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E6B" w:rsidRDefault="00CE2EA6" w:rsidP="002C4C5C">
      <w:pPr>
        <w:spacing w:after="0" w:line="240" w:lineRule="auto"/>
        <w:jc w:val="center"/>
        <w:rPr>
          <w:rFonts w:ascii="Times New Roman" w:hAnsi="Times New Roman" w:cs="Times New Roman"/>
          <w:b/>
          <w:sz w:val="24"/>
          <w:szCs w:val="24"/>
        </w:rPr>
      </w:pPr>
      <w:r w:rsidRPr="00CE2EA6">
        <w:rPr>
          <w:rFonts w:ascii="Times New Roman" w:hAnsi="Times New Roman" w:cs="Times New Roman"/>
          <w:b/>
          <w:noProof/>
          <w:sz w:val="24"/>
          <w:szCs w:val="24"/>
          <w:lang w:eastAsia="ru-RU"/>
        </w:rPr>
        <w:drawing>
          <wp:inline distT="0" distB="0" distL="0" distR="0">
            <wp:extent cx="611088" cy="876300"/>
            <wp:effectExtent l="19050" t="0" r="0" b="0"/>
            <wp:docPr id="3" name="Рисунок 1" descr="\\192.168.33.101\Obmennik\Администрация - обменник 2014\1-Помощник мэра района\Белоусова Анастасия Юрьевна\герб\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33.101\Obmennik\Администрация - обменник 2014\1-Помощник мэра района\Белоусова Анастасия Юрьевна\герб\герб+.png"/>
                    <pic:cNvPicPr>
                      <a:picLocks noChangeAspect="1" noChangeArrowheads="1"/>
                    </pic:cNvPicPr>
                  </pic:nvPicPr>
                  <pic:blipFill>
                    <a:blip r:embed="rId8" cstate="print"/>
                    <a:srcRect/>
                    <a:stretch>
                      <a:fillRect/>
                    </a:stretch>
                  </pic:blipFill>
                  <pic:spPr bwMode="auto">
                    <a:xfrm>
                      <a:off x="0" y="0"/>
                      <a:ext cx="607879" cy="871698"/>
                    </a:xfrm>
                    <a:prstGeom prst="rect">
                      <a:avLst/>
                    </a:prstGeom>
                    <a:noFill/>
                    <a:ln w="9525">
                      <a:noFill/>
                      <a:miter lim="800000"/>
                      <a:headEnd/>
                      <a:tailEnd/>
                    </a:ln>
                  </pic:spPr>
                </pic:pic>
              </a:graphicData>
            </a:graphic>
          </wp:inline>
        </w:drawing>
      </w:r>
    </w:p>
    <w:p w:rsidR="002C4C5C" w:rsidRPr="002C4C5C" w:rsidRDefault="002C4C5C" w:rsidP="002C4C5C">
      <w:pPr>
        <w:spacing w:after="0" w:line="240" w:lineRule="auto"/>
        <w:jc w:val="center"/>
        <w:rPr>
          <w:rFonts w:ascii="Times New Roman" w:hAnsi="Times New Roman" w:cs="Times New Roman"/>
          <w:b/>
          <w:sz w:val="24"/>
          <w:szCs w:val="24"/>
        </w:rPr>
      </w:pPr>
      <w:r w:rsidRPr="002C4C5C">
        <w:rPr>
          <w:rFonts w:ascii="Times New Roman" w:hAnsi="Times New Roman" w:cs="Times New Roman"/>
          <w:b/>
          <w:sz w:val="24"/>
          <w:szCs w:val="24"/>
        </w:rPr>
        <w:t>Иркутская область</w:t>
      </w:r>
    </w:p>
    <w:p w:rsidR="002C4C5C" w:rsidRPr="002C4C5C" w:rsidRDefault="002C4C5C" w:rsidP="002C4C5C">
      <w:pPr>
        <w:spacing w:after="0" w:line="240" w:lineRule="auto"/>
        <w:jc w:val="center"/>
        <w:rPr>
          <w:rFonts w:ascii="Times New Roman" w:hAnsi="Times New Roman" w:cs="Times New Roman"/>
          <w:b/>
          <w:sz w:val="24"/>
          <w:szCs w:val="24"/>
        </w:rPr>
      </w:pPr>
      <w:r w:rsidRPr="002C4C5C">
        <w:rPr>
          <w:rFonts w:ascii="Times New Roman" w:hAnsi="Times New Roman" w:cs="Times New Roman"/>
          <w:b/>
          <w:sz w:val="24"/>
          <w:szCs w:val="24"/>
        </w:rPr>
        <w:t>Нижнеилимский район</w:t>
      </w:r>
    </w:p>
    <w:p w:rsidR="002C4C5C" w:rsidRPr="002C4C5C" w:rsidRDefault="002C4C5C" w:rsidP="002C4C5C">
      <w:pPr>
        <w:spacing w:after="0" w:line="240" w:lineRule="auto"/>
        <w:jc w:val="center"/>
        <w:rPr>
          <w:rFonts w:ascii="Times New Roman" w:hAnsi="Times New Roman" w:cs="Times New Roman"/>
          <w:b/>
          <w:sz w:val="24"/>
          <w:szCs w:val="24"/>
        </w:rPr>
      </w:pPr>
      <w:r w:rsidRPr="002C4C5C">
        <w:rPr>
          <w:rFonts w:ascii="Times New Roman" w:hAnsi="Times New Roman" w:cs="Times New Roman"/>
          <w:b/>
          <w:sz w:val="24"/>
          <w:szCs w:val="24"/>
        </w:rPr>
        <w:t xml:space="preserve">Контрольно-счетная палата </w:t>
      </w:r>
    </w:p>
    <w:p w:rsidR="004966E8" w:rsidRDefault="002C4C5C" w:rsidP="004966E8">
      <w:pPr>
        <w:pBdr>
          <w:bottom w:val="single" w:sz="12" w:space="1" w:color="auto"/>
        </w:pBdr>
        <w:spacing w:after="0" w:line="240" w:lineRule="auto"/>
        <w:jc w:val="center"/>
        <w:rPr>
          <w:rFonts w:ascii="Times New Roman" w:hAnsi="Times New Roman" w:cs="Times New Roman"/>
          <w:b/>
          <w:sz w:val="24"/>
          <w:szCs w:val="24"/>
        </w:rPr>
      </w:pPr>
      <w:r w:rsidRPr="002C4C5C">
        <w:rPr>
          <w:rFonts w:ascii="Times New Roman" w:hAnsi="Times New Roman" w:cs="Times New Roman"/>
          <w:b/>
          <w:sz w:val="24"/>
          <w:szCs w:val="24"/>
        </w:rPr>
        <w:t>Нижнеилимского муниципального района</w:t>
      </w:r>
    </w:p>
    <w:p w:rsidR="004966E8" w:rsidRPr="004966E8" w:rsidRDefault="004966E8" w:rsidP="004966E8">
      <w:pPr>
        <w:pBdr>
          <w:bottom w:val="single" w:sz="12" w:space="1" w:color="auto"/>
        </w:pBdr>
        <w:spacing w:after="0" w:line="240" w:lineRule="auto"/>
        <w:jc w:val="center"/>
        <w:rPr>
          <w:rFonts w:ascii="Times New Roman" w:hAnsi="Times New Roman" w:cs="Times New Roman"/>
          <w:b/>
          <w:sz w:val="24"/>
          <w:szCs w:val="24"/>
        </w:rPr>
      </w:pPr>
    </w:p>
    <w:p w:rsidR="00953BEA" w:rsidRDefault="004966E8" w:rsidP="00EB3CC8">
      <w:pPr>
        <w:spacing w:after="0" w:line="240" w:lineRule="auto"/>
        <w:rPr>
          <w:rFonts w:ascii="Times New Roman" w:hAnsi="Times New Roman" w:cs="Times New Roman"/>
        </w:rPr>
      </w:pPr>
      <w:r>
        <w:rPr>
          <w:rFonts w:ascii="Times New Roman" w:hAnsi="Times New Roman" w:cs="Times New Roman"/>
        </w:rPr>
        <w:t>=====================================================================================</w:t>
      </w:r>
    </w:p>
    <w:p w:rsidR="00187931" w:rsidRDefault="00187931" w:rsidP="00EB3CC8">
      <w:pPr>
        <w:spacing w:after="0" w:line="240" w:lineRule="auto"/>
        <w:rPr>
          <w:rFonts w:ascii="Times New Roman" w:hAnsi="Times New Roman" w:cs="Times New Roman"/>
        </w:rPr>
      </w:pPr>
    </w:p>
    <w:p w:rsidR="002C4C5C" w:rsidRPr="002C4C5C" w:rsidRDefault="00744A04" w:rsidP="00EB3CC8">
      <w:pPr>
        <w:spacing w:after="0" w:line="240" w:lineRule="auto"/>
        <w:rPr>
          <w:rFonts w:ascii="Times New Roman" w:hAnsi="Times New Roman" w:cs="Times New Roman"/>
        </w:rPr>
      </w:pPr>
      <w:r>
        <w:rPr>
          <w:rFonts w:ascii="Times New Roman" w:hAnsi="Times New Roman" w:cs="Times New Roman"/>
        </w:rPr>
        <w:t xml:space="preserve">От </w:t>
      </w:r>
      <w:r w:rsidR="00204E0D">
        <w:rPr>
          <w:rFonts w:ascii="Times New Roman" w:hAnsi="Times New Roman" w:cs="Times New Roman"/>
        </w:rPr>
        <w:t xml:space="preserve"> </w:t>
      </w:r>
      <w:r w:rsidR="00991C40">
        <w:rPr>
          <w:rFonts w:ascii="Times New Roman" w:hAnsi="Times New Roman" w:cs="Times New Roman"/>
        </w:rPr>
        <w:t>13</w:t>
      </w:r>
      <w:r w:rsidR="0026109C">
        <w:rPr>
          <w:rFonts w:ascii="Times New Roman" w:hAnsi="Times New Roman" w:cs="Times New Roman"/>
        </w:rPr>
        <w:t xml:space="preserve"> </w:t>
      </w:r>
      <w:r w:rsidR="00E50511">
        <w:rPr>
          <w:rFonts w:ascii="Times New Roman" w:hAnsi="Times New Roman" w:cs="Times New Roman"/>
        </w:rPr>
        <w:t xml:space="preserve">декабря </w:t>
      </w:r>
      <w:r w:rsidR="00DE2AC4">
        <w:rPr>
          <w:rFonts w:ascii="Times New Roman" w:hAnsi="Times New Roman" w:cs="Times New Roman"/>
        </w:rPr>
        <w:t>2018</w:t>
      </w:r>
      <w:r w:rsidR="002C4C5C" w:rsidRPr="002C4C5C">
        <w:rPr>
          <w:rFonts w:ascii="Times New Roman" w:hAnsi="Times New Roman" w:cs="Times New Roman"/>
        </w:rPr>
        <w:t xml:space="preserve"> года</w:t>
      </w:r>
    </w:p>
    <w:p w:rsidR="002C4C5C" w:rsidRPr="00BE1CB3" w:rsidRDefault="002C4C5C" w:rsidP="00BE1CB3">
      <w:pPr>
        <w:spacing w:after="0" w:line="240" w:lineRule="auto"/>
        <w:rPr>
          <w:rFonts w:ascii="Times New Roman" w:hAnsi="Times New Roman" w:cs="Times New Roman"/>
        </w:rPr>
      </w:pPr>
      <w:r>
        <w:rPr>
          <w:rFonts w:ascii="Times New Roman" w:hAnsi="Times New Roman" w:cs="Times New Roman"/>
        </w:rPr>
        <w:t>г.</w:t>
      </w:r>
      <w:r w:rsidR="009A3E21">
        <w:rPr>
          <w:rFonts w:ascii="Times New Roman" w:hAnsi="Times New Roman" w:cs="Times New Roman"/>
        </w:rPr>
        <w:t xml:space="preserve"> </w:t>
      </w:r>
      <w:r>
        <w:rPr>
          <w:rFonts w:ascii="Times New Roman" w:hAnsi="Times New Roman" w:cs="Times New Roman"/>
        </w:rPr>
        <w:t>Железногорск-Илимски</w:t>
      </w:r>
      <w:r w:rsidR="00BE1CB3">
        <w:rPr>
          <w:rFonts w:ascii="Times New Roman" w:hAnsi="Times New Roman" w:cs="Times New Roman"/>
        </w:rPr>
        <w:t>й</w:t>
      </w:r>
    </w:p>
    <w:p w:rsidR="00EB3CC8" w:rsidRDefault="00EB3CC8" w:rsidP="00EB3CC8">
      <w:pPr>
        <w:spacing w:after="0" w:line="240" w:lineRule="auto"/>
        <w:jc w:val="center"/>
        <w:rPr>
          <w:rFonts w:ascii="Times New Roman" w:hAnsi="Times New Roman" w:cs="Times New Roman"/>
          <w:b/>
        </w:rPr>
      </w:pPr>
    </w:p>
    <w:p w:rsidR="00EB3CC8" w:rsidRDefault="00EB3CC8" w:rsidP="00EB3CC8">
      <w:pPr>
        <w:spacing w:after="0" w:line="240" w:lineRule="auto"/>
        <w:jc w:val="center"/>
        <w:rPr>
          <w:rFonts w:ascii="Times New Roman" w:hAnsi="Times New Roman" w:cs="Times New Roman"/>
          <w:b/>
        </w:rPr>
      </w:pPr>
    </w:p>
    <w:p w:rsidR="006B70C6" w:rsidRPr="002C4C5C" w:rsidRDefault="00FA7EC7" w:rsidP="00EB3CC8">
      <w:pPr>
        <w:spacing w:after="0" w:line="240" w:lineRule="auto"/>
        <w:jc w:val="center"/>
        <w:rPr>
          <w:rFonts w:ascii="Times New Roman" w:hAnsi="Times New Roman" w:cs="Times New Roman"/>
          <w:b/>
        </w:rPr>
      </w:pPr>
      <w:r w:rsidRPr="002C4C5C">
        <w:rPr>
          <w:rFonts w:ascii="Times New Roman" w:hAnsi="Times New Roman" w:cs="Times New Roman"/>
          <w:b/>
        </w:rPr>
        <w:t>ЗАКЛЮЧЕНИЕ</w:t>
      </w:r>
      <w:r w:rsidR="00744A04">
        <w:rPr>
          <w:rFonts w:ascii="Times New Roman" w:hAnsi="Times New Roman" w:cs="Times New Roman"/>
          <w:b/>
        </w:rPr>
        <w:t xml:space="preserve"> №</w:t>
      </w:r>
      <w:r w:rsidR="00500861">
        <w:rPr>
          <w:rFonts w:ascii="Times New Roman" w:hAnsi="Times New Roman" w:cs="Times New Roman"/>
          <w:b/>
        </w:rPr>
        <w:t xml:space="preserve"> 01-</w:t>
      </w:r>
      <w:r w:rsidR="00CC1A2E">
        <w:rPr>
          <w:rFonts w:ascii="Times New Roman" w:hAnsi="Times New Roman" w:cs="Times New Roman"/>
          <w:b/>
        </w:rPr>
        <w:t>09/4</w:t>
      </w:r>
    </w:p>
    <w:p w:rsidR="006B70C6" w:rsidRDefault="005A1E23" w:rsidP="008508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160D2C">
        <w:rPr>
          <w:rFonts w:ascii="Times New Roman" w:hAnsi="Times New Roman" w:cs="Times New Roman"/>
          <w:b/>
          <w:sz w:val="24"/>
          <w:szCs w:val="24"/>
        </w:rPr>
        <w:t>на</w:t>
      </w:r>
      <w:r w:rsidR="00FA7EC7" w:rsidRPr="002C4C5C">
        <w:rPr>
          <w:rFonts w:ascii="Times New Roman" w:hAnsi="Times New Roman" w:cs="Times New Roman"/>
          <w:b/>
          <w:sz w:val="24"/>
          <w:szCs w:val="24"/>
        </w:rPr>
        <w:t xml:space="preserve"> проект решения Думы Нижнеил</w:t>
      </w:r>
      <w:r w:rsidR="00323903">
        <w:rPr>
          <w:rFonts w:ascii="Times New Roman" w:hAnsi="Times New Roman" w:cs="Times New Roman"/>
          <w:b/>
          <w:sz w:val="24"/>
          <w:szCs w:val="24"/>
        </w:rPr>
        <w:t>имского муниципального района «</w:t>
      </w:r>
      <w:r w:rsidR="00FA7EC7" w:rsidRPr="002C4C5C">
        <w:rPr>
          <w:rFonts w:ascii="Times New Roman" w:hAnsi="Times New Roman" w:cs="Times New Roman"/>
          <w:b/>
          <w:sz w:val="24"/>
          <w:szCs w:val="24"/>
        </w:rPr>
        <w:t xml:space="preserve">О бюджете </w:t>
      </w:r>
      <w:r w:rsidR="00744A04">
        <w:rPr>
          <w:rFonts w:ascii="Times New Roman" w:hAnsi="Times New Roman" w:cs="Times New Roman"/>
          <w:b/>
          <w:sz w:val="24"/>
          <w:szCs w:val="24"/>
        </w:rPr>
        <w:t>муниципального образовани</w:t>
      </w:r>
      <w:r w:rsidR="00CB2070">
        <w:rPr>
          <w:rFonts w:ascii="Times New Roman" w:hAnsi="Times New Roman" w:cs="Times New Roman"/>
          <w:b/>
          <w:sz w:val="24"/>
          <w:szCs w:val="24"/>
        </w:rPr>
        <w:t xml:space="preserve">я «Нижнеилимский  район» на </w:t>
      </w:r>
      <w:r w:rsidR="00801D27">
        <w:rPr>
          <w:rFonts w:ascii="Times New Roman" w:hAnsi="Times New Roman" w:cs="Times New Roman"/>
          <w:b/>
          <w:sz w:val="24"/>
          <w:szCs w:val="24"/>
        </w:rPr>
        <w:t>201</w:t>
      </w:r>
      <w:r w:rsidR="00422590">
        <w:rPr>
          <w:rFonts w:ascii="Times New Roman" w:hAnsi="Times New Roman" w:cs="Times New Roman"/>
          <w:b/>
          <w:sz w:val="24"/>
          <w:szCs w:val="24"/>
        </w:rPr>
        <w:t>9</w:t>
      </w:r>
      <w:r w:rsidR="00274A7C" w:rsidRPr="002C4C5C">
        <w:rPr>
          <w:rFonts w:ascii="Times New Roman" w:hAnsi="Times New Roman" w:cs="Times New Roman"/>
          <w:b/>
          <w:sz w:val="24"/>
          <w:szCs w:val="24"/>
        </w:rPr>
        <w:t xml:space="preserve"> год</w:t>
      </w:r>
      <w:r w:rsidR="006D5F91">
        <w:rPr>
          <w:rFonts w:ascii="Times New Roman" w:hAnsi="Times New Roman" w:cs="Times New Roman"/>
          <w:b/>
          <w:sz w:val="24"/>
          <w:szCs w:val="24"/>
        </w:rPr>
        <w:t xml:space="preserve"> и на плановый период 20</w:t>
      </w:r>
      <w:r w:rsidR="00422590">
        <w:rPr>
          <w:rFonts w:ascii="Times New Roman" w:hAnsi="Times New Roman" w:cs="Times New Roman"/>
          <w:b/>
          <w:sz w:val="24"/>
          <w:szCs w:val="24"/>
        </w:rPr>
        <w:t>20 и 2021</w:t>
      </w:r>
      <w:r w:rsidR="00160D2C">
        <w:rPr>
          <w:rFonts w:ascii="Times New Roman" w:hAnsi="Times New Roman" w:cs="Times New Roman"/>
          <w:b/>
          <w:sz w:val="24"/>
          <w:szCs w:val="24"/>
        </w:rPr>
        <w:t xml:space="preserve"> годов</w:t>
      </w:r>
      <w:r w:rsidR="00DF3F33">
        <w:rPr>
          <w:rFonts w:ascii="Times New Roman" w:hAnsi="Times New Roman" w:cs="Times New Roman"/>
          <w:b/>
          <w:sz w:val="24"/>
          <w:szCs w:val="24"/>
        </w:rPr>
        <w:t>»</w:t>
      </w:r>
    </w:p>
    <w:p w:rsidR="00B72B69" w:rsidRDefault="00B72B69" w:rsidP="00850809">
      <w:pPr>
        <w:spacing w:after="0" w:line="240" w:lineRule="auto"/>
        <w:jc w:val="center"/>
        <w:rPr>
          <w:rFonts w:ascii="Times New Roman" w:hAnsi="Times New Roman" w:cs="Times New Roman"/>
          <w:b/>
          <w:sz w:val="24"/>
          <w:szCs w:val="24"/>
        </w:rPr>
      </w:pPr>
    </w:p>
    <w:p w:rsidR="000A2532" w:rsidRPr="00863BB5" w:rsidRDefault="00274A7C" w:rsidP="00B34690">
      <w:pPr>
        <w:spacing w:after="0" w:line="240" w:lineRule="auto"/>
        <w:jc w:val="both"/>
        <w:rPr>
          <w:rFonts w:ascii="Times New Roman" w:hAnsi="Times New Roman" w:cs="Times New Roman"/>
          <w:b/>
          <w:sz w:val="24"/>
          <w:szCs w:val="24"/>
        </w:rPr>
      </w:pPr>
      <w:r w:rsidRPr="002C4C5C">
        <w:rPr>
          <w:rFonts w:ascii="Times New Roman" w:hAnsi="Times New Roman" w:cs="Times New Roman"/>
          <w:b/>
          <w:sz w:val="24"/>
          <w:szCs w:val="24"/>
        </w:rPr>
        <w:t xml:space="preserve"> </w:t>
      </w:r>
      <w:r w:rsidR="00863BB5">
        <w:rPr>
          <w:rFonts w:ascii="Times New Roman" w:hAnsi="Times New Roman" w:cs="Times New Roman"/>
          <w:b/>
          <w:sz w:val="24"/>
          <w:szCs w:val="24"/>
        </w:rPr>
        <w:t xml:space="preserve">           </w:t>
      </w:r>
      <w:r w:rsidR="00DF3F33">
        <w:rPr>
          <w:rFonts w:ascii="Times New Roman" w:hAnsi="Times New Roman" w:cs="Times New Roman"/>
          <w:sz w:val="24"/>
          <w:szCs w:val="24"/>
        </w:rPr>
        <w:t>З</w:t>
      </w:r>
      <w:r w:rsidR="00E01912">
        <w:rPr>
          <w:rFonts w:ascii="Times New Roman" w:hAnsi="Times New Roman" w:cs="Times New Roman"/>
          <w:sz w:val="24"/>
          <w:szCs w:val="24"/>
        </w:rPr>
        <w:t>аключение</w:t>
      </w:r>
      <w:r w:rsidR="000E3A95">
        <w:rPr>
          <w:rFonts w:ascii="Times New Roman" w:hAnsi="Times New Roman" w:cs="Times New Roman"/>
          <w:sz w:val="24"/>
          <w:szCs w:val="24"/>
        </w:rPr>
        <w:t xml:space="preserve"> </w:t>
      </w:r>
      <w:r w:rsidR="00DF3F33">
        <w:rPr>
          <w:rFonts w:ascii="Times New Roman" w:hAnsi="Times New Roman" w:cs="Times New Roman"/>
          <w:sz w:val="24"/>
          <w:szCs w:val="24"/>
        </w:rPr>
        <w:t>Контрольн</w:t>
      </w:r>
      <w:r w:rsidR="00D56EA3">
        <w:rPr>
          <w:rFonts w:ascii="Times New Roman" w:hAnsi="Times New Roman" w:cs="Times New Roman"/>
          <w:sz w:val="24"/>
          <w:szCs w:val="24"/>
        </w:rPr>
        <w:t>о-счетной палаты Нижнеилимского</w:t>
      </w:r>
      <w:r w:rsidR="00DB4949">
        <w:rPr>
          <w:rFonts w:ascii="Times New Roman" w:hAnsi="Times New Roman" w:cs="Times New Roman"/>
          <w:sz w:val="24"/>
          <w:szCs w:val="24"/>
        </w:rPr>
        <w:t xml:space="preserve"> м</w:t>
      </w:r>
      <w:r w:rsidR="00DF3F33">
        <w:rPr>
          <w:rFonts w:ascii="Times New Roman" w:hAnsi="Times New Roman" w:cs="Times New Roman"/>
          <w:sz w:val="24"/>
          <w:szCs w:val="24"/>
        </w:rPr>
        <w:t>униципального района</w:t>
      </w:r>
      <w:r w:rsidR="00DB4949">
        <w:rPr>
          <w:rFonts w:ascii="Times New Roman" w:hAnsi="Times New Roman" w:cs="Times New Roman"/>
          <w:sz w:val="24"/>
          <w:szCs w:val="24"/>
        </w:rPr>
        <w:t xml:space="preserve"> (далее – </w:t>
      </w:r>
      <w:r w:rsidR="003F61FC">
        <w:rPr>
          <w:rFonts w:ascii="Times New Roman" w:hAnsi="Times New Roman" w:cs="Times New Roman"/>
          <w:sz w:val="24"/>
          <w:szCs w:val="24"/>
        </w:rPr>
        <w:t>КСП района</w:t>
      </w:r>
      <w:r w:rsidR="0033688D">
        <w:rPr>
          <w:rFonts w:ascii="Times New Roman" w:hAnsi="Times New Roman" w:cs="Times New Roman"/>
          <w:sz w:val="24"/>
          <w:szCs w:val="24"/>
        </w:rPr>
        <w:t xml:space="preserve"> </w:t>
      </w:r>
      <w:r w:rsidR="005B267E">
        <w:rPr>
          <w:rFonts w:ascii="Times New Roman" w:hAnsi="Times New Roman" w:cs="Times New Roman"/>
          <w:sz w:val="24"/>
          <w:szCs w:val="24"/>
        </w:rPr>
        <w:t xml:space="preserve">или </w:t>
      </w:r>
      <w:r w:rsidR="0033688D">
        <w:rPr>
          <w:rFonts w:ascii="Times New Roman" w:hAnsi="Times New Roman" w:cs="Times New Roman"/>
          <w:sz w:val="24"/>
          <w:szCs w:val="24"/>
        </w:rPr>
        <w:t>КСП Нижнеилимского муниципального района</w:t>
      </w:r>
      <w:r w:rsidR="00DB4949">
        <w:rPr>
          <w:rFonts w:ascii="Times New Roman" w:hAnsi="Times New Roman" w:cs="Times New Roman"/>
          <w:sz w:val="24"/>
          <w:szCs w:val="24"/>
        </w:rPr>
        <w:t>) на проект решения Думы Нижнеилимского муниципального района</w:t>
      </w:r>
      <w:r w:rsidR="005B267E">
        <w:rPr>
          <w:rFonts w:ascii="Times New Roman" w:hAnsi="Times New Roman" w:cs="Times New Roman"/>
          <w:sz w:val="24"/>
          <w:szCs w:val="24"/>
        </w:rPr>
        <w:t xml:space="preserve"> «О бюджете муниципального о</w:t>
      </w:r>
      <w:r w:rsidR="00586FB7">
        <w:rPr>
          <w:rFonts w:ascii="Times New Roman" w:hAnsi="Times New Roman" w:cs="Times New Roman"/>
          <w:sz w:val="24"/>
          <w:szCs w:val="24"/>
        </w:rPr>
        <w:t>бразования «Нижнеилимский район»</w:t>
      </w:r>
      <w:r w:rsidR="007266BE">
        <w:rPr>
          <w:rFonts w:ascii="Times New Roman" w:hAnsi="Times New Roman" w:cs="Times New Roman"/>
          <w:sz w:val="24"/>
          <w:szCs w:val="24"/>
        </w:rPr>
        <w:t xml:space="preserve"> на 2019 год и на плановый период 2020 и 2021</w:t>
      </w:r>
      <w:r w:rsidR="003A6D32">
        <w:rPr>
          <w:rFonts w:ascii="Times New Roman" w:hAnsi="Times New Roman" w:cs="Times New Roman"/>
          <w:sz w:val="24"/>
          <w:szCs w:val="24"/>
        </w:rPr>
        <w:t xml:space="preserve"> годов»</w:t>
      </w:r>
      <w:r w:rsidR="006D35E0">
        <w:rPr>
          <w:rFonts w:ascii="Times New Roman" w:hAnsi="Times New Roman" w:cs="Times New Roman"/>
          <w:sz w:val="24"/>
          <w:szCs w:val="24"/>
        </w:rPr>
        <w:t xml:space="preserve"> (далее –</w:t>
      </w:r>
      <w:r w:rsidR="00A65A1B">
        <w:rPr>
          <w:rFonts w:ascii="Times New Roman" w:hAnsi="Times New Roman" w:cs="Times New Roman"/>
          <w:sz w:val="24"/>
          <w:szCs w:val="24"/>
        </w:rPr>
        <w:t xml:space="preserve"> П</w:t>
      </w:r>
      <w:r w:rsidR="006D35E0">
        <w:rPr>
          <w:rFonts w:ascii="Times New Roman" w:hAnsi="Times New Roman" w:cs="Times New Roman"/>
          <w:sz w:val="24"/>
          <w:szCs w:val="24"/>
        </w:rPr>
        <w:t>роект бюджет</w:t>
      </w:r>
      <w:r w:rsidR="005B267E">
        <w:rPr>
          <w:rFonts w:ascii="Times New Roman" w:hAnsi="Times New Roman" w:cs="Times New Roman"/>
          <w:sz w:val="24"/>
          <w:szCs w:val="24"/>
        </w:rPr>
        <w:t>а</w:t>
      </w:r>
      <w:r w:rsidR="006B1D3F">
        <w:rPr>
          <w:rFonts w:ascii="Times New Roman" w:hAnsi="Times New Roman" w:cs="Times New Roman"/>
          <w:sz w:val="24"/>
          <w:szCs w:val="24"/>
        </w:rPr>
        <w:t xml:space="preserve"> или Проект бюджета НМР</w:t>
      </w:r>
      <w:r w:rsidR="00A65A1B">
        <w:rPr>
          <w:rFonts w:ascii="Times New Roman" w:hAnsi="Times New Roman" w:cs="Times New Roman"/>
          <w:sz w:val="24"/>
          <w:szCs w:val="24"/>
        </w:rPr>
        <w:t>)</w:t>
      </w:r>
      <w:r w:rsidR="00586FB7">
        <w:rPr>
          <w:rFonts w:ascii="Times New Roman" w:hAnsi="Times New Roman" w:cs="Times New Roman"/>
          <w:sz w:val="24"/>
          <w:szCs w:val="24"/>
        </w:rPr>
        <w:t xml:space="preserve"> </w:t>
      </w:r>
      <w:r w:rsidR="000E3A95">
        <w:rPr>
          <w:rFonts w:ascii="Times New Roman" w:hAnsi="Times New Roman" w:cs="Times New Roman"/>
          <w:sz w:val="24"/>
          <w:szCs w:val="24"/>
        </w:rPr>
        <w:t>по</w:t>
      </w:r>
      <w:r w:rsidR="00792E90">
        <w:rPr>
          <w:rFonts w:ascii="Times New Roman" w:hAnsi="Times New Roman" w:cs="Times New Roman"/>
          <w:sz w:val="24"/>
          <w:szCs w:val="24"/>
        </w:rPr>
        <w:t>дготовлено</w:t>
      </w:r>
      <w:r w:rsidR="00744A04">
        <w:rPr>
          <w:rFonts w:ascii="Times New Roman" w:hAnsi="Times New Roman" w:cs="Times New Roman"/>
          <w:sz w:val="24"/>
          <w:szCs w:val="24"/>
        </w:rPr>
        <w:t xml:space="preserve"> в</w:t>
      </w:r>
      <w:r w:rsidR="00857370">
        <w:rPr>
          <w:rFonts w:ascii="Times New Roman" w:hAnsi="Times New Roman" w:cs="Times New Roman"/>
          <w:sz w:val="24"/>
          <w:szCs w:val="24"/>
        </w:rPr>
        <w:t xml:space="preserve"> рамках полномочий</w:t>
      </w:r>
      <w:r w:rsidR="0041383C">
        <w:rPr>
          <w:rFonts w:ascii="Times New Roman" w:hAnsi="Times New Roman" w:cs="Times New Roman"/>
          <w:sz w:val="24"/>
          <w:szCs w:val="24"/>
        </w:rPr>
        <w:t xml:space="preserve"> контрольно-счетного органа</w:t>
      </w:r>
      <w:r w:rsidR="00857370">
        <w:rPr>
          <w:rFonts w:ascii="Times New Roman" w:hAnsi="Times New Roman" w:cs="Times New Roman"/>
          <w:sz w:val="24"/>
          <w:szCs w:val="24"/>
        </w:rPr>
        <w:t xml:space="preserve">, </w:t>
      </w:r>
      <w:r w:rsidR="00863BB5">
        <w:rPr>
          <w:rFonts w:ascii="Times New Roman" w:hAnsi="Times New Roman" w:cs="Times New Roman"/>
          <w:sz w:val="24"/>
          <w:szCs w:val="24"/>
        </w:rPr>
        <w:t>определенных</w:t>
      </w:r>
      <w:r w:rsidR="00744A04">
        <w:rPr>
          <w:rFonts w:ascii="Times New Roman" w:hAnsi="Times New Roman" w:cs="Times New Roman"/>
          <w:sz w:val="24"/>
          <w:szCs w:val="24"/>
        </w:rPr>
        <w:t xml:space="preserve"> </w:t>
      </w:r>
      <w:r w:rsidR="00857370">
        <w:rPr>
          <w:rFonts w:ascii="Times New Roman" w:hAnsi="Times New Roman" w:cs="Times New Roman"/>
          <w:sz w:val="24"/>
          <w:szCs w:val="24"/>
        </w:rPr>
        <w:t>ст</w:t>
      </w:r>
      <w:r w:rsidR="001C1A40">
        <w:rPr>
          <w:rFonts w:ascii="Times New Roman" w:hAnsi="Times New Roman" w:cs="Times New Roman"/>
          <w:sz w:val="24"/>
          <w:szCs w:val="24"/>
        </w:rPr>
        <w:t xml:space="preserve">атьей </w:t>
      </w:r>
      <w:r w:rsidR="00EA6E7C">
        <w:rPr>
          <w:rFonts w:ascii="Times New Roman" w:hAnsi="Times New Roman" w:cs="Times New Roman"/>
          <w:sz w:val="24"/>
          <w:szCs w:val="24"/>
        </w:rPr>
        <w:t>157</w:t>
      </w:r>
      <w:r w:rsidR="00744A04">
        <w:rPr>
          <w:rFonts w:ascii="Times New Roman" w:hAnsi="Times New Roman" w:cs="Times New Roman"/>
          <w:sz w:val="24"/>
          <w:szCs w:val="24"/>
        </w:rPr>
        <w:t xml:space="preserve"> </w:t>
      </w:r>
      <w:r w:rsidR="00EA6E7C">
        <w:rPr>
          <w:rFonts w:ascii="Times New Roman" w:hAnsi="Times New Roman" w:cs="Times New Roman"/>
          <w:sz w:val="24"/>
          <w:szCs w:val="24"/>
        </w:rPr>
        <w:t>Бюджетного кодекса</w:t>
      </w:r>
      <w:r w:rsidR="0015126B">
        <w:rPr>
          <w:rFonts w:ascii="Times New Roman" w:hAnsi="Times New Roman" w:cs="Times New Roman"/>
          <w:sz w:val="24"/>
          <w:szCs w:val="24"/>
        </w:rPr>
        <w:t xml:space="preserve"> Российской Федерации</w:t>
      </w:r>
      <w:r w:rsidR="00EA6E7C">
        <w:rPr>
          <w:rFonts w:ascii="Times New Roman" w:hAnsi="Times New Roman" w:cs="Times New Roman"/>
          <w:sz w:val="24"/>
          <w:szCs w:val="24"/>
        </w:rPr>
        <w:t xml:space="preserve"> (далее – БК РФ)</w:t>
      </w:r>
      <w:r w:rsidR="0015126B">
        <w:rPr>
          <w:rFonts w:ascii="Times New Roman" w:hAnsi="Times New Roman" w:cs="Times New Roman"/>
          <w:sz w:val="24"/>
          <w:szCs w:val="24"/>
        </w:rPr>
        <w:t xml:space="preserve">, </w:t>
      </w:r>
      <w:r w:rsidR="009D20BE">
        <w:rPr>
          <w:rFonts w:ascii="Times New Roman" w:hAnsi="Times New Roman" w:cs="Times New Roman"/>
          <w:sz w:val="24"/>
          <w:szCs w:val="24"/>
        </w:rPr>
        <w:t>р</w:t>
      </w:r>
      <w:r w:rsidR="0015126B">
        <w:rPr>
          <w:rFonts w:ascii="Times New Roman" w:hAnsi="Times New Roman" w:cs="Times New Roman"/>
          <w:sz w:val="24"/>
          <w:szCs w:val="24"/>
        </w:rPr>
        <w:t>ешени</w:t>
      </w:r>
      <w:r w:rsidR="008B5B7C">
        <w:rPr>
          <w:rFonts w:ascii="Times New Roman" w:hAnsi="Times New Roman" w:cs="Times New Roman"/>
          <w:sz w:val="24"/>
          <w:szCs w:val="24"/>
        </w:rPr>
        <w:t>ями</w:t>
      </w:r>
      <w:r w:rsidR="0015126B">
        <w:rPr>
          <w:rFonts w:ascii="Times New Roman" w:hAnsi="Times New Roman" w:cs="Times New Roman"/>
          <w:sz w:val="24"/>
          <w:szCs w:val="24"/>
        </w:rPr>
        <w:t xml:space="preserve"> Думы Нижнеилимского</w:t>
      </w:r>
      <w:r w:rsidR="00ED295A">
        <w:rPr>
          <w:rFonts w:ascii="Times New Roman" w:hAnsi="Times New Roman" w:cs="Times New Roman"/>
          <w:sz w:val="24"/>
          <w:szCs w:val="24"/>
        </w:rPr>
        <w:t xml:space="preserve"> муниципального </w:t>
      </w:r>
      <w:r w:rsidR="0015126B">
        <w:rPr>
          <w:rFonts w:ascii="Times New Roman" w:hAnsi="Times New Roman" w:cs="Times New Roman"/>
          <w:sz w:val="24"/>
          <w:szCs w:val="24"/>
        </w:rPr>
        <w:t xml:space="preserve"> района</w:t>
      </w:r>
      <w:r w:rsidR="00ED295A">
        <w:rPr>
          <w:rFonts w:ascii="Times New Roman" w:hAnsi="Times New Roman" w:cs="Times New Roman"/>
          <w:sz w:val="24"/>
          <w:szCs w:val="24"/>
        </w:rPr>
        <w:t xml:space="preserve"> </w:t>
      </w:r>
      <w:r w:rsidR="00E63E44">
        <w:rPr>
          <w:rFonts w:ascii="Times New Roman" w:hAnsi="Times New Roman" w:cs="Times New Roman"/>
          <w:sz w:val="24"/>
          <w:szCs w:val="24"/>
        </w:rPr>
        <w:t>утвердивши</w:t>
      </w:r>
      <w:r w:rsidR="008B5B7C">
        <w:rPr>
          <w:rFonts w:ascii="Times New Roman" w:hAnsi="Times New Roman" w:cs="Times New Roman"/>
          <w:sz w:val="24"/>
          <w:szCs w:val="24"/>
        </w:rPr>
        <w:t>ми</w:t>
      </w:r>
      <w:r w:rsidR="003547F2">
        <w:rPr>
          <w:rFonts w:ascii="Times New Roman" w:hAnsi="Times New Roman" w:cs="Times New Roman"/>
          <w:sz w:val="24"/>
          <w:szCs w:val="24"/>
        </w:rPr>
        <w:t xml:space="preserve"> </w:t>
      </w:r>
      <w:r w:rsidR="00CD6002">
        <w:rPr>
          <w:rFonts w:ascii="Times New Roman" w:hAnsi="Times New Roman" w:cs="Times New Roman"/>
          <w:sz w:val="24"/>
          <w:szCs w:val="24"/>
        </w:rPr>
        <w:t>«Положение о Контрольно-счетной палате Нижнеилимского муниципального района»</w:t>
      </w:r>
      <w:r w:rsidR="00863BB5">
        <w:rPr>
          <w:rFonts w:ascii="Times New Roman" w:hAnsi="Times New Roman" w:cs="Times New Roman"/>
          <w:sz w:val="24"/>
          <w:szCs w:val="24"/>
        </w:rPr>
        <w:t xml:space="preserve"> </w:t>
      </w:r>
      <w:r w:rsidR="00BE0B26">
        <w:rPr>
          <w:rFonts w:ascii="Times New Roman" w:hAnsi="Times New Roman" w:cs="Times New Roman"/>
          <w:sz w:val="24"/>
          <w:szCs w:val="24"/>
        </w:rPr>
        <w:t>и</w:t>
      </w:r>
      <w:r w:rsidR="007B6270">
        <w:rPr>
          <w:rFonts w:ascii="Times New Roman" w:hAnsi="Times New Roman" w:cs="Times New Roman"/>
          <w:sz w:val="24"/>
          <w:szCs w:val="24"/>
        </w:rPr>
        <w:t xml:space="preserve"> </w:t>
      </w:r>
      <w:r w:rsidR="00EC40D4">
        <w:rPr>
          <w:rFonts w:ascii="Times New Roman" w:hAnsi="Times New Roman" w:cs="Times New Roman"/>
          <w:sz w:val="24"/>
          <w:szCs w:val="24"/>
        </w:rPr>
        <w:t>«</w:t>
      </w:r>
      <w:r w:rsidR="00331125">
        <w:rPr>
          <w:rFonts w:ascii="Times New Roman" w:hAnsi="Times New Roman" w:cs="Times New Roman"/>
          <w:sz w:val="24"/>
          <w:szCs w:val="24"/>
        </w:rPr>
        <w:t>Положени</w:t>
      </w:r>
      <w:r w:rsidR="007332D3">
        <w:rPr>
          <w:rFonts w:ascii="Times New Roman" w:hAnsi="Times New Roman" w:cs="Times New Roman"/>
          <w:sz w:val="24"/>
          <w:szCs w:val="24"/>
        </w:rPr>
        <w:t>е</w:t>
      </w:r>
      <w:r w:rsidR="00331125">
        <w:rPr>
          <w:rFonts w:ascii="Times New Roman" w:hAnsi="Times New Roman" w:cs="Times New Roman"/>
          <w:sz w:val="24"/>
          <w:szCs w:val="24"/>
        </w:rPr>
        <w:t xml:space="preserve"> о бюджетном процессе в муниципальном образовании </w:t>
      </w:r>
      <w:r w:rsidR="007B6270">
        <w:rPr>
          <w:rFonts w:ascii="Times New Roman" w:hAnsi="Times New Roman" w:cs="Times New Roman"/>
          <w:sz w:val="24"/>
          <w:szCs w:val="24"/>
        </w:rPr>
        <w:t>«</w:t>
      </w:r>
      <w:r w:rsidR="00331125">
        <w:rPr>
          <w:rFonts w:ascii="Times New Roman" w:hAnsi="Times New Roman" w:cs="Times New Roman"/>
          <w:sz w:val="24"/>
          <w:szCs w:val="24"/>
        </w:rPr>
        <w:t>Нижнеилимский район»</w:t>
      </w:r>
      <w:r w:rsidR="00F46B13">
        <w:rPr>
          <w:rFonts w:ascii="Times New Roman" w:hAnsi="Times New Roman" w:cs="Times New Roman"/>
          <w:sz w:val="24"/>
          <w:szCs w:val="24"/>
        </w:rPr>
        <w:t>.</w:t>
      </w:r>
      <w:r w:rsidR="00331125">
        <w:rPr>
          <w:rFonts w:ascii="Times New Roman" w:hAnsi="Times New Roman" w:cs="Times New Roman"/>
          <w:sz w:val="24"/>
          <w:szCs w:val="24"/>
        </w:rPr>
        <w:t xml:space="preserve"> </w:t>
      </w:r>
    </w:p>
    <w:p w:rsidR="00BA7E91" w:rsidRDefault="008C578E" w:rsidP="00BA7E91">
      <w:pPr>
        <w:spacing w:after="0" w:line="240" w:lineRule="auto"/>
        <w:jc w:val="both"/>
        <w:rPr>
          <w:b/>
          <w:sz w:val="24"/>
          <w:szCs w:val="24"/>
        </w:rPr>
      </w:pPr>
      <w:r>
        <w:rPr>
          <w:rFonts w:ascii="Times New Roman" w:hAnsi="Times New Roman" w:cs="Times New Roman"/>
          <w:sz w:val="24"/>
          <w:szCs w:val="24"/>
        </w:rPr>
        <w:t xml:space="preserve">          </w:t>
      </w:r>
      <w:r w:rsidR="000A2532">
        <w:rPr>
          <w:rFonts w:ascii="Times New Roman" w:hAnsi="Times New Roman" w:cs="Times New Roman"/>
          <w:sz w:val="24"/>
          <w:szCs w:val="24"/>
        </w:rPr>
        <w:t xml:space="preserve">Проект </w:t>
      </w:r>
      <w:r w:rsidR="008F6734">
        <w:rPr>
          <w:rFonts w:ascii="Times New Roman" w:hAnsi="Times New Roman" w:cs="Times New Roman"/>
          <w:sz w:val="24"/>
          <w:szCs w:val="24"/>
        </w:rPr>
        <w:t>бюджета</w:t>
      </w:r>
      <w:r w:rsidR="006B1D3F">
        <w:rPr>
          <w:rFonts w:ascii="Times New Roman" w:hAnsi="Times New Roman" w:cs="Times New Roman"/>
          <w:sz w:val="24"/>
          <w:szCs w:val="24"/>
        </w:rPr>
        <w:t xml:space="preserve"> </w:t>
      </w:r>
      <w:r w:rsidR="00DE67D4" w:rsidRPr="00975551">
        <w:rPr>
          <w:rFonts w:ascii="Times New Roman" w:hAnsi="Times New Roman" w:cs="Times New Roman"/>
          <w:sz w:val="24"/>
          <w:szCs w:val="24"/>
        </w:rPr>
        <w:t>внес</w:t>
      </w:r>
      <w:r w:rsidR="00C84C84">
        <w:rPr>
          <w:rFonts w:ascii="Times New Roman" w:hAnsi="Times New Roman" w:cs="Times New Roman"/>
          <w:sz w:val="24"/>
          <w:szCs w:val="24"/>
        </w:rPr>
        <w:t>ен</w:t>
      </w:r>
      <w:r w:rsidR="00DE67D4">
        <w:rPr>
          <w:rFonts w:ascii="Times New Roman" w:hAnsi="Times New Roman" w:cs="Times New Roman"/>
          <w:sz w:val="24"/>
          <w:szCs w:val="24"/>
        </w:rPr>
        <w:t xml:space="preserve"> </w:t>
      </w:r>
      <w:r w:rsidR="008F6734">
        <w:rPr>
          <w:rFonts w:ascii="Times New Roman" w:hAnsi="Times New Roman" w:cs="Times New Roman"/>
          <w:sz w:val="24"/>
          <w:szCs w:val="24"/>
        </w:rPr>
        <w:t>на рассмотрение Думы</w:t>
      </w:r>
      <w:r w:rsidR="00C530B3">
        <w:rPr>
          <w:rFonts w:ascii="Times New Roman" w:hAnsi="Times New Roman" w:cs="Times New Roman"/>
          <w:sz w:val="24"/>
          <w:szCs w:val="24"/>
        </w:rPr>
        <w:t xml:space="preserve"> Нижнеилимского муниципального района  </w:t>
      </w:r>
      <w:r w:rsidR="006F64CE">
        <w:rPr>
          <w:rFonts w:ascii="Times New Roman" w:hAnsi="Times New Roman" w:cs="Times New Roman"/>
          <w:sz w:val="24"/>
          <w:szCs w:val="24"/>
        </w:rPr>
        <w:t>м</w:t>
      </w:r>
      <w:r w:rsidR="00DE67D4">
        <w:rPr>
          <w:rFonts w:ascii="Times New Roman" w:hAnsi="Times New Roman" w:cs="Times New Roman"/>
          <w:sz w:val="24"/>
          <w:szCs w:val="24"/>
        </w:rPr>
        <w:t>эр</w:t>
      </w:r>
      <w:r w:rsidR="006F64CE">
        <w:rPr>
          <w:rFonts w:ascii="Times New Roman" w:hAnsi="Times New Roman" w:cs="Times New Roman"/>
          <w:sz w:val="24"/>
          <w:szCs w:val="24"/>
        </w:rPr>
        <w:t>ом</w:t>
      </w:r>
      <w:r w:rsidR="00DE67D4">
        <w:rPr>
          <w:rFonts w:ascii="Times New Roman" w:hAnsi="Times New Roman" w:cs="Times New Roman"/>
          <w:sz w:val="24"/>
          <w:szCs w:val="24"/>
        </w:rPr>
        <w:t xml:space="preserve"> Нижнеилимского муниципального района </w:t>
      </w:r>
      <w:r w:rsidR="007332D3">
        <w:rPr>
          <w:rFonts w:ascii="Times New Roman" w:hAnsi="Times New Roman" w:cs="Times New Roman"/>
          <w:sz w:val="24"/>
          <w:szCs w:val="24"/>
        </w:rPr>
        <w:t>14</w:t>
      </w:r>
      <w:r w:rsidR="004C0921">
        <w:rPr>
          <w:rFonts w:ascii="Times New Roman" w:hAnsi="Times New Roman" w:cs="Times New Roman"/>
          <w:sz w:val="24"/>
          <w:szCs w:val="24"/>
        </w:rPr>
        <w:t xml:space="preserve"> </w:t>
      </w:r>
      <w:r w:rsidR="007332D3">
        <w:rPr>
          <w:rFonts w:ascii="Times New Roman" w:hAnsi="Times New Roman" w:cs="Times New Roman"/>
          <w:sz w:val="24"/>
          <w:szCs w:val="24"/>
        </w:rPr>
        <w:t>ноября 2018</w:t>
      </w:r>
      <w:r w:rsidR="0083438E">
        <w:rPr>
          <w:rFonts w:ascii="Times New Roman" w:hAnsi="Times New Roman" w:cs="Times New Roman"/>
          <w:sz w:val="24"/>
          <w:szCs w:val="24"/>
        </w:rPr>
        <w:t xml:space="preserve"> года</w:t>
      </w:r>
      <w:r w:rsidR="00F65DE5">
        <w:rPr>
          <w:rFonts w:ascii="Times New Roman" w:hAnsi="Times New Roman" w:cs="Times New Roman"/>
          <w:sz w:val="24"/>
          <w:szCs w:val="24"/>
        </w:rPr>
        <w:t>,</w:t>
      </w:r>
      <w:r w:rsidR="00472AE1">
        <w:rPr>
          <w:rFonts w:ascii="Times New Roman" w:hAnsi="Times New Roman" w:cs="Times New Roman"/>
          <w:sz w:val="24"/>
          <w:szCs w:val="24"/>
        </w:rPr>
        <w:t xml:space="preserve"> </w:t>
      </w:r>
      <w:r w:rsidR="00490554">
        <w:rPr>
          <w:rFonts w:ascii="Times New Roman" w:hAnsi="Times New Roman" w:cs="Times New Roman"/>
          <w:sz w:val="24"/>
          <w:szCs w:val="24"/>
        </w:rPr>
        <w:t xml:space="preserve">с соблюдением срока </w:t>
      </w:r>
      <w:r w:rsidR="00F65DE5">
        <w:rPr>
          <w:rFonts w:ascii="Times New Roman" w:hAnsi="Times New Roman" w:cs="Times New Roman"/>
          <w:sz w:val="24"/>
          <w:szCs w:val="24"/>
        </w:rPr>
        <w:t>установленн</w:t>
      </w:r>
      <w:r w:rsidR="00490554">
        <w:rPr>
          <w:rFonts w:ascii="Times New Roman" w:hAnsi="Times New Roman" w:cs="Times New Roman"/>
          <w:sz w:val="24"/>
          <w:szCs w:val="24"/>
        </w:rPr>
        <w:t>ого</w:t>
      </w:r>
      <w:r w:rsidR="00F65DE5">
        <w:rPr>
          <w:rFonts w:ascii="Times New Roman" w:hAnsi="Times New Roman" w:cs="Times New Roman"/>
          <w:sz w:val="24"/>
          <w:szCs w:val="24"/>
        </w:rPr>
        <w:t xml:space="preserve"> </w:t>
      </w:r>
      <w:r w:rsidR="006C6BBC">
        <w:rPr>
          <w:rFonts w:ascii="Times New Roman" w:hAnsi="Times New Roman" w:cs="Times New Roman"/>
          <w:sz w:val="24"/>
          <w:szCs w:val="24"/>
        </w:rPr>
        <w:t xml:space="preserve">п.1 ст. 22 </w:t>
      </w:r>
      <w:r w:rsidR="00450AAA">
        <w:rPr>
          <w:rFonts w:ascii="Times New Roman" w:hAnsi="Times New Roman" w:cs="Times New Roman"/>
          <w:sz w:val="24"/>
          <w:szCs w:val="24"/>
        </w:rPr>
        <w:t>П</w:t>
      </w:r>
      <w:r w:rsidR="005A5045">
        <w:rPr>
          <w:rFonts w:ascii="Times New Roman" w:hAnsi="Times New Roman" w:cs="Times New Roman"/>
          <w:sz w:val="24"/>
          <w:szCs w:val="24"/>
        </w:rPr>
        <w:t>оложени</w:t>
      </w:r>
      <w:r w:rsidR="006C6BBC">
        <w:rPr>
          <w:rFonts w:ascii="Times New Roman" w:hAnsi="Times New Roman" w:cs="Times New Roman"/>
          <w:sz w:val="24"/>
          <w:szCs w:val="24"/>
        </w:rPr>
        <w:t>я</w:t>
      </w:r>
      <w:r w:rsidR="005A5045">
        <w:rPr>
          <w:rFonts w:ascii="Times New Roman" w:hAnsi="Times New Roman" w:cs="Times New Roman"/>
          <w:sz w:val="24"/>
          <w:szCs w:val="24"/>
        </w:rPr>
        <w:t xml:space="preserve"> о бюджетном процессе </w:t>
      </w:r>
      <w:r w:rsidR="00450AAA">
        <w:rPr>
          <w:rFonts w:ascii="Times New Roman" w:hAnsi="Times New Roman" w:cs="Times New Roman"/>
          <w:sz w:val="24"/>
          <w:szCs w:val="24"/>
        </w:rPr>
        <w:t>в муниципальном образовании «Нижнеилимский район»</w:t>
      </w:r>
      <w:r w:rsidR="006C6BBC">
        <w:rPr>
          <w:rFonts w:ascii="Times New Roman" w:hAnsi="Times New Roman" w:cs="Times New Roman"/>
          <w:sz w:val="24"/>
          <w:szCs w:val="24"/>
        </w:rPr>
        <w:t>.</w:t>
      </w:r>
      <w:r w:rsidR="00BA7E91">
        <w:rPr>
          <w:b/>
          <w:sz w:val="24"/>
          <w:szCs w:val="24"/>
        </w:rPr>
        <w:tab/>
      </w:r>
    </w:p>
    <w:p w:rsidR="00215C0C" w:rsidRDefault="00BA7E91" w:rsidP="00B346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432D4">
        <w:rPr>
          <w:rFonts w:ascii="Times New Roman" w:hAnsi="Times New Roman" w:cs="Times New Roman"/>
          <w:sz w:val="24"/>
          <w:szCs w:val="24"/>
        </w:rPr>
        <w:t xml:space="preserve">В ходе подготовки </w:t>
      </w:r>
      <w:r w:rsidR="00585763">
        <w:rPr>
          <w:rFonts w:ascii="Times New Roman" w:hAnsi="Times New Roman" w:cs="Times New Roman"/>
          <w:sz w:val="24"/>
          <w:szCs w:val="24"/>
        </w:rPr>
        <w:t xml:space="preserve">и </w:t>
      </w:r>
      <w:r w:rsidR="003432D4">
        <w:rPr>
          <w:rFonts w:ascii="Times New Roman" w:hAnsi="Times New Roman" w:cs="Times New Roman"/>
          <w:sz w:val="24"/>
          <w:szCs w:val="24"/>
        </w:rPr>
        <w:t>проведения экспертизы Проекта бюджета НМР</w:t>
      </w:r>
      <w:r w:rsidR="00814773">
        <w:rPr>
          <w:rFonts w:ascii="Times New Roman" w:hAnsi="Times New Roman" w:cs="Times New Roman"/>
          <w:sz w:val="24"/>
          <w:szCs w:val="24"/>
        </w:rPr>
        <w:t xml:space="preserve"> </w:t>
      </w:r>
      <w:r w:rsidR="00F91AF9">
        <w:rPr>
          <w:rFonts w:ascii="Times New Roman" w:hAnsi="Times New Roman" w:cs="Times New Roman"/>
          <w:sz w:val="24"/>
          <w:szCs w:val="24"/>
        </w:rPr>
        <w:t>КСП</w:t>
      </w:r>
      <w:r w:rsidR="00DB2D9D">
        <w:rPr>
          <w:rFonts w:ascii="Times New Roman" w:hAnsi="Times New Roman" w:cs="Times New Roman"/>
          <w:sz w:val="24"/>
          <w:szCs w:val="24"/>
        </w:rPr>
        <w:t xml:space="preserve"> Нижнеилимского муниципального района </w:t>
      </w:r>
      <w:r w:rsidR="00B22622">
        <w:rPr>
          <w:rFonts w:ascii="Times New Roman" w:hAnsi="Times New Roman" w:cs="Times New Roman"/>
          <w:sz w:val="24"/>
          <w:szCs w:val="24"/>
        </w:rPr>
        <w:t xml:space="preserve">в соответствии с </w:t>
      </w:r>
      <w:r w:rsidR="00F91AF9">
        <w:rPr>
          <w:rFonts w:ascii="Times New Roman" w:hAnsi="Times New Roman" w:cs="Times New Roman"/>
          <w:sz w:val="24"/>
          <w:szCs w:val="24"/>
        </w:rPr>
        <w:t>«</w:t>
      </w:r>
      <w:r w:rsidR="00B22622">
        <w:rPr>
          <w:rFonts w:ascii="Times New Roman" w:hAnsi="Times New Roman" w:cs="Times New Roman"/>
          <w:sz w:val="24"/>
          <w:szCs w:val="24"/>
        </w:rPr>
        <w:t>Положением</w:t>
      </w:r>
      <w:r w:rsidR="009C241C">
        <w:rPr>
          <w:rFonts w:ascii="Times New Roman" w:hAnsi="Times New Roman" w:cs="Times New Roman"/>
          <w:sz w:val="24"/>
          <w:szCs w:val="24"/>
        </w:rPr>
        <w:t xml:space="preserve"> </w:t>
      </w:r>
      <w:r w:rsidR="009C4AC3">
        <w:rPr>
          <w:rFonts w:ascii="Times New Roman" w:hAnsi="Times New Roman" w:cs="Times New Roman"/>
          <w:sz w:val="24"/>
          <w:szCs w:val="24"/>
        </w:rPr>
        <w:t>о бюджетном процессе в муниципальном образовании</w:t>
      </w:r>
      <w:r w:rsidR="000B6FA1">
        <w:rPr>
          <w:rFonts w:ascii="Times New Roman" w:hAnsi="Times New Roman" w:cs="Times New Roman"/>
          <w:sz w:val="24"/>
          <w:szCs w:val="24"/>
        </w:rPr>
        <w:t xml:space="preserve"> «Нижнеилимский район» провела </w:t>
      </w:r>
      <w:r w:rsidR="00697C7D">
        <w:rPr>
          <w:rFonts w:ascii="Times New Roman" w:hAnsi="Times New Roman" w:cs="Times New Roman"/>
          <w:sz w:val="24"/>
          <w:szCs w:val="24"/>
        </w:rPr>
        <w:t>анализ</w:t>
      </w:r>
      <w:r w:rsidR="000B6FA1">
        <w:rPr>
          <w:rFonts w:ascii="Times New Roman" w:hAnsi="Times New Roman" w:cs="Times New Roman"/>
          <w:sz w:val="24"/>
          <w:szCs w:val="24"/>
        </w:rPr>
        <w:t xml:space="preserve"> проектов</w:t>
      </w:r>
      <w:r w:rsidR="006E3C65">
        <w:rPr>
          <w:rFonts w:ascii="Times New Roman" w:hAnsi="Times New Roman" w:cs="Times New Roman"/>
          <w:sz w:val="24"/>
          <w:szCs w:val="24"/>
        </w:rPr>
        <w:t xml:space="preserve"> </w:t>
      </w:r>
      <w:r w:rsidR="00405D77">
        <w:rPr>
          <w:rFonts w:ascii="Times New Roman" w:hAnsi="Times New Roman" w:cs="Times New Roman"/>
          <w:sz w:val="24"/>
          <w:szCs w:val="24"/>
        </w:rPr>
        <w:t>паспортов</w:t>
      </w:r>
      <w:r w:rsidR="00093B07">
        <w:rPr>
          <w:rFonts w:ascii="Times New Roman" w:hAnsi="Times New Roman" w:cs="Times New Roman"/>
          <w:sz w:val="24"/>
          <w:szCs w:val="24"/>
        </w:rPr>
        <w:t xml:space="preserve"> муниципальных программ</w:t>
      </w:r>
      <w:r w:rsidR="00A74E0D">
        <w:rPr>
          <w:rFonts w:ascii="Times New Roman" w:hAnsi="Times New Roman" w:cs="Times New Roman"/>
          <w:sz w:val="24"/>
          <w:szCs w:val="24"/>
        </w:rPr>
        <w:t xml:space="preserve"> Нижнеилимского муниципального района</w:t>
      </w:r>
      <w:r w:rsidR="00E4616A">
        <w:rPr>
          <w:rFonts w:ascii="Times New Roman" w:hAnsi="Times New Roman" w:cs="Times New Roman"/>
          <w:sz w:val="24"/>
          <w:szCs w:val="24"/>
        </w:rPr>
        <w:t xml:space="preserve"> </w:t>
      </w:r>
      <w:r w:rsidR="003E2434">
        <w:rPr>
          <w:rFonts w:ascii="Times New Roman" w:hAnsi="Times New Roman" w:cs="Times New Roman"/>
          <w:sz w:val="24"/>
          <w:szCs w:val="24"/>
        </w:rPr>
        <w:t>с</w:t>
      </w:r>
      <w:r w:rsidR="00786367">
        <w:rPr>
          <w:rFonts w:ascii="Times New Roman" w:hAnsi="Times New Roman" w:cs="Times New Roman"/>
          <w:sz w:val="24"/>
          <w:szCs w:val="24"/>
        </w:rPr>
        <w:t xml:space="preserve"> учетом</w:t>
      </w:r>
      <w:r w:rsidR="00093B07">
        <w:rPr>
          <w:rFonts w:ascii="Times New Roman" w:hAnsi="Times New Roman" w:cs="Times New Roman"/>
          <w:sz w:val="24"/>
          <w:szCs w:val="24"/>
        </w:rPr>
        <w:t xml:space="preserve"> </w:t>
      </w:r>
      <w:r w:rsidR="00405D77">
        <w:rPr>
          <w:rFonts w:ascii="Times New Roman" w:hAnsi="Times New Roman" w:cs="Times New Roman"/>
          <w:sz w:val="24"/>
          <w:szCs w:val="24"/>
        </w:rPr>
        <w:t>изменени</w:t>
      </w:r>
      <w:r w:rsidR="00786367">
        <w:rPr>
          <w:rFonts w:ascii="Times New Roman" w:hAnsi="Times New Roman" w:cs="Times New Roman"/>
          <w:sz w:val="24"/>
          <w:szCs w:val="24"/>
        </w:rPr>
        <w:t>й</w:t>
      </w:r>
      <w:r w:rsidR="00405D77">
        <w:rPr>
          <w:rFonts w:ascii="Times New Roman" w:hAnsi="Times New Roman" w:cs="Times New Roman"/>
          <w:sz w:val="24"/>
          <w:szCs w:val="24"/>
        </w:rPr>
        <w:t xml:space="preserve"> </w:t>
      </w:r>
      <w:r w:rsidR="00C06C6D">
        <w:rPr>
          <w:rFonts w:ascii="Times New Roman" w:hAnsi="Times New Roman" w:cs="Times New Roman"/>
          <w:sz w:val="24"/>
          <w:szCs w:val="24"/>
        </w:rPr>
        <w:t>на</w:t>
      </w:r>
      <w:r w:rsidR="001A6A4A">
        <w:rPr>
          <w:rFonts w:ascii="Times New Roman" w:hAnsi="Times New Roman" w:cs="Times New Roman"/>
          <w:sz w:val="24"/>
          <w:szCs w:val="24"/>
        </w:rPr>
        <w:t xml:space="preserve"> очередной</w:t>
      </w:r>
      <w:r w:rsidR="00C06C6D">
        <w:rPr>
          <w:rFonts w:ascii="Times New Roman" w:hAnsi="Times New Roman" w:cs="Times New Roman"/>
          <w:sz w:val="24"/>
          <w:szCs w:val="24"/>
        </w:rPr>
        <w:t xml:space="preserve"> 201</w:t>
      </w:r>
      <w:r w:rsidR="00232694">
        <w:rPr>
          <w:rFonts w:ascii="Times New Roman" w:hAnsi="Times New Roman" w:cs="Times New Roman"/>
          <w:sz w:val="24"/>
          <w:szCs w:val="24"/>
        </w:rPr>
        <w:t>9</w:t>
      </w:r>
      <w:r w:rsidR="009E0DF8">
        <w:rPr>
          <w:rFonts w:ascii="Times New Roman" w:hAnsi="Times New Roman" w:cs="Times New Roman"/>
          <w:sz w:val="24"/>
          <w:szCs w:val="24"/>
        </w:rPr>
        <w:t xml:space="preserve"> год</w:t>
      </w:r>
      <w:r w:rsidR="00C06C6D">
        <w:rPr>
          <w:rFonts w:ascii="Times New Roman" w:hAnsi="Times New Roman" w:cs="Times New Roman"/>
          <w:sz w:val="24"/>
          <w:szCs w:val="24"/>
        </w:rPr>
        <w:t xml:space="preserve"> и плановый период 20</w:t>
      </w:r>
      <w:r w:rsidR="00232694">
        <w:rPr>
          <w:rFonts w:ascii="Times New Roman" w:hAnsi="Times New Roman" w:cs="Times New Roman"/>
          <w:sz w:val="24"/>
          <w:szCs w:val="24"/>
        </w:rPr>
        <w:t>20</w:t>
      </w:r>
      <w:r w:rsidR="00B22622">
        <w:rPr>
          <w:rFonts w:ascii="Times New Roman" w:hAnsi="Times New Roman" w:cs="Times New Roman"/>
          <w:sz w:val="24"/>
          <w:szCs w:val="24"/>
        </w:rPr>
        <w:t xml:space="preserve"> и 20</w:t>
      </w:r>
      <w:r w:rsidR="00232694">
        <w:rPr>
          <w:rFonts w:ascii="Times New Roman" w:hAnsi="Times New Roman" w:cs="Times New Roman"/>
          <w:sz w:val="24"/>
          <w:szCs w:val="24"/>
        </w:rPr>
        <w:t>21</w:t>
      </w:r>
      <w:r w:rsidR="000B6B6B">
        <w:rPr>
          <w:rFonts w:ascii="Times New Roman" w:hAnsi="Times New Roman" w:cs="Times New Roman"/>
          <w:sz w:val="24"/>
          <w:szCs w:val="24"/>
        </w:rPr>
        <w:t xml:space="preserve"> годов</w:t>
      </w:r>
      <w:r w:rsidR="00D21DA5">
        <w:rPr>
          <w:rFonts w:ascii="Times New Roman" w:hAnsi="Times New Roman" w:cs="Times New Roman"/>
          <w:sz w:val="24"/>
          <w:szCs w:val="24"/>
        </w:rPr>
        <w:t>,</w:t>
      </w:r>
      <w:r w:rsidR="00CC431F">
        <w:rPr>
          <w:rFonts w:ascii="Times New Roman" w:hAnsi="Times New Roman" w:cs="Times New Roman"/>
          <w:sz w:val="24"/>
          <w:szCs w:val="24"/>
        </w:rPr>
        <w:t xml:space="preserve"> </w:t>
      </w:r>
      <w:r w:rsidR="005E095C">
        <w:rPr>
          <w:rFonts w:ascii="Times New Roman" w:hAnsi="Times New Roman" w:cs="Times New Roman"/>
          <w:sz w:val="24"/>
          <w:szCs w:val="24"/>
        </w:rPr>
        <w:t xml:space="preserve">а также сравнительный анализ </w:t>
      </w:r>
      <w:r w:rsidR="00D87CE3">
        <w:rPr>
          <w:rFonts w:ascii="Times New Roman" w:hAnsi="Times New Roman" w:cs="Times New Roman"/>
          <w:sz w:val="24"/>
          <w:szCs w:val="24"/>
        </w:rPr>
        <w:t xml:space="preserve">предлагаемых </w:t>
      </w:r>
      <w:r w:rsidR="00BD55DA">
        <w:rPr>
          <w:rFonts w:ascii="Times New Roman" w:hAnsi="Times New Roman" w:cs="Times New Roman"/>
          <w:sz w:val="24"/>
          <w:szCs w:val="24"/>
        </w:rPr>
        <w:t>к</w:t>
      </w:r>
      <w:r w:rsidR="00D87CE3">
        <w:rPr>
          <w:rFonts w:ascii="Times New Roman" w:hAnsi="Times New Roman" w:cs="Times New Roman"/>
          <w:sz w:val="24"/>
          <w:szCs w:val="24"/>
        </w:rPr>
        <w:t xml:space="preserve"> утвер</w:t>
      </w:r>
      <w:r w:rsidR="00BD55DA">
        <w:rPr>
          <w:rFonts w:ascii="Times New Roman" w:hAnsi="Times New Roman" w:cs="Times New Roman"/>
          <w:sz w:val="24"/>
          <w:szCs w:val="24"/>
        </w:rPr>
        <w:t xml:space="preserve">ждению </w:t>
      </w:r>
      <w:r w:rsidR="005E095C">
        <w:rPr>
          <w:rFonts w:ascii="Times New Roman" w:hAnsi="Times New Roman" w:cs="Times New Roman"/>
          <w:sz w:val="24"/>
          <w:szCs w:val="24"/>
        </w:rPr>
        <w:t xml:space="preserve">объемов финансирования </w:t>
      </w:r>
      <w:r w:rsidR="00DB74FC">
        <w:rPr>
          <w:rFonts w:ascii="Times New Roman" w:hAnsi="Times New Roman" w:cs="Times New Roman"/>
          <w:sz w:val="24"/>
          <w:szCs w:val="24"/>
        </w:rPr>
        <w:t>муниципальных программ</w:t>
      </w:r>
      <w:r w:rsidR="00B51E5C">
        <w:rPr>
          <w:rFonts w:ascii="Times New Roman" w:hAnsi="Times New Roman" w:cs="Times New Roman"/>
          <w:sz w:val="24"/>
          <w:szCs w:val="24"/>
        </w:rPr>
        <w:t xml:space="preserve"> с бюджетными ассигнованиями</w:t>
      </w:r>
      <w:r w:rsidR="002D052F">
        <w:rPr>
          <w:rFonts w:ascii="Times New Roman" w:hAnsi="Times New Roman" w:cs="Times New Roman"/>
          <w:sz w:val="24"/>
          <w:szCs w:val="24"/>
        </w:rPr>
        <w:t>,</w:t>
      </w:r>
      <w:r w:rsidR="00B51E5C">
        <w:rPr>
          <w:rFonts w:ascii="Times New Roman" w:hAnsi="Times New Roman" w:cs="Times New Roman"/>
          <w:sz w:val="24"/>
          <w:szCs w:val="24"/>
        </w:rPr>
        <w:t xml:space="preserve"> предусмотренными</w:t>
      </w:r>
      <w:r w:rsidR="0092416B">
        <w:rPr>
          <w:rFonts w:ascii="Times New Roman" w:hAnsi="Times New Roman" w:cs="Times New Roman"/>
          <w:sz w:val="24"/>
          <w:szCs w:val="24"/>
        </w:rPr>
        <w:t xml:space="preserve"> </w:t>
      </w:r>
      <w:r w:rsidR="00AE1C8C">
        <w:rPr>
          <w:rFonts w:ascii="Times New Roman" w:hAnsi="Times New Roman" w:cs="Times New Roman"/>
          <w:sz w:val="24"/>
          <w:szCs w:val="24"/>
        </w:rPr>
        <w:t>на 2018 год.</w:t>
      </w:r>
    </w:p>
    <w:p w:rsidR="00D574D2" w:rsidRDefault="00CC431F" w:rsidP="00B346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0530E" w:rsidRPr="00DE0FD5">
        <w:rPr>
          <w:rFonts w:ascii="Times New Roman" w:hAnsi="Times New Roman" w:cs="Times New Roman"/>
          <w:sz w:val="24"/>
          <w:szCs w:val="24"/>
        </w:rPr>
        <w:t xml:space="preserve">Целью проведения экспертизы </w:t>
      </w:r>
      <w:r w:rsidR="00DE0FD5">
        <w:rPr>
          <w:rFonts w:ascii="Times New Roman" w:hAnsi="Times New Roman" w:cs="Times New Roman"/>
          <w:sz w:val="24"/>
          <w:szCs w:val="24"/>
        </w:rPr>
        <w:t>Проекта бюджета</w:t>
      </w:r>
      <w:r w:rsidR="007954EA">
        <w:rPr>
          <w:rFonts w:ascii="Times New Roman" w:hAnsi="Times New Roman" w:cs="Times New Roman"/>
          <w:sz w:val="24"/>
          <w:szCs w:val="24"/>
        </w:rPr>
        <w:t xml:space="preserve"> </w:t>
      </w:r>
      <w:r w:rsidR="001A6A4A">
        <w:rPr>
          <w:rFonts w:ascii="Times New Roman" w:hAnsi="Times New Roman" w:cs="Times New Roman"/>
          <w:sz w:val="24"/>
          <w:szCs w:val="24"/>
        </w:rPr>
        <w:t>являло</w:t>
      </w:r>
      <w:r w:rsidR="0050530E" w:rsidRPr="00DE0FD5">
        <w:rPr>
          <w:rFonts w:ascii="Times New Roman" w:hAnsi="Times New Roman" w:cs="Times New Roman"/>
          <w:sz w:val="24"/>
          <w:szCs w:val="24"/>
        </w:rPr>
        <w:t xml:space="preserve">сь его оценка на предмет соответствия бюджетному законодательству, </w:t>
      </w:r>
      <w:r w:rsidR="00DD52CF">
        <w:rPr>
          <w:rFonts w:ascii="Times New Roman" w:hAnsi="Times New Roman" w:cs="Times New Roman"/>
          <w:sz w:val="24"/>
          <w:szCs w:val="24"/>
        </w:rPr>
        <w:t>увязки параметров</w:t>
      </w:r>
      <w:r w:rsidR="00405739" w:rsidRPr="00405739">
        <w:rPr>
          <w:rFonts w:ascii="Times New Roman" w:hAnsi="Times New Roman" w:cs="Times New Roman"/>
          <w:sz w:val="24"/>
          <w:szCs w:val="24"/>
        </w:rPr>
        <w:t xml:space="preserve"> </w:t>
      </w:r>
      <w:r w:rsidR="00405739" w:rsidRPr="00DE0FD5">
        <w:rPr>
          <w:rFonts w:ascii="Times New Roman" w:hAnsi="Times New Roman" w:cs="Times New Roman"/>
          <w:sz w:val="24"/>
          <w:szCs w:val="24"/>
        </w:rPr>
        <w:t>стратегического планирования</w:t>
      </w:r>
      <w:r w:rsidR="00D22B28">
        <w:rPr>
          <w:rFonts w:ascii="Times New Roman" w:hAnsi="Times New Roman" w:cs="Times New Roman"/>
          <w:sz w:val="24"/>
          <w:szCs w:val="24"/>
        </w:rPr>
        <w:t xml:space="preserve"> муниципального образования «Нижнеилимский район»</w:t>
      </w:r>
      <w:r w:rsidR="00405739">
        <w:rPr>
          <w:rFonts w:ascii="Times New Roman" w:hAnsi="Times New Roman" w:cs="Times New Roman"/>
          <w:sz w:val="24"/>
          <w:szCs w:val="24"/>
        </w:rPr>
        <w:t xml:space="preserve"> </w:t>
      </w:r>
      <w:r w:rsidR="00AA14DC">
        <w:rPr>
          <w:rFonts w:ascii="Times New Roman" w:hAnsi="Times New Roman" w:cs="Times New Roman"/>
          <w:sz w:val="24"/>
          <w:szCs w:val="24"/>
        </w:rPr>
        <w:t>и</w:t>
      </w:r>
      <w:r w:rsidR="00405739">
        <w:rPr>
          <w:rFonts w:ascii="Times New Roman" w:hAnsi="Times New Roman" w:cs="Times New Roman"/>
          <w:sz w:val="24"/>
          <w:szCs w:val="24"/>
        </w:rPr>
        <w:t xml:space="preserve"> показател</w:t>
      </w:r>
      <w:r w:rsidR="00AA14DC">
        <w:rPr>
          <w:rFonts w:ascii="Times New Roman" w:hAnsi="Times New Roman" w:cs="Times New Roman"/>
          <w:sz w:val="24"/>
          <w:szCs w:val="24"/>
        </w:rPr>
        <w:t>ей</w:t>
      </w:r>
      <w:r w:rsidR="00DD52CF">
        <w:rPr>
          <w:rFonts w:ascii="Times New Roman" w:hAnsi="Times New Roman" w:cs="Times New Roman"/>
          <w:sz w:val="24"/>
          <w:szCs w:val="24"/>
        </w:rPr>
        <w:t xml:space="preserve"> прогноз</w:t>
      </w:r>
      <w:r w:rsidR="00DF0A47">
        <w:rPr>
          <w:rFonts w:ascii="Times New Roman" w:hAnsi="Times New Roman" w:cs="Times New Roman"/>
          <w:sz w:val="24"/>
          <w:szCs w:val="24"/>
        </w:rPr>
        <w:t>а</w:t>
      </w:r>
      <w:r w:rsidR="00DD52CF">
        <w:rPr>
          <w:rFonts w:ascii="Times New Roman" w:hAnsi="Times New Roman" w:cs="Times New Roman"/>
          <w:sz w:val="24"/>
          <w:szCs w:val="24"/>
        </w:rPr>
        <w:t xml:space="preserve"> социально-экономического развития</w:t>
      </w:r>
      <w:r w:rsidR="00AA14DC">
        <w:rPr>
          <w:rFonts w:ascii="Times New Roman" w:hAnsi="Times New Roman" w:cs="Times New Roman"/>
          <w:sz w:val="24"/>
          <w:szCs w:val="24"/>
        </w:rPr>
        <w:t xml:space="preserve"> Нижнеилимского муниципального района</w:t>
      </w:r>
      <w:r w:rsidR="00C507DF">
        <w:rPr>
          <w:rFonts w:ascii="Times New Roman" w:hAnsi="Times New Roman" w:cs="Times New Roman"/>
          <w:sz w:val="24"/>
          <w:szCs w:val="24"/>
        </w:rPr>
        <w:t xml:space="preserve"> на 2019 год и на плановый период 2020 и 2021 годов</w:t>
      </w:r>
      <w:r w:rsidR="0050530E" w:rsidRPr="00DE0FD5">
        <w:rPr>
          <w:rFonts w:ascii="Times New Roman" w:hAnsi="Times New Roman" w:cs="Times New Roman"/>
          <w:sz w:val="24"/>
          <w:szCs w:val="24"/>
        </w:rPr>
        <w:t>, а также формировани</w:t>
      </w:r>
      <w:r w:rsidR="00021BC7">
        <w:rPr>
          <w:rFonts w:ascii="Times New Roman" w:hAnsi="Times New Roman" w:cs="Times New Roman"/>
          <w:sz w:val="24"/>
          <w:szCs w:val="24"/>
        </w:rPr>
        <w:t>е</w:t>
      </w:r>
      <w:r w:rsidR="0050530E" w:rsidRPr="00DE0FD5">
        <w:rPr>
          <w:rFonts w:ascii="Times New Roman" w:hAnsi="Times New Roman" w:cs="Times New Roman"/>
          <w:sz w:val="24"/>
          <w:szCs w:val="24"/>
        </w:rPr>
        <w:t xml:space="preserve"> мотивированного заключения по результатам оценки полноты, обоснованности и достоверности пла</w:t>
      </w:r>
      <w:r w:rsidR="002D7118">
        <w:rPr>
          <w:rFonts w:ascii="Times New Roman" w:hAnsi="Times New Roman" w:cs="Times New Roman"/>
          <w:sz w:val="24"/>
          <w:szCs w:val="24"/>
        </w:rPr>
        <w:t>новых (прогнозных) показателей</w:t>
      </w:r>
      <w:r w:rsidR="002B09FC">
        <w:rPr>
          <w:rFonts w:ascii="Times New Roman" w:hAnsi="Times New Roman" w:cs="Times New Roman"/>
          <w:sz w:val="24"/>
          <w:szCs w:val="24"/>
        </w:rPr>
        <w:t xml:space="preserve"> районного бюджета</w:t>
      </w:r>
      <w:r w:rsidR="002D7118">
        <w:rPr>
          <w:rFonts w:ascii="Times New Roman" w:hAnsi="Times New Roman" w:cs="Times New Roman"/>
          <w:sz w:val="24"/>
          <w:szCs w:val="24"/>
        </w:rPr>
        <w:t xml:space="preserve">. </w:t>
      </w:r>
      <w:r w:rsidR="0050530E" w:rsidRPr="00DE0FD5">
        <w:rPr>
          <w:rFonts w:ascii="Times New Roman" w:hAnsi="Times New Roman" w:cs="Times New Roman"/>
          <w:sz w:val="24"/>
          <w:szCs w:val="24"/>
        </w:rPr>
        <w:t xml:space="preserve"> </w:t>
      </w:r>
    </w:p>
    <w:p w:rsidR="0050779B" w:rsidRPr="00F83395" w:rsidRDefault="00D574D2" w:rsidP="00BC4C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0530E" w:rsidRPr="00DE0FD5">
        <w:rPr>
          <w:rFonts w:ascii="Times New Roman" w:hAnsi="Times New Roman" w:cs="Times New Roman"/>
          <w:sz w:val="24"/>
          <w:szCs w:val="24"/>
        </w:rPr>
        <w:t xml:space="preserve">При подготовке Заключения </w:t>
      </w:r>
      <w:r w:rsidR="005E207C">
        <w:rPr>
          <w:rFonts w:ascii="Times New Roman" w:hAnsi="Times New Roman" w:cs="Times New Roman"/>
          <w:sz w:val="24"/>
          <w:szCs w:val="24"/>
        </w:rPr>
        <w:t xml:space="preserve">на проект решения Думы </w:t>
      </w:r>
      <w:r w:rsidR="0050530E" w:rsidRPr="00DE0FD5">
        <w:rPr>
          <w:rFonts w:ascii="Times New Roman" w:hAnsi="Times New Roman" w:cs="Times New Roman"/>
          <w:sz w:val="24"/>
          <w:szCs w:val="24"/>
        </w:rPr>
        <w:t xml:space="preserve">КСП </w:t>
      </w:r>
      <w:r w:rsidR="002D7118">
        <w:rPr>
          <w:rFonts w:ascii="Times New Roman" w:hAnsi="Times New Roman" w:cs="Times New Roman"/>
          <w:sz w:val="24"/>
          <w:szCs w:val="24"/>
        </w:rPr>
        <w:t xml:space="preserve">Нижнеилимского </w:t>
      </w:r>
      <w:r>
        <w:rPr>
          <w:rFonts w:ascii="Times New Roman" w:hAnsi="Times New Roman" w:cs="Times New Roman"/>
          <w:sz w:val="24"/>
          <w:szCs w:val="24"/>
        </w:rPr>
        <w:t xml:space="preserve">муниципального </w:t>
      </w:r>
      <w:r w:rsidR="002D7118">
        <w:rPr>
          <w:rFonts w:ascii="Times New Roman" w:hAnsi="Times New Roman" w:cs="Times New Roman"/>
          <w:sz w:val="24"/>
          <w:szCs w:val="24"/>
        </w:rPr>
        <w:t>района</w:t>
      </w:r>
      <w:r w:rsidR="0050530E" w:rsidRPr="00DE0FD5">
        <w:rPr>
          <w:rFonts w:ascii="Times New Roman" w:hAnsi="Times New Roman" w:cs="Times New Roman"/>
          <w:sz w:val="24"/>
          <w:szCs w:val="24"/>
        </w:rPr>
        <w:t xml:space="preserve"> учитывала необходимость реализации положений Послания Президента Российской Федерации Федеральному Собранию Российской Федерации от 01.03.2018 в части бюджетной политики, </w:t>
      </w:r>
      <w:r w:rsidR="00B960C6">
        <w:rPr>
          <w:rFonts w:ascii="Times New Roman" w:hAnsi="Times New Roman" w:cs="Times New Roman"/>
          <w:sz w:val="24"/>
          <w:szCs w:val="24"/>
        </w:rPr>
        <w:t xml:space="preserve">целей и задач </w:t>
      </w:r>
      <w:r w:rsidR="00A350F1">
        <w:rPr>
          <w:rFonts w:ascii="Times New Roman" w:hAnsi="Times New Roman" w:cs="Times New Roman"/>
          <w:sz w:val="24"/>
          <w:szCs w:val="24"/>
        </w:rPr>
        <w:t xml:space="preserve"> </w:t>
      </w:r>
      <w:r w:rsidR="009E37F2">
        <w:rPr>
          <w:rFonts w:ascii="Times New Roman" w:hAnsi="Times New Roman" w:cs="Times New Roman"/>
          <w:sz w:val="24"/>
          <w:szCs w:val="24"/>
        </w:rPr>
        <w:t>С</w:t>
      </w:r>
      <w:r w:rsidR="0050530E" w:rsidRPr="00DE0FD5">
        <w:rPr>
          <w:rFonts w:ascii="Times New Roman" w:hAnsi="Times New Roman" w:cs="Times New Roman"/>
          <w:sz w:val="24"/>
          <w:szCs w:val="24"/>
        </w:rPr>
        <w:t>тратеги</w:t>
      </w:r>
      <w:r w:rsidR="00EC40D9">
        <w:rPr>
          <w:rFonts w:ascii="Times New Roman" w:hAnsi="Times New Roman" w:cs="Times New Roman"/>
          <w:sz w:val="24"/>
          <w:szCs w:val="24"/>
        </w:rPr>
        <w:t>и</w:t>
      </w:r>
      <w:r w:rsidR="009E37F2">
        <w:rPr>
          <w:rFonts w:ascii="Times New Roman" w:hAnsi="Times New Roman" w:cs="Times New Roman"/>
          <w:sz w:val="24"/>
          <w:szCs w:val="24"/>
        </w:rPr>
        <w:t xml:space="preserve"> социально-экономического развития муниципального образования «Нижнеилимский район»</w:t>
      </w:r>
      <w:r w:rsidR="00661C5D">
        <w:rPr>
          <w:rFonts w:ascii="Times New Roman" w:hAnsi="Times New Roman" w:cs="Times New Roman"/>
          <w:sz w:val="24"/>
          <w:szCs w:val="24"/>
        </w:rPr>
        <w:t xml:space="preserve"> до 2030 года</w:t>
      </w:r>
      <w:r w:rsidR="00AE5E92">
        <w:rPr>
          <w:rFonts w:ascii="Times New Roman" w:hAnsi="Times New Roman" w:cs="Times New Roman"/>
          <w:sz w:val="24"/>
          <w:szCs w:val="24"/>
        </w:rPr>
        <w:t>,</w:t>
      </w:r>
      <w:r w:rsidR="0050530E" w:rsidRPr="00DE0FD5">
        <w:rPr>
          <w:rFonts w:ascii="Times New Roman" w:hAnsi="Times New Roman" w:cs="Times New Roman"/>
          <w:sz w:val="24"/>
          <w:szCs w:val="24"/>
        </w:rPr>
        <w:t xml:space="preserve"> </w:t>
      </w:r>
      <w:r w:rsidR="00EC40D9">
        <w:rPr>
          <w:rFonts w:ascii="Times New Roman" w:hAnsi="Times New Roman" w:cs="Times New Roman"/>
          <w:sz w:val="24"/>
          <w:szCs w:val="24"/>
        </w:rPr>
        <w:t>показател</w:t>
      </w:r>
      <w:r w:rsidR="000F2648">
        <w:rPr>
          <w:rFonts w:ascii="Times New Roman" w:hAnsi="Times New Roman" w:cs="Times New Roman"/>
          <w:sz w:val="24"/>
          <w:szCs w:val="24"/>
        </w:rPr>
        <w:t xml:space="preserve">ей </w:t>
      </w:r>
      <w:r w:rsidR="00EC40D9">
        <w:rPr>
          <w:rFonts w:ascii="Times New Roman" w:hAnsi="Times New Roman" w:cs="Times New Roman"/>
          <w:sz w:val="24"/>
          <w:szCs w:val="24"/>
        </w:rPr>
        <w:t xml:space="preserve"> </w:t>
      </w:r>
      <w:r w:rsidR="005A0DAC">
        <w:rPr>
          <w:rFonts w:ascii="Times New Roman" w:hAnsi="Times New Roman" w:cs="Times New Roman"/>
          <w:sz w:val="24"/>
          <w:szCs w:val="24"/>
        </w:rPr>
        <w:t xml:space="preserve">прогноза социально-экономического развития района на 2019 год и </w:t>
      </w:r>
      <w:r w:rsidR="002C6E1C">
        <w:rPr>
          <w:rFonts w:ascii="Times New Roman" w:hAnsi="Times New Roman" w:cs="Times New Roman"/>
          <w:sz w:val="24"/>
          <w:szCs w:val="24"/>
        </w:rPr>
        <w:t xml:space="preserve">на </w:t>
      </w:r>
      <w:r w:rsidR="00AE5E92">
        <w:rPr>
          <w:rFonts w:ascii="Times New Roman" w:hAnsi="Times New Roman" w:cs="Times New Roman"/>
          <w:sz w:val="24"/>
          <w:szCs w:val="24"/>
        </w:rPr>
        <w:t>плановый период 2020-202</w:t>
      </w:r>
      <w:r w:rsidR="00F74C0F">
        <w:rPr>
          <w:rFonts w:ascii="Times New Roman" w:hAnsi="Times New Roman" w:cs="Times New Roman"/>
          <w:sz w:val="24"/>
          <w:szCs w:val="24"/>
        </w:rPr>
        <w:t>1</w:t>
      </w:r>
      <w:r w:rsidR="00AE5E92">
        <w:rPr>
          <w:rFonts w:ascii="Times New Roman" w:hAnsi="Times New Roman" w:cs="Times New Roman"/>
          <w:sz w:val="24"/>
          <w:szCs w:val="24"/>
        </w:rPr>
        <w:t xml:space="preserve"> годов,</w:t>
      </w:r>
      <w:r w:rsidR="0050530E" w:rsidRPr="00DE0FD5">
        <w:rPr>
          <w:rFonts w:ascii="Times New Roman" w:hAnsi="Times New Roman" w:cs="Times New Roman"/>
          <w:sz w:val="24"/>
          <w:szCs w:val="24"/>
        </w:rPr>
        <w:t xml:space="preserve"> </w:t>
      </w:r>
      <w:r w:rsidR="0056195A">
        <w:rPr>
          <w:rFonts w:ascii="Times New Roman" w:hAnsi="Times New Roman" w:cs="Times New Roman"/>
          <w:sz w:val="24"/>
          <w:szCs w:val="24"/>
        </w:rPr>
        <w:t>о</w:t>
      </w:r>
      <w:r w:rsidR="0050530E" w:rsidRPr="00DE0FD5">
        <w:rPr>
          <w:rFonts w:ascii="Times New Roman" w:hAnsi="Times New Roman" w:cs="Times New Roman"/>
          <w:sz w:val="24"/>
          <w:szCs w:val="24"/>
        </w:rPr>
        <w:t xml:space="preserve">сновных направлений бюджетной и </w:t>
      </w:r>
      <w:r w:rsidR="0050530E" w:rsidRPr="00DE0FD5">
        <w:rPr>
          <w:rFonts w:ascii="Times New Roman" w:hAnsi="Times New Roman" w:cs="Times New Roman"/>
          <w:sz w:val="24"/>
          <w:szCs w:val="24"/>
        </w:rPr>
        <w:lastRenderedPageBreak/>
        <w:t xml:space="preserve">налоговой политики </w:t>
      </w:r>
      <w:r w:rsidR="00924048">
        <w:rPr>
          <w:rFonts w:ascii="Times New Roman" w:hAnsi="Times New Roman" w:cs="Times New Roman"/>
          <w:sz w:val="24"/>
          <w:szCs w:val="24"/>
        </w:rPr>
        <w:t>муниципального образования «Нижнеилимский район»</w:t>
      </w:r>
      <w:r w:rsidR="0050530E" w:rsidRPr="00DE0FD5">
        <w:rPr>
          <w:rFonts w:ascii="Times New Roman" w:hAnsi="Times New Roman" w:cs="Times New Roman"/>
          <w:sz w:val="24"/>
          <w:szCs w:val="24"/>
        </w:rPr>
        <w:t xml:space="preserve"> на 2019</w:t>
      </w:r>
      <w:r w:rsidR="00924048">
        <w:rPr>
          <w:rFonts w:ascii="Times New Roman" w:hAnsi="Times New Roman" w:cs="Times New Roman"/>
          <w:sz w:val="24"/>
          <w:szCs w:val="24"/>
        </w:rPr>
        <w:t xml:space="preserve"> год и на плановый </w:t>
      </w:r>
      <w:r w:rsidR="00197707">
        <w:rPr>
          <w:rFonts w:ascii="Times New Roman" w:hAnsi="Times New Roman" w:cs="Times New Roman"/>
          <w:sz w:val="24"/>
          <w:szCs w:val="24"/>
        </w:rPr>
        <w:t xml:space="preserve">период </w:t>
      </w:r>
      <w:r w:rsidR="00924048">
        <w:rPr>
          <w:rFonts w:ascii="Times New Roman" w:hAnsi="Times New Roman" w:cs="Times New Roman"/>
          <w:sz w:val="24"/>
          <w:szCs w:val="24"/>
        </w:rPr>
        <w:t>2020-2021</w:t>
      </w:r>
      <w:r w:rsidR="00197707">
        <w:rPr>
          <w:rFonts w:ascii="Times New Roman" w:hAnsi="Times New Roman" w:cs="Times New Roman"/>
          <w:sz w:val="24"/>
          <w:szCs w:val="24"/>
        </w:rPr>
        <w:t xml:space="preserve"> годов</w:t>
      </w:r>
      <w:r w:rsidR="007A25CB">
        <w:rPr>
          <w:rFonts w:ascii="Times New Roman" w:hAnsi="Times New Roman" w:cs="Times New Roman"/>
          <w:sz w:val="24"/>
          <w:szCs w:val="24"/>
        </w:rPr>
        <w:t xml:space="preserve"> </w:t>
      </w:r>
      <w:r w:rsidR="000F2648">
        <w:rPr>
          <w:rFonts w:ascii="Times New Roman" w:hAnsi="Times New Roman" w:cs="Times New Roman"/>
          <w:sz w:val="24"/>
          <w:szCs w:val="24"/>
        </w:rPr>
        <w:t>и</w:t>
      </w:r>
      <w:r w:rsidR="007A25CB">
        <w:rPr>
          <w:rFonts w:ascii="Times New Roman" w:hAnsi="Times New Roman" w:cs="Times New Roman"/>
          <w:sz w:val="24"/>
          <w:szCs w:val="24"/>
        </w:rPr>
        <w:t xml:space="preserve"> </w:t>
      </w:r>
      <w:r w:rsidR="00B3533D">
        <w:rPr>
          <w:rFonts w:ascii="Times New Roman" w:hAnsi="Times New Roman" w:cs="Times New Roman"/>
          <w:sz w:val="24"/>
          <w:szCs w:val="24"/>
        </w:rPr>
        <w:t>проект</w:t>
      </w:r>
      <w:r w:rsidR="00551A07">
        <w:rPr>
          <w:rFonts w:ascii="Times New Roman" w:hAnsi="Times New Roman" w:cs="Times New Roman"/>
          <w:sz w:val="24"/>
          <w:szCs w:val="24"/>
        </w:rPr>
        <w:t>ы</w:t>
      </w:r>
      <w:r w:rsidR="002D0364">
        <w:rPr>
          <w:rFonts w:ascii="Times New Roman" w:hAnsi="Times New Roman" w:cs="Times New Roman"/>
          <w:sz w:val="24"/>
          <w:szCs w:val="24"/>
        </w:rPr>
        <w:t xml:space="preserve"> паспортов</w:t>
      </w:r>
      <w:r w:rsidR="00B3533D">
        <w:rPr>
          <w:rFonts w:ascii="Times New Roman" w:hAnsi="Times New Roman" w:cs="Times New Roman"/>
          <w:sz w:val="24"/>
          <w:szCs w:val="24"/>
        </w:rPr>
        <w:t xml:space="preserve"> </w:t>
      </w:r>
      <w:r w:rsidR="00AE5E92">
        <w:rPr>
          <w:rFonts w:ascii="Times New Roman" w:hAnsi="Times New Roman" w:cs="Times New Roman"/>
          <w:sz w:val="24"/>
          <w:szCs w:val="24"/>
        </w:rPr>
        <w:t>муниципальных программ</w:t>
      </w:r>
      <w:r w:rsidR="00A37F79">
        <w:rPr>
          <w:rFonts w:ascii="Times New Roman" w:hAnsi="Times New Roman" w:cs="Times New Roman"/>
          <w:sz w:val="24"/>
          <w:szCs w:val="24"/>
        </w:rPr>
        <w:t xml:space="preserve"> (ст.184.2)</w:t>
      </w:r>
      <w:r w:rsidR="00390376">
        <w:rPr>
          <w:rFonts w:ascii="Times New Roman" w:hAnsi="Times New Roman" w:cs="Times New Roman"/>
          <w:sz w:val="24"/>
          <w:szCs w:val="24"/>
        </w:rPr>
        <w:t>.</w:t>
      </w:r>
      <w:r w:rsidR="0050530E" w:rsidRPr="00DE0FD5">
        <w:rPr>
          <w:rFonts w:ascii="Times New Roman" w:hAnsi="Times New Roman" w:cs="Times New Roman"/>
          <w:sz w:val="24"/>
          <w:szCs w:val="24"/>
        </w:rPr>
        <w:t xml:space="preserve"> </w:t>
      </w:r>
    </w:p>
    <w:p w:rsidR="00850BB6" w:rsidRDefault="00FA12C9"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4C0EE4">
        <w:rPr>
          <w:rFonts w:ascii="Times New Roman" w:hAnsi="Times New Roman" w:cs="Times New Roman"/>
          <w:sz w:val="24"/>
          <w:szCs w:val="24"/>
        </w:rPr>
        <w:t xml:space="preserve">КСП района отмечает, что </w:t>
      </w:r>
      <w:r w:rsidR="00E0701B">
        <w:rPr>
          <w:rFonts w:ascii="Times New Roman" w:hAnsi="Times New Roman" w:cs="Times New Roman"/>
          <w:sz w:val="24"/>
          <w:szCs w:val="24"/>
        </w:rPr>
        <w:t>Ф</w:t>
      </w:r>
      <w:r w:rsidR="004C0EE4">
        <w:rPr>
          <w:rFonts w:ascii="Times New Roman" w:hAnsi="Times New Roman" w:cs="Times New Roman"/>
          <w:sz w:val="24"/>
          <w:szCs w:val="24"/>
        </w:rPr>
        <w:t>инансов</w:t>
      </w:r>
      <w:r w:rsidR="008A1CFD">
        <w:rPr>
          <w:rFonts w:ascii="Times New Roman" w:hAnsi="Times New Roman" w:cs="Times New Roman"/>
          <w:sz w:val="24"/>
          <w:szCs w:val="24"/>
        </w:rPr>
        <w:t>ым</w:t>
      </w:r>
      <w:r w:rsidR="004C0EE4">
        <w:rPr>
          <w:rFonts w:ascii="Times New Roman" w:hAnsi="Times New Roman" w:cs="Times New Roman"/>
          <w:sz w:val="24"/>
          <w:szCs w:val="24"/>
        </w:rPr>
        <w:t xml:space="preserve"> управление</w:t>
      </w:r>
      <w:r w:rsidR="008A1CFD">
        <w:rPr>
          <w:rFonts w:ascii="Times New Roman" w:hAnsi="Times New Roman" w:cs="Times New Roman"/>
          <w:sz w:val="24"/>
          <w:szCs w:val="24"/>
        </w:rPr>
        <w:t>м</w:t>
      </w:r>
      <w:r w:rsidR="004C0EE4">
        <w:rPr>
          <w:rFonts w:ascii="Times New Roman" w:hAnsi="Times New Roman" w:cs="Times New Roman"/>
          <w:sz w:val="24"/>
          <w:szCs w:val="24"/>
        </w:rPr>
        <w:t xml:space="preserve"> </w:t>
      </w:r>
      <w:r w:rsidR="009F587D">
        <w:rPr>
          <w:rFonts w:ascii="Times New Roman" w:hAnsi="Times New Roman" w:cs="Times New Roman"/>
          <w:sz w:val="24"/>
          <w:szCs w:val="24"/>
        </w:rPr>
        <w:t xml:space="preserve">администрации Нижнеилимского муниципального района </w:t>
      </w:r>
      <w:r w:rsidR="00FB2062">
        <w:rPr>
          <w:rFonts w:ascii="Times New Roman" w:hAnsi="Times New Roman" w:cs="Times New Roman"/>
          <w:sz w:val="24"/>
          <w:szCs w:val="24"/>
        </w:rPr>
        <w:t xml:space="preserve">в соответствии с п. 4 ст. 169 </w:t>
      </w:r>
      <w:r w:rsidR="00903CFF">
        <w:rPr>
          <w:rFonts w:ascii="Times New Roman" w:hAnsi="Times New Roman" w:cs="Times New Roman"/>
          <w:sz w:val="24"/>
          <w:szCs w:val="24"/>
        </w:rPr>
        <w:t xml:space="preserve">БК РФ </w:t>
      </w:r>
      <w:r w:rsidR="006D54F1">
        <w:rPr>
          <w:rFonts w:ascii="Times New Roman" w:hAnsi="Times New Roman" w:cs="Times New Roman"/>
          <w:sz w:val="24"/>
          <w:szCs w:val="24"/>
        </w:rPr>
        <w:t xml:space="preserve">сформированы основные параметры </w:t>
      </w:r>
      <w:r w:rsidR="00196B82">
        <w:rPr>
          <w:rFonts w:ascii="Times New Roman" w:hAnsi="Times New Roman" w:cs="Times New Roman"/>
          <w:sz w:val="24"/>
          <w:szCs w:val="24"/>
        </w:rPr>
        <w:t xml:space="preserve">районного бюджета </w:t>
      </w:r>
      <w:r w:rsidR="00903CFF">
        <w:rPr>
          <w:rFonts w:ascii="Times New Roman" w:hAnsi="Times New Roman" w:cs="Times New Roman"/>
          <w:sz w:val="24"/>
          <w:szCs w:val="24"/>
        </w:rPr>
        <w:t xml:space="preserve">сроком </w:t>
      </w:r>
      <w:r w:rsidR="00176A82">
        <w:rPr>
          <w:rFonts w:ascii="Times New Roman" w:hAnsi="Times New Roman" w:cs="Times New Roman"/>
          <w:sz w:val="24"/>
          <w:szCs w:val="24"/>
        </w:rPr>
        <w:t>на три</w:t>
      </w:r>
      <w:r w:rsidR="00903CFF">
        <w:rPr>
          <w:rFonts w:ascii="Times New Roman" w:hAnsi="Times New Roman" w:cs="Times New Roman"/>
          <w:sz w:val="24"/>
          <w:szCs w:val="24"/>
        </w:rPr>
        <w:t xml:space="preserve"> года</w:t>
      </w:r>
      <w:r w:rsidR="00176A82">
        <w:rPr>
          <w:rFonts w:ascii="Times New Roman" w:hAnsi="Times New Roman" w:cs="Times New Roman"/>
          <w:sz w:val="24"/>
          <w:szCs w:val="24"/>
        </w:rPr>
        <w:t>,</w:t>
      </w:r>
      <w:r w:rsidR="00C81809">
        <w:rPr>
          <w:rFonts w:ascii="Times New Roman" w:hAnsi="Times New Roman" w:cs="Times New Roman"/>
          <w:sz w:val="24"/>
          <w:szCs w:val="24"/>
        </w:rPr>
        <w:t xml:space="preserve"> </w:t>
      </w:r>
      <w:r w:rsidR="00E91EE2">
        <w:rPr>
          <w:rFonts w:ascii="Times New Roman" w:hAnsi="Times New Roman" w:cs="Times New Roman"/>
          <w:sz w:val="24"/>
          <w:szCs w:val="24"/>
        </w:rPr>
        <w:t>расходы которого</w:t>
      </w:r>
      <w:r w:rsidR="007A25CB">
        <w:rPr>
          <w:rFonts w:ascii="Times New Roman" w:hAnsi="Times New Roman" w:cs="Times New Roman"/>
          <w:sz w:val="24"/>
          <w:szCs w:val="24"/>
        </w:rPr>
        <w:t>,</w:t>
      </w:r>
      <w:r w:rsidR="00211042">
        <w:rPr>
          <w:rFonts w:ascii="Times New Roman" w:hAnsi="Times New Roman" w:cs="Times New Roman"/>
          <w:sz w:val="24"/>
          <w:szCs w:val="24"/>
        </w:rPr>
        <w:t xml:space="preserve"> как </w:t>
      </w:r>
      <w:r w:rsidR="00E91EE2">
        <w:rPr>
          <w:rFonts w:ascii="Times New Roman" w:hAnsi="Times New Roman" w:cs="Times New Roman"/>
          <w:sz w:val="24"/>
          <w:szCs w:val="24"/>
        </w:rPr>
        <w:t xml:space="preserve">и </w:t>
      </w:r>
      <w:r w:rsidR="00903CFF">
        <w:rPr>
          <w:rFonts w:ascii="Times New Roman" w:hAnsi="Times New Roman" w:cs="Times New Roman"/>
          <w:sz w:val="24"/>
          <w:szCs w:val="24"/>
        </w:rPr>
        <w:t>прежде</w:t>
      </w:r>
      <w:r w:rsidR="009F587D">
        <w:rPr>
          <w:rFonts w:ascii="Times New Roman" w:hAnsi="Times New Roman" w:cs="Times New Roman"/>
          <w:sz w:val="24"/>
          <w:szCs w:val="24"/>
        </w:rPr>
        <w:t xml:space="preserve"> </w:t>
      </w:r>
      <w:r w:rsidR="00A92A4F">
        <w:rPr>
          <w:rFonts w:ascii="Times New Roman" w:hAnsi="Times New Roman" w:cs="Times New Roman"/>
          <w:sz w:val="24"/>
          <w:szCs w:val="24"/>
        </w:rPr>
        <w:t>определены</w:t>
      </w:r>
      <w:r w:rsidR="00971CF0">
        <w:rPr>
          <w:rFonts w:ascii="Times New Roman" w:hAnsi="Times New Roman" w:cs="Times New Roman"/>
          <w:sz w:val="24"/>
          <w:szCs w:val="24"/>
        </w:rPr>
        <w:t xml:space="preserve"> по програм</w:t>
      </w:r>
      <w:r w:rsidR="00583F69">
        <w:rPr>
          <w:rFonts w:ascii="Times New Roman" w:hAnsi="Times New Roman" w:cs="Times New Roman"/>
          <w:sz w:val="24"/>
          <w:szCs w:val="24"/>
        </w:rPr>
        <w:t>м</w:t>
      </w:r>
      <w:r w:rsidR="00BC32BC">
        <w:rPr>
          <w:rFonts w:ascii="Times New Roman" w:hAnsi="Times New Roman" w:cs="Times New Roman"/>
          <w:sz w:val="24"/>
          <w:szCs w:val="24"/>
        </w:rPr>
        <w:t>но-целевом</w:t>
      </w:r>
      <w:r w:rsidR="00971CF0">
        <w:rPr>
          <w:rFonts w:ascii="Times New Roman" w:hAnsi="Times New Roman" w:cs="Times New Roman"/>
          <w:sz w:val="24"/>
          <w:szCs w:val="24"/>
        </w:rPr>
        <w:t>у принципу</w:t>
      </w:r>
      <w:r w:rsidR="001B29E8">
        <w:rPr>
          <w:rFonts w:ascii="Times New Roman" w:hAnsi="Times New Roman" w:cs="Times New Roman"/>
          <w:sz w:val="24"/>
          <w:szCs w:val="24"/>
        </w:rPr>
        <w:t xml:space="preserve"> на основ</w:t>
      </w:r>
      <w:r w:rsidR="00A92A4F">
        <w:rPr>
          <w:rFonts w:ascii="Times New Roman" w:hAnsi="Times New Roman" w:cs="Times New Roman"/>
          <w:sz w:val="24"/>
          <w:szCs w:val="24"/>
        </w:rPr>
        <w:t>е</w:t>
      </w:r>
      <w:r w:rsidR="001B29E8">
        <w:rPr>
          <w:rFonts w:ascii="Times New Roman" w:hAnsi="Times New Roman" w:cs="Times New Roman"/>
          <w:sz w:val="24"/>
          <w:szCs w:val="24"/>
        </w:rPr>
        <w:t xml:space="preserve"> муниципальных программ</w:t>
      </w:r>
      <w:r w:rsidR="00971CF0">
        <w:rPr>
          <w:rFonts w:ascii="Times New Roman" w:hAnsi="Times New Roman" w:cs="Times New Roman"/>
          <w:sz w:val="24"/>
          <w:szCs w:val="24"/>
        </w:rPr>
        <w:t>.</w:t>
      </w:r>
      <w:r w:rsidR="00585763" w:rsidRPr="00585763">
        <w:rPr>
          <w:rFonts w:ascii="Times New Roman" w:hAnsi="Times New Roman" w:cs="Times New Roman"/>
          <w:sz w:val="24"/>
          <w:szCs w:val="24"/>
        </w:rPr>
        <w:t xml:space="preserve"> </w:t>
      </w:r>
    </w:p>
    <w:p w:rsidR="00C774EC" w:rsidRDefault="00850BB6" w:rsidP="001967D2">
      <w:pPr>
        <w:spacing w:after="0" w:line="240" w:lineRule="auto"/>
        <w:ind w:firstLine="708"/>
        <w:jc w:val="both"/>
      </w:pPr>
      <w:r w:rsidRPr="00850BB6">
        <w:rPr>
          <w:rFonts w:ascii="Times New Roman" w:hAnsi="Times New Roman" w:cs="Times New Roman"/>
          <w:sz w:val="24"/>
          <w:szCs w:val="24"/>
        </w:rPr>
        <w:t>Документы и материалы, представленные вместе с проектом бюджета, в целом соответствуют перечню, установленному статьей 184.2 Бюджетного кодекса РФ.</w:t>
      </w:r>
      <w:r w:rsidR="00C774EC" w:rsidRPr="00C774EC">
        <w:t xml:space="preserve"> </w:t>
      </w:r>
    </w:p>
    <w:p w:rsidR="007C2AE2" w:rsidRDefault="00425F2B"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Проектом бюджета НМР</w:t>
      </w:r>
      <w:r w:rsidR="00C774EC" w:rsidRPr="00C774EC">
        <w:rPr>
          <w:rFonts w:ascii="Times New Roman" w:hAnsi="Times New Roman" w:cs="Times New Roman"/>
          <w:sz w:val="24"/>
          <w:szCs w:val="24"/>
        </w:rPr>
        <w:t xml:space="preserve"> </w:t>
      </w:r>
      <w:r w:rsidR="00F951CE">
        <w:rPr>
          <w:rFonts w:ascii="Times New Roman" w:hAnsi="Times New Roman" w:cs="Times New Roman"/>
          <w:sz w:val="24"/>
          <w:szCs w:val="24"/>
        </w:rPr>
        <w:t xml:space="preserve">в соответствии с утвержденными основными направлениями бюджетной и налоговой </w:t>
      </w:r>
      <w:r w:rsidR="00E53E24">
        <w:rPr>
          <w:rFonts w:ascii="Times New Roman" w:hAnsi="Times New Roman" w:cs="Times New Roman"/>
          <w:sz w:val="24"/>
          <w:szCs w:val="24"/>
        </w:rPr>
        <w:t xml:space="preserve">политики района на 2019 год </w:t>
      </w:r>
      <w:r w:rsidR="00C774EC" w:rsidRPr="00C774EC">
        <w:rPr>
          <w:rFonts w:ascii="Times New Roman" w:hAnsi="Times New Roman" w:cs="Times New Roman"/>
          <w:sz w:val="24"/>
          <w:szCs w:val="24"/>
        </w:rPr>
        <w:t>представлены</w:t>
      </w:r>
      <w:r w:rsidR="003C6FB7">
        <w:rPr>
          <w:rFonts w:ascii="Times New Roman" w:hAnsi="Times New Roman" w:cs="Times New Roman"/>
          <w:sz w:val="24"/>
          <w:szCs w:val="24"/>
        </w:rPr>
        <w:t xml:space="preserve"> дополнительные материалы</w:t>
      </w:r>
      <w:r w:rsidR="0098345B">
        <w:rPr>
          <w:rFonts w:ascii="Times New Roman" w:hAnsi="Times New Roman" w:cs="Times New Roman"/>
          <w:sz w:val="24"/>
          <w:szCs w:val="24"/>
        </w:rPr>
        <w:t>:</w:t>
      </w:r>
      <w:r w:rsidR="00C774EC" w:rsidRPr="00C774EC">
        <w:rPr>
          <w:rFonts w:ascii="Times New Roman" w:hAnsi="Times New Roman" w:cs="Times New Roman"/>
          <w:sz w:val="24"/>
          <w:szCs w:val="24"/>
        </w:rPr>
        <w:t xml:space="preserve"> </w:t>
      </w:r>
      <w:r w:rsidR="007C2AE2">
        <w:rPr>
          <w:rFonts w:ascii="Times New Roman" w:hAnsi="Times New Roman" w:cs="Times New Roman"/>
          <w:sz w:val="24"/>
          <w:szCs w:val="24"/>
        </w:rPr>
        <w:t xml:space="preserve">   </w:t>
      </w:r>
    </w:p>
    <w:p w:rsidR="00981268" w:rsidRDefault="00981268"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06552B">
        <w:rPr>
          <w:rFonts w:ascii="Times New Roman" w:hAnsi="Times New Roman" w:cs="Times New Roman"/>
          <w:sz w:val="24"/>
          <w:szCs w:val="24"/>
        </w:rPr>
        <w:t>«</w:t>
      </w:r>
      <w:r w:rsidR="00F81A12">
        <w:rPr>
          <w:rFonts w:ascii="Times New Roman" w:hAnsi="Times New Roman" w:cs="Times New Roman"/>
          <w:sz w:val="24"/>
          <w:szCs w:val="24"/>
        </w:rPr>
        <w:t>Порядок</w:t>
      </w:r>
      <w:r w:rsidR="00C774EC" w:rsidRPr="00C774EC">
        <w:rPr>
          <w:rFonts w:ascii="Times New Roman" w:hAnsi="Times New Roman" w:cs="Times New Roman"/>
          <w:sz w:val="24"/>
          <w:szCs w:val="24"/>
        </w:rPr>
        <w:t xml:space="preserve"> </w:t>
      </w:r>
      <w:r w:rsidR="00B24CE6">
        <w:rPr>
          <w:rFonts w:ascii="Times New Roman" w:hAnsi="Times New Roman" w:cs="Times New Roman"/>
          <w:sz w:val="24"/>
          <w:szCs w:val="24"/>
        </w:rPr>
        <w:t xml:space="preserve">предоставления иных межбюджетных </w:t>
      </w:r>
      <w:r w:rsidR="00A66812">
        <w:rPr>
          <w:rFonts w:ascii="Times New Roman" w:hAnsi="Times New Roman" w:cs="Times New Roman"/>
          <w:sz w:val="24"/>
          <w:szCs w:val="24"/>
        </w:rPr>
        <w:t xml:space="preserve">трансфертов в форме дотации на поддержку мер по обеспечению сбалансированности бюджетов поселений из бюджета </w:t>
      </w:r>
      <w:r w:rsidR="004157B2">
        <w:rPr>
          <w:rFonts w:ascii="Times New Roman" w:hAnsi="Times New Roman" w:cs="Times New Roman"/>
          <w:sz w:val="24"/>
          <w:szCs w:val="24"/>
        </w:rPr>
        <w:t>муниципального образования «Нижнеилимский район» на 2</w:t>
      </w:r>
      <w:r w:rsidR="007C2AE2">
        <w:rPr>
          <w:rFonts w:ascii="Times New Roman" w:hAnsi="Times New Roman" w:cs="Times New Roman"/>
          <w:sz w:val="24"/>
          <w:szCs w:val="24"/>
        </w:rPr>
        <w:t>019 год и на плановый период 2020 и 20</w:t>
      </w:r>
      <w:r w:rsidR="004157B2">
        <w:rPr>
          <w:rFonts w:ascii="Times New Roman" w:hAnsi="Times New Roman" w:cs="Times New Roman"/>
          <w:sz w:val="24"/>
          <w:szCs w:val="24"/>
        </w:rPr>
        <w:t>21 годов»</w:t>
      </w:r>
      <w:r w:rsidR="00FC64C2">
        <w:rPr>
          <w:rFonts w:ascii="Times New Roman" w:hAnsi="Times New Roman" w:cs="Times New Roman"/>
          <w:sz w:val="24"/>
          <w:szCs w:val="24"/>
        </w:rPr>
        <w:t xml:space="preserve">; </w:t>
      </w:r>
      <w:r w:rsidR="00562DED">
        <w:rPr>
          <w:rFonts w:ascii="Times New Roman" w:hAnsi="Times New Roman" w:cs="Times New Roman"/>
          <w:sz w:val="24"/>
          <w:szCs w:val="24"/>
        </w:rPr>
        <w:t xml:space="preserve"> </w:t>
      </w:r>
    </w:p>
    <w:p w:rsidR="00981268" w:rsidRDefault="00981268"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06552B">
        <w:rPr>
          <w:rFonts w:ascii="Times New Roman" w:hAnsi="Times New Roman" w:cs="Times New Roman"/>
          <w:sz w:val="24"/>
          <w:szCs w:val="24"/>
        </w:rPr>
        <w:t>«</w:t>
      </w:r>
      <w:r w:rsidR="00FC64C2">
        <w:rPr>
          <w:rFonts w:ascii="Times New Roman" w:hAnsi="Times New Roman" w:cs="Times New Roman"/>
          <w:sz w:val="24"/>
          <w:szCs w:val="24"/>
        </w:rPr>
        <w:t>Порядок определения объемов районных фондов финансовой поддержки</w:t>
      </w:r>
      <w:r w:rsidR="0006552B">
        <w:rPr>
          <w:rFonts w:ascii="Times New Roman" w:hAnsi="Times New Roman" w:cs="Times New Roman"/>
          <w:sz w:val="24"/>
          <w:szCs w:val="24"/>
        </w:rPr>
        <w:t xml:space="preserve"> поселений и распределения дотаций на выравни</w:t>
      </w:r>
      <w:r w:rsidR="00B13D0C">
        <w:rPr>
          <w:rFonts w:ascii="Times New Roman" w:hAnsi="Times New Roman" w:cs="Times New Roman"/>
          <w:sz w:val="24"/>
          <w:szCs w:val="24"/>
        </w:rPr>
        <w:t>вание бюджетной обеспеченности поселений из бюджета муниципального района»;</w:t>
      </w:r>
      <w:r w:rsidR="00577829">
        <w:rPr>
          <w:rFonts w:ascii="Times New Roman" w:hAnsi="Times New Roman" w:cs="Times New Roman"/>
          <w:sz w:val="24"/>
          <w:szCs w:val="24"/>
        </w:rPr>
        <w:t xml:space="preserve"> </w:t>
      </w:r>
    </w:p>
    <w:p w:rsidR="00585763" w:rsidRDefault="00981268"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577829">
        <w:rPr>
          <w:rFonts w:ascii="Times New Roman" w:hAnsi="Times New Roman" w:cs="Times New Roman"/>
          <w:sz w:val="24"/>
          <w:szCs w:val="24"/>
        </w:rPr>
        <w:t xml:space="preserve">«Методика распределения первой части </w:t>
      </w:r>
      <w:r w:rsidR="00551A07">
        <w:rPr>
          <w:rFonts w:ascii="Times New Roman" w:hAnsi="Times New Roman" w:cs="Times New Roman"/>
          <w:sz w:val="24"/>
          <w:szCs w:val="24"/>
        </w:rPr>
        <w:t>иных</w:t>
      </w:r>
      <w:r w:rsidR="00C774EC" w:rsidRPr="00C774EC">
        <w:rPr>
          <w:rFonts w:ascii="Times New Roman" w:hAnsi="Times New Roman" w:cs="Times New Roman"/>
          <w:sz w:val="24"/>
          <w:szCs w:val="24"/>
        </w:rPr>
        <w:t xml:space="preserve"> межбюджетных трансфертов</w:t>
      </w:r>
      <w:r w:rsidR="00577829" w:rsidRPr="00577829">
        <w:rPr>
          <w:rFonts w:ascii="Times New Roman" w:hAnsi="Times New Roman" w:cs="Times New Roman"/>
          <w:sz w:val="24"/>
          <w:szCs w:val="24"/>
        </w:rPr>
        <w:t xml:space="preserve"> </w:t>
      </w:r>
      <w:r w:rsidR="00577829">
        <w:rPr>
          <w:rFonts w:ascii="Times New Roman" w:hAnsi="Times New Roman" w:cs="Times New Roman"/>
          <w:sz w:val="24"/>
          <w:szCs w:val="24"/>
        </w:rPr>
        <w:t>в форме дотации на поддержку мер по обеспечению сбалансированности бюджетов поселений из бюджета муниципального образования «Нижнеилимский район» на 2019 год</w:t>
      </w:r>
      <w:r w:rsidR="00FF5A3C">
        <w:rPr>
          <w:rFonts w:ascii="Times New Roman" w:hAnsi="Times New Roman" w:cs="Times New Roman"/>
          <w:sz w:val="24"/>
          <w:szCs w:val="24"/>
        </w:rPr>
        <w:t>»;</w:t>
      </w:r>
    </w:p>
    <w:p w:rsidR="00FF5A3C" w:rsidRDefault="00FF5A3C"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Методика определения</w:t>
      </w:r>
      <w:r w:rsidR="00EE66C3">
        <w:rPr>
          <w:rFonts w:ascii="Times New Roman" w:hAnsi="Times New Roman" w:cs="Times New Roman"/>
          <w:sz w:val="24"/>
          <w:szCs w:val="24"/>
        </w:rPr>
        <w:t xml:space="preserve"> доли расходов </w:t>
      </w:r>
      <w:r w:rsidR="00E23BAD">
        <w:rPr>
          <w:rFonts w:ascii="Times New Roman" w:hAnsi="Times New Roman" w:cs="Times New Roman"/>
          <w:sz w:val="24"/>
          <w:szCs w:val="24"/>
          <w:lang w:val="en-US"/>
        </w:rPr>
        <w:t>i</w:t>
      </w:r>
      <w:r w:rsidR="00EE66C3" w:rsidRPr="00EE66C3">
        <w:rPr>
          <w:rFonts w:ascii="Times New Roman" w:hAnsi="Times New Roman" w:cs="Times New Roman"/>
          <w:sz w:val="24"/>
          <w:szCs w:val="24"/>
        </w:rPr>
        <w:t>-</w:t>
      </w:r>
      <w:r w:rsidR="00EE66C3">
        <w:rPr>
          <w:rFonts w:ascii="Times New Roman" w:hAnsi="Times New Roman" w:cs="Times New Roman"/>
          <w:sz w:val="24"/>
          <w:szCs w:val="24"/>
        </w:rPr>
        <w:t>го го</w:t>
      </w:r>
      <w:r w:rsidR="00CC5E55">
        <w:rPr>
          <w:rFonts w:ascii="Times New Roman" w:hAnsi="Times New Roman" w:cs="Times New Roman"/>
          <w:sz w:val="24"/>
          <w:szCs w:val="24"/>
        </w:rPr>
        <w:t>родского (сельского) поселения,</w:t>
      </w:r>
      <w:r w:rsidR="00E23BAD">
        <w:rPr>
          <w:rFonts w:ascii="Times New Roman" w:hAnsi="Times New Roman" w:cs="Times New Roman"/>
          <w:sz w:val="24"/>
          <w:szCs w:val="24"/>
        </w:rPr>
        <w:t xml:space="preserve"> </w:t>
      </w:r>
      <w:r w:rsidR="00CC5E55">
        <w:rPr>
          <w:rFonts w:ascii="Times New Roman" w:hAnsi="Times New Roman" w:cs="Times New Roman"/>
          <w:sz w:val="24"/>
          <w:szCs w:val="24"/>
        </w:rPr>
        <w:t>с</w:t>
      </w:r>
      <w:r w:rsidR="00EE66C3">
        <w:rPr>
          <w:rFonts w:ascii="Times New Roman" w:hAnsi="Times New Roman" w:cs="Times New Roman"/>
          <w:sz w:val="24"/>
          <w:szCs w:val="24"/>
        </w:rPr>
        <w:t>вязанных с функционированием</w:t>
      </w:r>
      <w:r w:rsidR="00E334FE">
        <w:rPr>
          <w:rFonts w:ascii="Times New Roman" w:hAnsi="Times New Roman" w:cs="Times New Roman"/>
          <w:sz w:val="24"/>
          <w:szCs w:val="24"/>
        </w:rPr>
        <w:t xml:space="preserve"> муниципальных учреждений культуры</w:t>
      </w:r>
      <w:r w:rsidR="00E23BAD" w:rsidRPr="00E23BAD">
        <w:rPr>
          <w:rFonts w:ascii="Times New Roman" w:hAnsi="Times New Roman" w:cs="Times New Roman"/>
          <w:sz w:val="24"/>
          <w:szCs w:val="24"/>
        </w:rPr>
        <w:t xml:space="preserve"> </w:t>
      </w:r>
      <w:r w:rsidR="00E23BAD">
        <w:rPr>
          <w:rFonts w:ascii="Times New Roman" w:hAnsi="Times New Roman" w:cs="Times New Roman"/>
          <w:sz w:val="24"/>
          <w:szCs w:val="24"/>
          <w:lang w:val="en-US"/>
        </w:rPr>
        <w:t>i</w:t>
      </w:r>
      <w:r w:rsidR="00E23BAD" w:rsidRPr="00E23BAD">
        <w:rPr>
          <w:rFonts w:ascii="Times New Roman" w:hAnsi="Times New Roman" w:cs="Times New Roman"/>
          <w:sz w:val="24"/>
          <w:szCs w:val="24"/>
        </w:rPr>
        <w:t>-</w:t>
      </w:r>
      <w:r w:rsidR="00E23BAD">
        <w:rPr>
          <w:rFonts w:ascii="Times New Roman" w:hAnsi="Times New Roman" w:cs="Times New Roman"/>
          <w:sz w:val="24"/>
          <w:szCs w:val="24"/>
        </w:rPr>
        <w:t xml:space="preserve">го городского (сельского) поселения в расходах бюджета </w:t>
      </w:r>
      <w:r w:rsidR="00485BA8">
        <w:rPr>
          <w:rFonts w:ascii="Times New Roman" w:hAnsi="Times New Roman" w:cs="Times New Roman"/>
          <w:sz w:val="24"/>
          <w:szCs w:val="24"/>
        </w:rPr>
        <w:t>поселения на 2019 год и на плановый период 2020 и 2021 годов (далее</w:t>
      </w:r>
      <w:r w:rsidR="001A72F0">
        <w:rPr>
          <w:rFonts w:ascii="Times New Roman" w:hAnsi="Times New Roman" w:cs="Times New Roman"/>
          <w:sz w:val="24"/>
          <w:szCs w:val="24"/>
        </w:rPr>
        <w:t xml:space="preserve"> </w:t>
      </w:r>
      <w:r w:rsidR="00485BA8">
        <w:rPr>
          <w:rFonts w:ascii="Times New Roman" w:hAnsi="Times New Roman" w:cs="Times New Roman"/>
          <w:sz w:val="24"/>
          <w:szCs w:val="24"/>
        </w:rPr>
        <w:t>-</w:t>
      </w:r>
      <w:r w:rsidR="001A72F0">
        <w:rPr>
          <w:rFonts w:ascii="Times New Roman" w:hAnsi="Times New Roman" w:cs="Times New Roman"/>
          <w:sz w:val="24"/>
          <w:szCs w:val="24"/>
        </w:rPr>
        <w:t xml:space="preserve"> </w:t>
      </w:r>
      <w:r w:rsidR="00485BA8">
        <w:rPr>
          <w:rFonts w:ascii="Times New Roman" w:hAnsi="Times New Roman" w:cs="Times New Roman"/>
          <w:sz w:val="24"/>
          <w:szCs w:val="24"/>
        </w:rPr>
        <w:t xml:space="preserve">доля расходов </w:t>
      </w:r>
      <w:r w:rsidR="00485BA8">
        <w:rPr>
          <w:rFonts w:ascii="Times New Roman" w:hAnsi="Times New Roman" w:cs="Times New Roman"/>
          <w:sz w:val="24"/>
          <w:szCs w:val="24"/>
          <w:lang w:val="en-US"/>
        </w:rPr>
        <w:t>i</w:t>
      </w:r>
      <w:r w:rsidR="00485BA8">
        <w:rPr>
          <w:rFonts w:ascii="Times New Roman" w:hAnsi="Times New Roman" w:cs="Times New Roman"/>
          <w:sz w:val="24"/>
          <w:szCs w:val="24"/>
        </w:rPr>
        <w:t>-го городского (сельского)</w:t>
      </w:r>
      <w:r w:rsidR="006C266B">
        <w:rPr>
          <w:rFonts w:ascii="Times New Roman" w:hAnsi="Times New Roman" w:cs="Times New Roman"/>
          <w:sz w:val="24"/>
          <w:szCs w:val="24"/>
        </w:rPr>
        <w:t xml:space="preserve"> поселения на функционирование муниципальных учреждений культуры поселения).</w:t>
      </w:r>
      <w:r w:rsidR="00E334FE">
        <w:rPr>
          <w:rFonts w:ascii="Times New Roman" w:hAnsi="Times New Roman" w:cs="Times New Roman"/>
          <w:sz w:val="24"/>
          <w:szCs w:val="24"/>
        </w:rPr>
        <w:t xml:space="preserve"> </w:t>
      </w:r>
    </w:p>
    <w:p w:rsidR="00C90540" w:rsidRPr="00EE66C3" w:rsidRDefault="00C90540" w:rsidP="001967D2">
      <w:pPr>
        <w:spacing w:after="0" w:line="240" w:lineRule="auto"/>
        <w:ind w:firstLine="708"/>
        <w:jc w:val="both"/>
        <w:rPr>
          <w:rFonts w:ascii="Times New Roman" w:hAnsi="Times New Roman" w:cs="Times New Roman"/>
          <w:sz w:val="24"/>
          <w:szCs w:val="24"/>
        </w:rPr>
      </w:pPr>
      <w:r w:rsidRPr="00C90540">
        <w:rPr>
          <w:rFonts w:ascii="Times New Roman" w:hAnsi="Times New Roman" w:cs="Times New Roman"/>
          <w:sz w:val="24"/>
          <w:szCs w:val="24"/>
        </w:rPr>
        <w:t xml:space="preserve">Текстовая часть проекта решения Думы содержит 29 </w:t>
      </w:r>
      <w:r w:rsidR="00E91A19">
        <w:rPr>
          <w:rFonts w:ascii="Times New Roman" w:hAnsi="Times New Roman" w:cs="Times New Roman"/>
          <w:sz w:val="24"/>
          <w:szCs w:val="24"/>
        </w:rPr>
        <w:t>пунктов</w:t>
      </w:r>
      <w:r w:rsidRPr="00C90540">
        <w:rPr>
          <w:rFonts w:ascii="Times New Roman" w:hAnsi="Times New Roman" w:cs="Times New Roman"/>
          <w:sz w:val="24"/>
          <w:szCs w:val="24"/>
        </w:rPr>
        <w:t xml:space="preserve">, положения которых в целом повторяют положения аналогичных статей </w:t>
      </w:r>
      <w:r w:rsidR="00723038">
        <w:rPr>
          <w:rFonts w:ascii="Times New Roman" w:hAnsi="Times New Roman" w:cs="Times New Roman"/>
          <w:sz w:val="24"/>
          <w:szCs w:val="24"/>
        </w:rPr>
        <w:t>Решени</w:t>
      </w:r>
      <w:r w:rsidR="00AF441B">
        <w:rPr>
          <w:rFonts w:ascii="Times New Roman" w:hAnsi="Times New Roman" w:cs="Times New Roman"/>
          <w:sz w:val="24"/>
          <w:szCs w:val="24"/>
        </w:rPr>
        <w:t>я</w:t>
      </w:r>
      <w:r w:rsidR="00723038">
        <w:rPr>
          <w:rFonts w:ascii="Times New Roman" w:hAnsi="Times New Roman" w:cs="Times New Roman"/>
          <w:sz w:val="24"/>
          <w:szCs w:val="24"/>
        </w:rPr>
        <w:t xml:space="preserve"> Думы</w:t>
      </w:r>
      <w:r w:rsidR="006A2A5D">
        <w:rPr>
          <w:rFonts w:ascii="Times New Roman" w:hAnsi="Times New Roman" w:cs="Times New Roman"/>
          <w:sz w:val="24"/>
          <w:szCs w:val="24"/>
        </w:rPr>
        <w:t xml:space="preserve"> Нижнеилимского муниципального района «О бюджете</w:t>
      </w:r>
      <w:r w:rsidRPr="00C90540">
        <w:rPr>
          <w:rFonts w:ascii="Times New Roman" w:hAnsi="Times New Roman" w:cs="Times New Roman"/>
          <w:sz w:val="24"/>
          <w:szCs w:val="24"/>
        </w:rPr>
        <w:t xml:space="preserve"> </w:t>
      </w:r>
      <w:r w:rsidR="006A2A5D">
        <w:rPr>
          <w:rFonts w:ascii="Times New Roman" w:hAnsi="Times New Roman" w:cs="Times New Roman"/>
          <w:sz w:val="24"/>
          <w:szCs w:val="24"/>
        </w:rPr>
        <w:t>муниципального образования  «Нижнеилимский район» на 2018 год</w:t>
      </w:r>
      <w:r w:rsidRPr="00C90540">
        <w:rPr>
          <w:rFonts w:ascii="Times New Roman" w:hAnsi="Times New Roman" w:cs="Times New Roman"/>
          <w:sz w:val="24"/>
          <w:szCs w:val="24"/>
        </w:rPr>
        <w:t xml:space="preserve"> и плановый период 2019 и 2020 годов».</w:t>
      </w:r>
      <w:r>
        <w:t xml:space="preserve"> </w:t>
      </w:r>
    </w:p>
    <w:p w:rsidR="004C0EE4" w:rsidRDefault="00585763" w:rsidP="001967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Данное заключение КСП района направлено в Думу Нижнеилимского муниципального района (далее - Дума района) для учета при рассмотрении соответствующих вопросов постоянной депутатской комиссией Думы района: по экономической политике, финансам, бюджету и контрольной деятельности Думы.</w:t>
      </w:r>
    </w:p>
    <w:p w:rsidR="0018266E" w:rsidRDefault="0018266E" w:rsidP="001967D2">
      <w:pPr>
        <w:spacing w:after="0" w:line="240" w:lineRule="auto"/>
        <w:ind w:firstLine="708"/>
        <w:jc w:val="both"/>
        <w:rPr>
          <w:rFonts w:ascii="Times New Roman" w:hAnsi="Times New Roman" w:cs="Times New Roman"/>
          <w:sz w:val="24"/>
          <w:szCs w:val="24"/>
        </w:rPr>
      </w:pPr>
    </w:p>
    <w:p w:rsidR="00C73E8F" w:rsidRPr="00483271" w:rsidRDefault="00C73E8F" w:rsidP="00C73E8F">
      <w:pPr>
        <w:spacing w:after="0" w:line="240" w:lineRule="auto"/>
        <w:ind w:firstLine="708"/>
        <w:jc w:val="both"/>
        <w:rPr>
          <w:rFonts w:ascii="Times New Roman" w:hAnsi="Times New Roman" w:cs="Times New Roman"/>
          <w:b/>
          <w:i/>
          <w:sz w:val="24"/>
          <w:szCs w:val="24"/>
        </w:rPr>
      </w:pPr>
      <w:r w:rsidRPr="00483271">
        <w:rPr>
          <w:rFonts w:ascii="Times New Roman" w:hAnsi="Times New Roman" w:cs="Times New Roman"/>
          <w:b/>
          <w:i/>
          <w:sz w:val="24"/>
          <w:szCs w:val="24"/>
        </w:rPr>
        <w:t>Анализ параметров прогноза социально-экономического развития Нижнеилимско</w:t>
      </w:r>
      <w:r w:rsidR="00704766" w:rsidRPr="00483271">
        <w:rPr>
          <w:rFonts w:ascii="Times New Roman" w:hAnsi="Times New Roman" w:cs="Times New Roman"/>
          <w:b/>
          <w:i/>
          <w:sz w:val="24"/>
          <w:szCs w:val="24"/>
        </w:rPr>
        <w:t>го муниципального района на 2019</w:t>
      </w:r>
      <w:r w:rsidRPr="00483271">
        <w:rPr>
          <w:rFonts w:ascii="Times New Roman" w:hAnsi="Times New Roman" w:cs="Times New Roman"/>
          <w:b/>
          <w:i/>
          <w:sz w:val="24"/>
          <w:szCs w:val="24"/>
        </w:rPr>
        <w:t xml:space="preserve"> </w:t>
      </w:r>
      <w:r w:rsidR="00C62D38" w:rsidRPr="00483271">
        <w:rPr>
          <w:rFonts w:ascii="Times New Roman" w:hAnsi="Times New Roman" w:cs="Times New Roman"/>
          <w:b/>
          <w:i/>
          <w:sz w:val="24"/>
          <w:szCs w:val="24"/>
        </w:rPr>
        <w:t>г</w:t>
      </w:r>
      <w:r w:rsidRPr="00483271">
        <w:rPr>
          <w:rFonts w:ascii="Times New Roman" w:hAnsi="Times New Roman" w:cs="Times New Roman"/>
          <w:b/>
          <w:i/>
          <w:sz w:val="24"/>
          <w:szCs w:val="24"/>
        </w:rPr>
        <w:t>од и на плановый период 20</w:t>
      </w:r>
      <w:r w:rsidR="00704766" w:rsidRPr="00483271">
        <w:rPr>
          <w:rFonts w:ascii="Times New Roman" w:hAnsi="Times New Roman" w:cs="Times New Roman"/>
          <w:b/>
          <w:i/>
          <w:sz w:val="24"/>
          <w:szCs w:val="24"/>
        </w:rPr>
        <w:t>20 и 2021</w:t>
      </w:r>
      <w:r w:rsidRPr="00483271">
        <w:rPr>
          <w:rFonts w:ascii="Times New Roman" w:hAnsi="Times New Roman" w:cs="Times New Roman"/>
          <w:b/>
          <w:i/>
          <w:sz w:val="24"/>
          <w:szCs w:val="24"/>
        </w:rPr>
        <w:t xml:space="preserve"> годов».</w:t>
      </w:r>
    </w:p>
    <w:p w:rsidR="00C73E8F" w:rsidRPr="00483271" w:rsidRDefault="00C73E8F" w:rsidP="001967D2">
      <w:pPr>
        <w:spacing w:after="0" w:line="240" w:lineRule="auto"/>
        <w:ind w:firstLine="708"/>
        <w:jc w:val="both"/>
        <w:rPr>
          <w:rFonts w:ascii="Times New Roman" w:hAnsi="Times New Roman" w:cs="Times New Roman"/>
          <w:b/>
          <w:i/>
          <w:sz w:val="24"/>
          <w:szCs w:val="24"/>
        </w:rPr>
      </w:pPr>
    </w:p>
    <w:p w:rsidR="00007416" w:rsidRDefault="00757A68" w:rsidP="00007416">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Прогноз</w:t>
      </w:r>
      <w:r w:rsidR="00007416">
        <w:rPr>
          <w:rFonts w:ascii="Times New Roman" w:hAnsi="Times New Roman" w:cs="Times New Roman"/>
          <w:sz w:val="24"/>
          <w:szCs w:val="24"/>
        </w:rPr>
        <w:t xml:space="preserve"> социально-экономического развития Нижнеилимско</w:t>
      </w:r>
      <w:r>
        <w:rPr>
          <w:rFonts w:ascii="Times New Roman" w:hAnsi="Times New Roman" w:cs="Times New Roman"/>
          <w:sz w:val="24"/>
          <w:szCs w:val="24"/>
        </w:rPr>
        <w:t>го муниципального района на 2019</w:t>
      </w:r>
      <w:r w:rsidR="00007416">
        <w:rPr>
          <w:rFonts w:ascii="Times New Roman" w:hAnsi="Times New Roman" w:cs="Times New Roman"/>
          <w:sz w:val="24"/>
          <w:szCs w:val="24"/>
        </w:rPr>
        <w:t xml:space="preserve"> год и плановый период 20</w:t>
      </w:r>
      <w:r>
        <w:rPr>
          <w:rFonts w:ascii="Times New Roman" w:hAnsi="Times New Roman" w:cs="Times New Roman"/>
          <w:sz w:val="24"/>
          <w:szCs w:val="24"/>
        </w:rPr>
        <w:t>20 и 2021</w:t>
      </w:r>
      <w:r w:rsidR="00007416">
        <w:rPr>
          <w:rFonts w:ascii="Times New Roman" w:hAnsi="Times New Roman" w:cs="Times New Roman"/>
          <w:sz w:val="24"/>
          <w:szCs w:val="24"/>
        </w:rPr>
        <w:t xml:space="preserve"> годов (далее – Прогноз</w:t>
      </w:r>
      <w:r w:rsidR="00D74215">
        <w:rPr>
          <w:rFonts w:ascii="Times New Roman" w:hAnsi="Times New Roman" w:cs="Times New Roman"/>
          <w:sz w:val="24"/>
          <w:szCs w:val="24"/>
        </w:rPr>
        <w:t xml:space="preserve"> 2019 г.</w:t>
      </w:r>
      <w:r w:rsidR="00FB2EA8">
        <w:rPr>
          <w:rFonts w:ascii="Times New Roman" w:hAnsi="Times New Roman" w:cs="Times New Roman"/>
          <w:sz w:val="24"/>
          <w:szCs w:val="24"/>
        </w:rPr>
        <w:t>, ПСЭР</w:t>
      </w:r>
      <w:r w:rsidR="00D80716">
        <w:rPr>
          <w:rFonts w:ascii="Times New Roman" w:hAnsi="Times New Roman" w:cs="Times New Roman"/>
          <w:sz w:val="24"/>
          <w:szCs w:val="24"/>
        </w:rPr>
        <w:t xml:space="preserve"> 2019</w:t>
      </w:r>
      <w:r w:rsidR="00DA2F98">
        <w:rPr>
          <w:rFonts w:ascii="Times New Roman" w:hAnsi="Times New Roman" w:cs="Times New Roman"/>
          <w:sz w:val="24"/>
          <w:szCs w:val="24"/>
        </w:rPr>
        <w:t xml:space="preserve"> </w:t>
      </w:r>
      <w:r w:rsidR="00D80716">
        <w:rPr>
          <w:rFonts w:ascii="Times New Roman" w:hAnsi="Times New Roman" w:cs="Times New Roman"/>
          <w:sz w:val="24"/>
          <w:szCs w:val="24"/>
        </w:rPr>
        <w:t>г.</w:t>
      </w:r>
      <w:r w:rsidR="00007416">
        <w:rPr>
          <w:rFonts w:ascii="Times New Roman" w:hAnsi="Times New Roman" w:cs="Times New Roman"/>
          <w:sz w:val="24"/>
          <w:szCs w:val="24"/>
        </w:rPr>
        <w:t xml:space="preserve">), одобрен постановлением администрации Нижнеилимского муниципального района от </w:t>
      </w:r>
      <w:r w:rsidR="00AF3CF1">
        <w:rPr>
          <w:rFonts w:ascii="Times New Roman" w:hAnsi="Times New Roman" w:cs="Times New Roman"/>
          <w:sz w:val="24"/>
          <w:szCs w:val="24"/>
        </w:rPr>
        <w:t>28</w:t>
      </w:r>
      <w:r w:rsidR="00007416">
        <w:rPr>
          <w:rFonts w:ascii="Times New Roman" w:hAnsi="Times New Roman" w:cs="Times New Roman"/>
          <w:sz w:val="24"/>
          <w:szCs w:val="24"/>
        </w:rPr>
        <w:t>.</w:t>
      </w:r>
      <w:r w:rsidR="00AF3CF1">
        <w:rPr>
          <w:rFonts w:ascii="Times New Roman" w:hAnsi="Times New Roman" w:cs="Times New Roman"/>
          <w:sz w:val="24"/>
          <w:szCs w:val="24"/>
        </w:rPr>
        <w:t>09</w:t>
      </w:r>
      <w:r w:rsidR="002039E8">
        <w:rPr>
          <w:rFonts w:ascii="Times New Roman" w:hAnsi="Times New Roman" w:cs="Times New Roman"/>
          <w:sz w:val="24"/>
          <w:szCs w:val="24"/>
        </w:rPr>
        <w:t>.2018</w:t>
      </w:r>
      <w:r w:rsidR="00007416">
        <w:rPr>
          <w:rFonts w:ascii="Times New Roman" w:hAnsi="Times New Roman" w:cs="Times New Roman"/>
          <w:sz w:val="24"/>
          <w:szCs w:val="24"/>
        </w:rPr>
        <w:t xml:space="preserve"> года № 8</w:t>
      </w:r>
      <w:r w:rsidR="002039E8">
        <w:rPr>
          <w:rFonts w:ascii="Times New Roman" w:hAnsi="Times New Roman" w:cs="Times New Roman"/>
          <w:sz w:val="24"/>
          <w:szCs w:val="24"/>
        </w:rPr>
        <w:t>74</w:t>
      </w:r>
      <w:r w:rsidR="00007416">
        <w:rPr>
          <w:rFonts w:ascii="Times New Roman" w:hAnsi="Times New Roman" w:cs="Times New Roman"/>
          <w:sz w:val="24"/>
          <w:szCs w:val="24"/>
        </w:rPr>
        <w:t xml:space="preserve">. </w:t>
      </w:r>
    </w:p>
    <w:p w:rsidR="00D70BF0" w:rsidRDefault="00480014" w:rsidP="00D70BF0">
      <w:pPr>
        <w:autoSpaceDE w:val="0"/>
        <w:autoSpaceDN w:val="0"/>
        <w:adjustRightInd w:val="0"/>
        <w:spacing w:after="0" w:line="240" w:lineRule="auto"/>
        <w:ind w:firstLine="540"/>
        <w:jc w:val="both"/>
        <w:rPr>
          <w:rFonts w:ascii="Times New Roman" w:hAnsi="Times New Roman" w:cs="Times New Roman"/>
          <w:sz w:val="24"/>
          <w:szCs w:val="24"/>
          <w:shd w:val="clear" w:color="auto" w:fill="FFFFFF"/>
        </w:rPr>
      </w:pPr>
      <w:r w:rsidRPr="001C5070">
        <w:rPr>
          <w:rFonts w:ascii="Times New Roman" w:hAnsi="Times New Roman" w:cs="Times New Roman"/>
          <w:sz w:val="24"/>
          <w:szCs w:val="24"/>
        </w:rPr>
        <w:t>Прогноз</w:t>
      </w:r>
      <w:r>
        <w:rPr>
          <w:rFonts w:ascii="Times New Roman" w:hAnsi="Times New Roman" w:cs="Times New Roman"/>
          <w:sz w:val="24"/>
          <w:szCs w:val="24"/>
        </w:rPr>
        <w:t xml:space="preserve"> </w:t>
      </w:r>
      <w:r w:rsidR="00AF3CF1">
        <w:rPr>
          <w:rFonts w:ascii="Times New Roman" w:hAnsi="Times New Roman" w:cs="Times New Roman"/>
          <w:sz w:val="24"/>
          <w:szCs w:val="24"/>
        </w:rPr>
        <w:t>2019</w:t>
      </w:r>
      <w:r w:rsidR="00D32796">
        <w:rPr>
          <w:rFonts w:ascii="Times New Roman" w:hAnsi="Times New Roman" w:cs="Times New Roman"/>
          <w:sz w:val="24"/>
          <w:szCs w:val="24"/>
        </w:rPr>
        <w:t xml:space="preserve"> года</w:t>
      </w:r>
      <w:r>
        <w:rPr>
          <w:rFonts w:ascii="Times New Roman" w:hAnsi="Times New Roman" w:cs="Times New Roman"/>
          <w:sz w:val="24"/>
          <w:szCs w:val="24"/>
        </w:rPr>
        <w:t xml:space="preserve">  сформирован с учетом положе</w:t>
      </w:r>
      <w:r w:rsidR="00AD7017">
        <w:rPr>
          <w:rFonts w:ascii="Times New Roman" w:hAnsi="Times New Roman" w:cs="Times New Roman"/>
          <w:sz w:val="24"/>
          <w:szCs w:val="24"/>
        </w:rPr>
        <w:t>ний статей 173</w:t>
      </w:r>
      <w:r>
        <w:rPr>
          <w:rFonts w:ascii="Times New Roman" w:hAnsi="Times New Roman" w:cs="Times New Roman"/>
          <w:sz w:val="24"/>
          <w:szCs w:val="24"/>
        </w:rPr>
        <w:t xml:space="preserve"> Бюджетного кодекса Российской Федерации,</w:t>
      </w:r>
      <w:r w:rsidRPr="00491FF7">
        <w:rPr>
          <w:rFonts w:ascii="Times New Roman" w:hAnsi="Times New Roman" w:cs="Times New Roman"/>
          <w:sz w:val="24"/>
          <w:szCs w:val="24"/>
        </w:rPr>
        <w:t xml:space="preserve"> </w:t>
      </w:r>
      <w:r>
        <w:rPr>
          <w:rFonts w:ascii="Times New Roman" w:hAnsi="Times New Roman" w:cs="Times New Roman"/>
          <w:sz w:val="24"/>
          <w:szCs w:val="24"/>
        </w:rPr>
        <w:t xml:space="preserve">на основании показателей  </w:t>
      </w:r>
      <w:r w:rsidR="00312176">
        <w:rPr>
          <w:rFonts w:ascii="Times New Roman" w:hAnsi="Times New Roman" w:cs="Times New Roman"/>
          <w:sz w:val="24"/>
          <w:szCs w:val="24"/>
        </w:rPr>
        <w:t>аналитического отчета</w:t>
      </w:r>
      <w:r>
        <w:rPr>
          <w:rFonts w:ascii="Times New Roman" w:hAnsi="Times New Roman" w:cs="Times New Roman"/>
          <w:sz w:val="24"/>
          <w:szCs w:val="24"/>
        </w:rPr>
        <w:t xml:space="preserve"> </w:t>
      </w:r>
      <w:r w:rsidR="00A54CDB">
        <w:rPr>
          <w:rFonts w:ascii="Times New Roman" w:hAnsi="Times New Roman" w:cs="Times New Roman"/>
          <w:sz w:val="24"/>
          <w:szCs w:val="24"/>
        </w:rPr>
        <w:t xml:space="preserve">о </w:t>
      </w:r>
      <w:r>
        <w:rPr>
          <w:rFonts w:ascii="Times New Roman" w:hAnsi="Times New Roman" w:cs="Times New Roman"/>
          <w:sz w:val="24"/>
          <w:szCs w:val="24"/>
        </w:rPr>
        <w:t>социально-экономическо</w:t>
      </w:r>
      <w:r w:rsidR="00A54CDB">
        <w:rPr>
          <w:rFonts w:ascii="Times New Roman" w:hAnsi="Times New Roman" w:cs="Times New Roman"/>
          <w:sz w:val="24"/>
          <w:szCs w:val="24"/>
        </w:rPr>
        <w:t>й ситуации</w:t>
      </w:r>
      <w:r>
        <w:rPr>
          <w:rFonts w:ascii="Times New Roman" w:hAnsi="Times New Roman" w:cs="Times New Roman"/>
          <w:sz w:val="24"/>
          <w:szCs w:val="24"/>
        </w:rPr>
        <w:t xml:space="preserve"> </w:t>
      </w:r>
      <w:r w:rsidR="00A54CDB">
        <w:rPr>
          <w:rFonts w:ascii="Times New Roman" w:hAnsi="Times New Roman" w:cs="Times New Roman"/>
          <w:sz w:val="24"/>
          <w:szCs w:val="24"/>
        </w:rPr>
        <w:t xml:space="preserve">в муниципальном образовании «Нижнеилимский район» </w:t>
      </w:r>
      <w:r w:rsidR="00105E6E">
        <w:rPr>
          <w:rFonts w:ascii="Times New Roman" w:hAnsi="Times New Roman" w:cs="Times New Roman"/>
          <w:sz w:val="24"/>
          <w:szCs w:val="24"/>
        </w:rPr>
        <w:t>за 1 полугодие 2018</w:t>
      </w:r>
      <w:r>
        <w:rPr>
          <w:rFonts w:ascii="Times New Roman" w:hAnsi="Times New Roman" w:cs="Times New Roman"/>
          <w:sz w:val="24"/>
          <w:szCs w:val="24"/>
        </w:rPr>
        <w:t xml:space="preserve"> года и </w:t>
      </w:r>
      <w:r w:rsidR="005121DA">
        <w:rPr>
          <w:rFonts w:ascii="Times New Roman" w:hAnsi="Times New Roman" w:cs="Times New Roman"/>
          <w:sz w:val="24"/>
          <w:szCs w:val="24"/>
        </w:rPr>
        <w:t>предварительных</w:t>
      </w:r>
      <w:r>
        <w:rPr>
          <w:rFonts w:ascii="Times New Roman" w:hAnsi="Times New Roman" w:cs="Times New Roman"/>
          <w:sz w:val="24"/>
          <w:szCs w:val="24"/>
        </w:rPr>
        <w:t xml:space="preserve"> итогов социально-экономического развития муниципального образования за текущий финансовый </w:t>
      </w:r>
      <w:r w:rsidRPr="00084389">
        <w:rPr>
          <w:rFonts w:ascii="Times New Roman" w:hAnsi="Times New Roman" w:cs="Times New Roman"/>
          <w:sz w:val="24"/>
          <w:szCs w:val="24"/>
        </w:rPr>
        <w:t>год</w:t>
      </w:r>
      <w:r w:rsidR="005121DA">
        <w:rPr>
          <w:rFonts w:ascii="Times New Roman" w:hAnsi="Times New Roman" w:cs="Times New Roman"/>
          <w:sz w:val="24"/>
          <w:szCs w:val="24"/>
        </w:rPr>
        <w:t>.</w:t>
      </w:r>
      <w:r w:rsidRPr="00084389">
        <w:rPr>
          <w:rFonts w:ascii="Times New Roman" w:hAnsi="Times New Roman" w:cs="Times New Roman"/>
          <w:sz w:val="24"/>
          <w:szCs w:val="24"/>
        </w:rPr>
        <w:t xml:space="preserve"> </w:t>
      </w:r>
    </w:p>
    <w:p w:rsidR="001A4E72" w:rsidRDefault="0054197F" w:rsidP="001A4E7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Основные макроэкономические показатели по Нижнеилимскому</w:t>
      </w:r>
      <w:r w:rsidR="00F75B7C">
        <w:rPr>
          <w:rFonts w:ascii="Times New Roman" w:hAnsi="Times New Roman" w:cs="Times New Roman"/>
          <w:sz w:val="24"/>
          <w:szCs w:val="24"/>
        </w:rPr>
        <w:t xml:space="preserve"> муниципальному</w:t>
      </w:r>
      <w:r>
        <w:rPr>
          <w:rFonts w:ascii="Times New Roman" w:hAnsi="Times New Roman" w:cs="Times New Roman"/>
          <w:sz w:val="24"/>
          <w:szCs w:val="24"/>
        </w:rPr>
        <w:t xml:space="preserve"> району согласно Прогнозу</w:t>
      </w:r>
      <w:r w:rsidR="00D32796">
        <w:rPr>
          <w:rFonts w:ascii="Times New Roman" w:hAnsi="Times New Roman" w:cs="Times New Roman"/>
          <w:sz w:val="24"/>
          <w:szCs w:val="24"/>
        </w:rPr>
        <w:t xml:space="preserve"> 2019 г.</w:t>
      </w:r>
      <w:r>
        <w:rPr>
          <w:rFonts w:ascii="Times New Roman" w:hAnsi="Times New Roman" w:cs="Times New Roman"/>
          <w:sz w:val="24"/>
          <w:szCs w:val="24"/>
        </w:rPr>
        <w:t xml:space="preserve"> представлены в следующих диаграммах.</w:t>
      </w:r>
    </w:p>
    <w:p w:rsidR="00F13FDE" w:rsidRDefault="00F679C3" w:rsidP="00E03FE7">
      <w:pPr>
        <w:autoSpaceDE w:val="0"/>
        <w:autoSpaceDN w:val="0"/>
        <w:adjustRightInd w:val="0"/>
        <w:spacing w:after="0" w:line="240" w:lineRule="auto"/>
        <w:ind w:firstLine="540"/>
        <w:rPr>
          <w:rFonts w:ascii="Times New Roman" w:hAnsi="Times New Roman" w:cs="Times New Roman"/>
          <w:b/>
        </w:rPr>
      </w:pPr>
      <w:r w:rsidRPr="009B4635">
        <w:rPr>
          <w:rFonts w:ascii="Times New Roman" w:hAnsi="Times New Roman" w:cs="Times New Roman"/>
          <w:i/>
          <w:sz w:val="24"/>
          <w:szCs w:val="24"/>
        </w:rPr>
        <w:t xml:space="preserve">Выручка от реализации продукции, работ, услуг (в действующих ценах) по полному кругу </w:t>
      </w:r>
      <w:r w:rsidR="00217DEF">
        <w:rPr>
          <w:rFonts w:ascii="Times New Roman" w:hAnsi="Times New Roman" w:cs="Times New Roman"/>
          <w:b/>
          <w:sz w:val="24"/>
          <w:szCs w:val="24"/>
        </w:rPr>
        <w:t xml:space="preserve">                                                                                                                  </w:t>
      </w:r>
      <w:r w:rsidR="00EA035E">
        <w:rPr>
          <w:rFonts w:ascii="Times New Roman" w:hAnsi="Times New Roman" w:cs="Times New Roman"/>
          <w:b/>
          <w:sz w:val="24"/>
          <w:szCs w:val="24"/>
        </w:rPr>
        <w:t xml:space="preserve"> </w:t>
      </w:r>
      <w:r w:rsidR="00622BF6">
        <w:rPr>
          <w:rFonts w:ascii="Times New Roman" w:hAnsi="Times New Roman" w:cs="Times New Roman"/>
          <w:b/>
          <w:sz w:val="24"/>
          <w:szCs w:val="24"/>
        </w:rPr>
        <w:t xml:space="preserve">                                                                                                                      </w:t>
      </w:r>
      <w:r w:rsidR="006050BE">
        <w:rPr>
          <w:rFonts w:ascii="Times New Roman" w:hAnsi="Times New Roman" w:cs="Times New Roman"/>
          <w:b/>
          <w:sz w:val="24"/>
          <w:szCs w:val="24"/>
        </w:rPr>
        <w:t xml:space="preserve">             </w:t>
      </w:r>
      <w:r w:rsidR="00E03FE7">
        <w:rPr>
          <w:rFonts w:ascii="Times New Roman" w:hAnsi="Times New Roman" w:cs="Times New Roman"/>
          <w:b/>
          <w:sz w:val="24"/>
          <w:szCs w:val="24"/>
        </w:rPr>
        <w:t xml:space="preserve">          </w:t>
      </w:r>
      <w:r w:rsidR="005850A7">
        <w:rPr>
          <w:rFonts w:ascii="Times New Roman" w:hAnsi="Times New Roman" w:cs="Times New Roman"/>
          <w:b/>
        </w:rPr>
        <w:t>млн. рублей</w:t>
      </w:r>
      <w:r w:rsidR="00D77FE2">
        <w:rPr>
          <w:rFonts w:ascii="Times New Roman" w:hAnsi="Times New Roman" w:cs="Times New Roman"/>
          <w:b/>
        </w:rPr>
        <w:t xml:space="preserve">                                                                     </w:t>
      </w:r>
      <w:r w:rsidR="00512876" w:rsidRPr="00512876">
        <w:rPr>
          <w:rFonts w:ascii="Times New Roman" w:hAnsi="Times New Roman" w:cs="Times New Roman"/>
          <w:noProof/>
          <w:sz w:val="24"/>
          <w:szCs w:val="24"/>
          <w:lang w:eastAsia="ru-RU"/>
        </w:rPr>
        <w:drawing>
          <wp:inline distT="0" distB="0" distL="0" distR="0">
            <wp:extent cx="5860990" cy="2311880"/>
            <wp:effectExtent l="19050" t="0" r="25460" b="0"/>
            <wp:docPr id="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F0560" w:rsidRPr="00796186" w:rsidRDefault="00FF0560" w:rsidP="00E03FE7">
      <w:pPr>
        <w:autoSpaceDE w:val="0"/>
        <w:autoSpaceDN w:val="0"/>
        <w:adjustRightInd w:val="0"/>
        <w:spacing w:after="0" w:line="240" w:lineRule="auto"/>
        <w:ind w:firstLine="540"/>
        <w:rPr>
          <w:rFonts w:ascii="Times New Roman" w:hAnsi="Times New Roman" w:cs="Times New Roman"/>
          <w:sz w:val="24"/>
          <w:szCs w:val="24"/>
        </w:rPr>
      </w:pPr>
    </w:p>
    <w:p w:rsidR="0047018C" w:rsidRPr="00F13FDE" w:rsidRDefault="00F13FDE" w:rsidP="00F13F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807D8">
        <w:rPr>
          <w:rFonts w:ascii="Times New Roman" w:hAnsi="Times New Roman" w:cs="Times New Roman"/>
          <w:i/>
          <w:sz w:val="24"/>
          <w:szCs w:val="24"/>
        </w:rPr>
        <w:t xml:space="preserve">КСП района </w:t>
      </w:r>
      <w:r w:rsidR="00A35646">
        <w:rPr>
          <w:rFonts w:ascii="Times New Roman" w:hAnsi="Times New Roman" w:cs="Times New Roman"/>
          <w:i/>
          <w:sz w:val="24"/>
          <w:szCs w:val="24"/>
        </w:rPr>
        <w:t>обращает внимание</w:t>
      </w:r>
      <w:r w:rsidR="00051253">
        <w:rPr>
          <w:rFonts w:ascii="Times New Roman" w:hAnsi="Times New Roman" w:cs="Times New Roman"/>
          <w:i/>
          <w:sz w:val="24"/>
          <w:szCs w:val="24"/>
        </w:rPr>
        <w:t xml:space="preserve"> на то,</w:t>
      </w:r>
      <w:r w:rsidR="00A807D8">
        <w:rPr>
          <w:rFonts w:ascii="Times New Roman" w:hAnsi="Times New Roman" w:cs="Times New Roman"/>
          <w:i/>
          <w:sz w:val="24"/>
          <w:szCs w:val="24"/>
        </w:rPr>
        <w:t xml:space="preserve"> что </w:t>
      </w:r>
      <w:r w:rsidR="00374A95">
        <w:rPr>
          <w:rFonts w:ascii="Times New Roman" w:hAnsi="Times New Roman" w:cs="Times New Roman"/>
          <w:i/>
          <w:sz w:val="24"/>
          <w:szCs w:val="24"/>
        </w:rPr>
        <w:t xml:space="preserve">основной </w:t>
      </w:r>
      <w:r w:rsidR="0047018C">
        <w:rPr>
          <w:rFonts w:ascii="Times New Roman" w:hAnsi="Times New Roman" w:cs="Times New Roman"/>
          <w:i/>
          <w:sz w:val="24"/>
          <w:szCs w:val="24"/>
        </w:rPr>
        <w:t>макро</w:t>
      </w:r>
      <w:r w:rsidR="00D30628">
        <w:rPr>
          <w:rFonts w:ascii="Times New Roman" w:hAnsi="Times New Roman" w:cs="Times New Roman"/>
          <w:i/>
          <w:sz w:val="24"/>
          <w:szCs w:val="24"/>
        </w:rPr>
        <w:t xml:space="preserve">экономический </w:t>
      </w:r>
      <w:r w:rsidR="0047018C">
        <w:rPr>
          <w:rFonts w:ascii="Times New Roman" w:hAnsi="Times New Roman" w:cs="Times New Roman"/>
          <w:i/>
          <w:sz w:val="24"/>
          <w:szCs w:val="24"/>
        </w:rPr>
        <w:t xml:space="preserve">показатель </w:t>
      </w:r>
      <w:r w:rsidR="00143DBF">
        <w:rPr>
          <w:rFonts w:ascii="Times New Roman" w:hAnsi="Times New Roman" w:cs="Times New Roman"/>
          <w:i/>
          <w:sz w:val="24"/>
          <w:szCs w:val="24"/>
        </w:rPr>
        <w:t xml:space="preserve"> </w:t>
      </w:r>
      <w:r w:rsidR="000F182B">
        <w:rPr>
          <w:rFonts w:ascii="Times New Roman" w:hAnsi="Times New Roman" w:cs="Times New Roman"/>
          <w:i/>
          <w:sz w:val="24"/>
          <w:szCs w:val="24"/>
        </w:rPr>
        <w:t>Прогноза социально-экономического развития на 2018 год и плановый период 2019 и 20</w:t>
      </w:r>
      <w:r w:rsidR="00D80716">
        <w:rPr>
          <w:rFonts w:ascii="Times New Roman" w:hAnsi="Times New Roman" w:cs="Times New Roman"/>
          <w:i/>
          <w:sz w:val="24"/>
          <w:szCs w:val="24"/>
        </w:rPr>
        <w:t>20 годы</w:t>
      </w:r>
      <w:r w:rsidR="00EB387A">
        <w:rPr>
          <w:rFonts w:ascii="Times New Roman" w:hAnsi="Times New Roman" w:cs="Times New Roman"/>
          <w:i/>
          <w:sz w:val="24"/>
          <w:szCs w:val="24"/>
        </w:rPr>
        <w:t xml:space="preserve"> </w:t>
      </w:r>
      <w:r w:rsidR="001F0169">
        <w:rPr>
          <w:rFonts w:ascii="Times New Roman" w:hAnsi="Times New Roman" w:cs="Times New Roman"/>
          <w:i/>
          <w:sz w:val="24"/>
          <w:szCs w:val="24"/>
        </w:rPr>
        <w:t>(в</w:t>
      </w:r>
      <w:r w:rsidR="00884F02" w:rsidRPr="009B4635">
        <w:rPr>
          <w:rFonts w:ascii="Times New Roman" w:hAnsi="Times New Roman" w:cs="Times New Roman"/>
          <w:i/>
          <w:sz w:val="24"/>
          <w:szCs w:val="24"/>
        </w:rPr>
        <w:t>ыручка от реализации продукции, работ, услуг (в действующих ценах) по полному кругу организаций</w:t>
      </w:r>
      <w:r w:rsidR="0047018C">
        <w:rPr>
          <w:rFonts w:ascii="Times New Roman" w:hAnsi="Times New Roman" w:cs="Times New Roman"/>
          <w:i/>
          <w:sz w:val="24"/>
          <w:szCs w:val="24"/>
        </w:rPr>
        <w:t>) был с</w:t>
      </w:r>
      <w:r w:rsidR="006C5FA8">
        <w:rPr>
          <w:rFonts w:ascii="Times New Roman" w:hAnsi="Times New Roman" w:cs="Times New Roman"/>
          <w:i/>
          <w:sz w:val="24"/>
          <w:szCs w:val="24"/>
        </w:rPr>
        <w:t xml:space="preserve"> </w:t>
      </w:r>
      <w:r w:rsidR="000D7DB1">
        <w:rPr>
          <w:rFonts w:ascii="Times New Roman" w:hAnsi="Times New Roman" w:cs="Times New Roman"/>
          <w:i/>
          <w:sz w:val="24"/>
          <w:szCs w:val="24"/>
        </w:rPr>
        <w:t>формирова</w:t>
      </w:r>
      <w:r w:rsidR="0047018C">
        <w:rPr>
          <w:rFonts w:ascii="Times New Roman" w:hAnsi="Times New Roman" w:cs="Times New Roman"/>
          <w:i/>
          <w:sz w:val="24"/>
          <w:szCs w:val="24"/>
        </w:rPr>
        <w:t>н</w:t>
      </w:r>
      <w:r w:rsidR="00051253">
        <w:rPr>
          <w:rFonts w:ascii="Times New Roman" w:hAnsi="Times New Roman" w:cs="Times New Roman"/>
          <w:i/>
          <w:sz w:val="24"/>
          <w:szCs w:val="24"/>
        </w:rPr>
        <w:t xml:space="preserve"> </w:t>
      </w:r>
      <w:r w:rsidR="00673F82">
        <w:rPr>
          <w:rFonts w:ascii="Times New Roman" w:hAnsi="Times New Roman" w:cs="Times New Roman"/>
          <w:i/>
          <w:sz w:val="24"/>
          <w:szCs w:val="24"/>
        </w:rPr>
        <w:t xml:space="preserve">по </w:t>
      </w:r>
      <w:r w:rsidR="0047018C">
        <w:rPr>
          <w:rFonts w:ascii="Times New Roman" w:hAnsi="Times New Roman" w:cs="Times New Roman"/>
          <w:i/>
          <w:sz w:val="24"/>
          <w:szCs w:val="24"/>
        </w:rPr>
        <w:t>«</w:t>
      </w:r>
      <w:r w:rsidR="0081423E">
        <w:rPr>
          <w:rFonts w:ascii="Times New Roman" w:hAnsi="Times New Roman" w:cs="Times New Roman"/>
          <w:i/>
          <w:sz w:val="24"/>
          <w:szCs w:val="24"/>
        </w:rPr>
        <w:t>оценке</w:t>
      </w:r>
      <w:r w:rsidR="0047018C">
        <w:rPr>
          <w:rFonts w:ascii="Times New Roman" w:hAnsi="Times New Roman" w:cs="Times New Roman"/>
          <w:i/>
          <w:sz w:val="24"/>
          <w:szCs w:val="24"/>
        </w:rPr>
        <w:t>»</w:t>
      </w:r>
      <w:r w:rsidR="00575761">
        <w:rPr>
          <w:rFonts w:ascii="Times New Roman" w:hAnsi="Times New Roman" w:cs="Times New Roman"/>
          <w:i/>
          <w:sz w:val="24"/>
          <w:szCs w:val="24"/>
        </w:rPr>
        <w:t xml:space="preserve"> </w:t>
      </w:r>
      <w:r w:rsidR="00A51D6F">
        <w:rPr>
          <w:rFonts w:ascii="Times New Roman" w:hAnsi="Times New Roman" w:cs="Times New Roman"/>
          <w:i/>
          <w:sz w:val="24"/>
          <w:szCs w:val="24"/>
        </w:rPr>
        <w:t>з</w:t>
      </w:r>
      <w:r w:rsidR="0047018C">
        <w:rPr>
          <w:rFonts w:ascii="Times New Roman" w:hAnsi="Times New Roman" w:cs="Times New Roman"/>
          <w:i/>
          <w:sz w:val="24"/>
          <w:szCs w:val="24"/>
        </w:rPr>
        <w:t xml:space="preserve">а </w:t>
      </w:r>
      <w:r w:rsidR="00575761">
        <w:rPr>
          <w:rFonts w:ascii="Times New Roman" w:hAnsi="Times New Roman" w:cs="Times New Roman"/>
          <w:i/>
          <w:sz w:val="24"/>
          <w:szCs w:val="24"/>
        </w:rPr>
        <w:t>2017 год</w:t>
      </w:r>
      <w:r w:rsidR="0047018C">
        <w:rPr>
          <w:rFonts w:ascii="Times New Roman" w:hAnsi="Times New Roman" w:cs="Times New Roman"/>
          <w:i/>
          <w:sz w:val="24"/>
          <w:szCs w:val="24"/>
        </w:rPr>
        <w:t xml:space="preserve"> в сумме</w:t>
      </w:r>
      <w:r w:rsidR="00884498">
        <w:rPr>
          <w:rFonts w:ascii="Times New Roman" w:hAnsi="Times New Roman" w:cs="Times New Roman"/>
          <w:i/>
          <w:sz w:val="24"/>
          <w:szCs w:val="24"/>
        </w:rPr>
        <w:t xml:space="preserve"> </w:t>
      </w:r>
      <w:r w:rsidR="00543B99" w:rsidRPr="0076338B">
        <w:rPr>
          <w:rFonts w:ascii="Times New Roman" w:hAnsi="Times New Roman" w:cs="Times New Roman"/>
          <w:b/>
          <w:i/>
          <w:sz w:val="24"/>
          <w:szCs w:val="24"/>
        </w:rPr>
        <w:t>34 677,5 млн. рублей</w:t>
      </w:r>
      <w:r w:rsidR="0047018C">
        <w:rPr>
          <w:rFonts w:ascii="Times New Roman" w:hAnsi="Times New Roman" w:cs="Times New Roman"/>
          <w:b/>
          <w:i/>
          <w:sz w:val="24"/>
          <w:szCs w:val="24"/>
        </w:rPr>
        <w:t>,</w:t>
      </w:r>
      <w:r w:rsidR="000D7DB1">
        <w:rPr>
          <w:rFonts w:ascii="Times New Roman" w:hAnsi="Times New Roman" w:cs="Times New Roman"/>
          <w:i/>
          <w:sz w:val="24"/>
          <w:szCs w:val="24"/>
        </w:rPr>
        <w:t xml:space="preserve"> </w:t>
      </w:r>
      <w:r w:rsidR="00543B99">
        <w:rPr>
          <w:rFonts w:ascii="Times New Roman" w:hAnsi="Times New Roman" w:cs="Times New Roman"/>
          <w:i/>
          <w:sz w:val="24"/>
          <w:szCs w:val="24"/>
        </w:rPr>
        <w:t>на 2018</w:t>
      </w:r>
      <w:r w:rsidR="00C36F09">
        <w:rPr>
          <w:rFonts w:ascii="Times New Roman" w:hAnsi="Times New Roman" w:cs="Times New Roman"/>
          <w:i/>
          <w:sz w:val="24"/>
          <w:szCs w:val="24"/>
        </w:rPr>
        <w:t xml:space="preserve"> </w:t>
      </w:r>
      <w:r w:rsidR="00884498">
        <w:rPr>
          <w:rFonts w:ascii="Times New Roman" w:hAnsi="Times New Roman" w:cs="Times New Roman"/>
          <w:i/>
          <w:sz w:val="24"/>
          <w:szCs w:val="24"/>
        </w:rPr>
        <w:t xml:space="preserve">год </w:t>
      </w:r>
      <w:r w:rsidR="00C36F09">
        <w:rPr>
          <w:rFonts w:ascii="Times New Roman" w:hAnsi="Times New Roman" w:cs="Times New Roman"/>
          <w:i/>
          <w:sz w:val="24"/>
          <w:szCs w:val="24"/>
        </w:rPr>
        <w:t xml:space="preserve">в объеме </w:t>
      </w:r>
      <w:r w:rsidR="00CD0221" w:rsidRPr="0076338B">
        <w:rPr>
          <w:rFonts w:ascii="Times New Roman" w:hAnsi="Times New Roman" w:cs="Times New Roman"/>
          <w:b/>
          <w:i/>
          <w:sz w:val="24"/>
          <w:szCs w:val="24"/>
        </w:rPr>
        <w:t>35 206,1</w:t>
      </w:r>
      <w:r w:rsidR="00593F0D">
        <w:rPr>
          <w:rFonts w:ascii="Times New Roman" w:hAnsi="Times New Roman" w:cs="Times New Roman"/>
          <w:b/>
          <w:i/>
          <w:sz w:val="24"/>
          <w:szCs w:val="24"/>
        </w:rPr>
        <w:t xml:space="preserve"> </w:t>
      </w:r>
      <w:r w:rsidR="00960226">
        <w:rPr>
          <w:rFonts w:ascii="Times New Roman" w:hAnsi="Times New Roman" w:cs="Times New Roman"/>
          <w:b/>
          <w:i/>
          <w:sz w:val="24"/>
          <w:szCs w:val="24"/>
        </w:rPr>
        <w:t>млн. ру</w:t>
      </w:r>
      <w:r w:rsidR="0031294B">
        <w:rPr>
          <w:rFonts w:ascii="Times New Roman" w:hAnsi="Times New Roman" w:cs="Times New Roman"/>
          <w:b/>
          <w:i/>
          <w:sz w:val="24"/>
          <w:szCs w:val="24"/>
        </w:rPr>
        <w:t>б</w:t>
      </w:r>
      <w:r w:rsidR="00960226">
        <w:rPr>
          <w:rFonts w:ascii="Times New Roman" w:hAnsi="Times New Roman" w:cs="Times New Roman"/>
          <w:b/>
          <w:i/>
          <w:sz w:val="24"/>
          <w:szCs w:val="24"/>
        </w:rPr>
        <w:t>лей</w:t>
      </w:r>
      <w:r w:rsidR="00732953">
        <w:rPr>
          <w:rFonts w:ascii="Times New Roman" w:hAnsi="Times New Roman" w:cs="Times New Roman"/>
          <w:b/>
          <w:i/>
          <w:sz w:val="24"/>
          <w:szCs w:val="24"/>
        </w:rPr>
        <w:t xml:space="preserve"> </w:t>
      </w:r>
      <w:r w:rsidR="00051253" w:rsidRPr="006530C5">
        <w:rPr>
          <w:rFonts w:ascii="Times New Roman" w:hAnsi="Times New Roman" w:cs="Times New Roman"/>
          <w:i/>
          <w:sz w:val="24"/>
          <w:szCs w:val="24"/>
        </w:rPr>
        <w:t>и</w:t>
      </w:r>
      <w:r w:rsidR="00051253">
        <w:rPr>
          <w:rFonts w:ascii="Times New Roman" w:hAnsi="Times New Roman" w:cs="Times New Roman"/>
          <w:b/>
          <w:i/>
          <w:sz w:val="24"/>
          <w:szCs w:val="24"/>
        </w:rPr>
        <w:t xml:space="preserve"> </w:t>
      </w:r>
      <w:r w:rsidR="00673F82">
        <w:rPr>
          <w:rFonts w:ascii="Times New Roman" w:hAnsi="Times New Roman" w:cs="Times New Roman"/>
          <w:b/>
          <w:i/>
          <w:sz w:val="24"/>
          <w:szCs w:val="24"/>
        </w:rPr>
        <w:t xml:space="preserve">в </w:t>
      </w:r>
      <w:r w:rsidR="0031294B">
        <w:rPr>
          <w:rFonts w:ascii="Times New Roman" w:hAnsi="Times New Roman" w:cs="Times New Roman"/>
          <w:i/>
          <w:sz w:val="24"/>
          <w:szCs w:val="24"/>
        </w:rPr>
        <w:t>прогн</w:t>
      </w:r>
      <w:r w:rsidR="00C07333">
        <w:rPr>
          <w:rFonts w:ascii="Times New Roman" w:hAnsi="Times New Roman" w:cs="Times New Roman"/>
          <w:i/>
          <w:sz w:val="24"/>
          <w:szCs w:val="24"/>
        </w:rPr>
        <w:t>о</w:t>
      </w:r>
      <w:r w:rsidR="0031294B">
        <w:rPr>
          <w:rFonts w:ascii="Times New Roman" w:hAnsi="Times New Roman" w:cs="Times New Roman"/>
          <w:i/>
          <w:sz w:val="24"/>
          <w:szCs w:val="24"/>
        </w:rPr>
        <w:t>зе</w:t>
      </w:r>
      <w:r w:rsidR="00732953">
        <w:rPr>
          <w:rFonts w:ascii="Times New Roman" w:hAnsi="Times New Roman" w:cs="Times New Roman"/>
          <w:i/>
          <w:sz w:val="24"/>
          <w:szCs w:val="24"/>
        </w:rPr>
        <w:t xml:space="preserve"> на 2019 год </w:t>
      </w:r>
      <w:r w:rsidR="002B07D6">
        <w:rPr>
          <w:rFonts w:ascii="Times New Roman" w:hAnsi="Times New Roman" w:cs="Times New Roman"/>
          <w:i/>
          <w:sz w:val="24"/>
          <w:szCs w:val="24"/>
        </w:rPr>
        <w:t>в сумме</w:t>
      </w:r>
      <w:r w:rsidR="00732953">
        <w:rPr>
          <w:rFonts w:ascii="Times New Roman" w:hAnsi="Times New Roman" w:cs="Times New Roman"/>
          <w:i/>
          <w:sz w:val="24"/>
          <w:szCs w:val="24"/>
        </w:rPr>
        <w:t xml:space="preserve"> </w:t>
      </w:r>
      <w:r w:rsidR="00732953" w:rsidRPr="006758DC">
        <w:rPr>
          <w:rFonts w:ascii="Times New Roman" w:hAnsi="Times New Roman" w:cs="Times New Roman"/>
          <w:b/>
          <w:i/>
          <w:sz w:val="24"/>
          <w:szCs w:val="24"/>
        </w:rPr>
        <w:t>36 923,6</w:t>
      </w:r>
      <w:r w:rsidR="006758DC" w:rsidRPr="006758DC">
        <w:rPr>
          <w:rFonts w:ascii="Times New Roman" w:hAnsi="Times New Roman" w:cs="Times New Roman"/>
          <w:b/>
          <w:i/>
          <w:sz w:val="24"/>
          <w:szCs w:val="24"/>
        </w:rPr>
        <w:t xml:space="preserve"> млн.</w:t>
      </w:r>
      <w:r w:rsidR="006E1415">
        <w:rPr>
          <w:rFonts w:ascii="Times New Roman" w:hAnsi="Times New Roman" w:cs="Times New Roman"/>
          <w:b/>
          <w:i/>
          <w:sz w:val="24"/>
          <w:szCs w:val="24"/>
        </w:rPr>
        <w:t xml:space="preserve"> </w:t>
      </w:r>
      <w:r w:rsidR="006758DC" w:rsidRPr="006758DC">
        <w:rPr>
          <w:rFonts w:ascii="Times New Roman" w:hAnsi="Times New Roman" w:cs="Times New Roman"/>
          <w:b/>
          <w:i/>
          <w:sz w:val="24"/>
          <w:szCs w:val="24"/>
        </w:rPr>
        <w:t>рублей</w:t>
      </w:r>
      <w:r w:rsidR="00593F0D">
        <w:rPr>
          <w:rFonts w:ascii="Times New Roman" w:hAnsi="Times New Roman" w:cs="Times New Roman"/>
          <w:b/>
          <w:i/>
          <w:sz w:val="24"/>
          <w:szCs w:val="24"/>
        </w:rPr>
        <w:t>.</w:t>
      </w:r>
      <w:r w:rsidR="002B60AC" w:rsidRPr="002B60AC">
        <w:t xml:space="preserve"> </w:t>
      </w:r>
      <w:r w:rsidR="002B60AC">
        <w:rPr>
          <w:rFonts w:ascii="Times New Roman" w:hAnsi="Times New Roman" w:cs="Times New Roman"/>
          <w:sz w:val="24"/>
          <w:szCs w:val="24"/>
        </w:rPr>
        <w:t xml:space="preserve">В представленном </w:t>
      </w:r>
      <w:r w:rsidR="006A5DCF">
        <w:rPr>
          <w:rFonts w:ascii="Times New Roman" w:hAnsi="Times New Roman" w:cs="Times New Roman"/>
          <w:sz w:val="24"/>
          <w:szCs w:val="24"/>
        </w:rPr>
        <w:t>ПСЭР 2019 года</w:t>
      </w:r>
      <w:r w:rsidR="0059166D">
        <w:rPr>
          <w:rFonts w:ascii="Times New Roman" w:hAnsi="Times New Roman" w:cs="Times New Roman"/>
          <w:sz w:val="24"/>
          <w:szCs w:val="24"/>
        </w:rPr>
        <w:t xml:space="preserve"> </w:t>
      </w:r>
      <w:r w:rsidR="0047018C">
        <w:rPr>
          <w:rFonts w:ascii="Times New Roman" w:hAnsi="Times New Roman" w:cs="Times New Roman"/>
          <w:sz w:val="24"/>
          <w:szCs w:val="24"/>
        </w:rPr>
        <w:t>показатель «</w:t>
      </w:r>
      <w:r w:rsidR="002B60AC" w:rsidRPr="002B60AC">
        <w:rPr>
          <w:rFonts w:ascii="Times New Roman" w:hAnsi="Times New Roman" w:cs="Times New Roman"/>
          <w:sz w:val="24"/>
          <w:szCs w:val="24"/>
        </w:rPr>
        <w:t>объем</w:t>
      </w:r>
      <w:r w:rsidR="0047018C">
        <w:rPr>
          <w:rFonts w:ascii="Times New Roman" w:hAnsi="Times New Roman" w:cs="Times New Roman"/>
          <w:sz w:val="24"/>
          <w:szCs w:val="24"/>
        </w:rPr>
        <w:t>а</w:t>
      </w:r>
      <w:r w:rsidR="002B60AC">
        <w:t xml:space="preserve"> </w:t>
      </w:r>
      <w:r w:rsidR="00C819D2">
        <w:rPr>
          <w:rFonts w:ascii="Times New Roman" w:hAnsi="Times New Roman" w:cs="Times New Roman"/>
          <w:i/>
          <w:sz w:val="24"/>
          <w:szCs w:val="24"/>
        </w:rPr>
        <w:t>выручки</w:t>
      </w:r>
      <w:r w:rsidR="00C819D2" w:rsidRPr="009B4635">
        <w:rPr>
          <w:rFonts w:ascii="Times New Roman" w:hAnsi="Times New Roman" w:cs="Times New Roman"/>
          <w:i/>
          <w:sz w:val="24"/>
          <w:szCs w:val="24"/>
        </w:rPr>
        <w:t xml:space="preserve"> от реализации продукции</w:t>
      </w:r>
      <w:r w:rsidR="0047018C">
        <w:rPr>
          <w:rFonts w:ascii="Times New Roman" w:hAnsi="Times New Roman" w:cs="Times New Roman"/>
          <w:i/>
          <w:sz w:val="24"/>
          <w:szCs w:val="24"/>
        </w:rPr>
        <w:t>»</w:t>
      </w:r>
      <w:r w:rsidR="006E1415">
        <w:rPr>
          <w:rFonts w:ascii="Times New Roman" w:hAnsi="Times New Roman" w:cs="Times New Roman"/>
          <w:i/>
          <w:sz w:val="24"/>
          <w:szCs w:val="24"/>
        </w:rPr>
        <w:t xml:space="preserve"> </w:t>
      </w:r>
      <w:r w:rsidR="002B07D6">
        <w:rPr>
          <w:rFonts w:ascii="Times New Roman" w:hAnsi="Times New Roman" w:cs="Times New Roman"/>
          <w:i/>
          <w:sz w:val="24"/>
          <w:szCs w:val="24"/>
        </w:rPr>
        <w:t xml:space="preserve"> </w:t>
      </w:r>
      <w:r w:rsidR="000249B1">
        <w:rPr>
          <w:rFonts w:ascii="Times New Roman" w:hAnsi="Times New Roman" w:cs="Times New Roman"/>
          <w:i/>
          <w:sz w:val="24"/>
          <w:szCs w:val="24"/>
        </w:rPr>
        <w:t xml:space="preserve">по </w:t>
      </w:r>
      <w:r w:rsidR="0047018C">
        <w:rPr>
          <w:rFonts w:ascii="Times New Roman" w:hAnsi="Times New Roman" w:cs="Times New Roman"/>
          <w:i/>
          <w:sz w:val="24"/>
          <w:szCs w:val="24"/>
        </w:rPr>
        <w:t>«</w:t>
      </w:r>
      <w:r w:rsidR="000249B1">
        <w:rPr>
          <w:rFonts w:ascii="Times New Roman" w:hAnsi="Times New Roman" w:cs="Times New Roman"/>
          <w:i/>
          <w:sz w:val="24"/>
          <w:szCs w:val="24"/>
        </w:rPr>
        <w:t>факту</w:t>
      </w:r>
      <w:r w:rsidR="0047018C">
        <w:rPr>
          <w:rFonts w:ascii="Times New Roman" w:hAnsi="Times New Roman" w:cs="Times New Roman"/>
          <w:i/>
          <w:sz w:val="24"/>
          <w:szCs w:val="24"/>
        </w:rPr>
        <w:t>»</w:t>
      </w:r>
      <w:r w:rsidR="00E914BF">
        <w:rPr>
          <w:rFonts w:ascii="Times New Roman" w:hAnsi="Times New Roman" w:cs="Times New Roman"/>
          <w:i/>
          <w:sz w:val="24"/>
          <w:szCs w:val="24"/>
        </w:rPr>
        <w:t xml:space="preserve"> 2017 </w:t>
      </w:r>
      <w:r w:rsidR="000249B1">
        <w:rPr>
          <w:rFonts w:ascii="Times New Roman" w:hAnsi="Times New Roman" w:cs="Times New Roman"/>
          <w:i/>
          <w:sz w:val="24"/>
          <w:szCs w:val="24"/>
        </w:rPr>
        <w:t>года</w:t>
      </w:r>
      <w:r w:rsidR="00E914BF">
        <w:rPr>
          <w:rFonts w:ascii="Times New Roman" w:hAnsi="Times New Roman" w:cs="Times New Roman"/>
          <w:i/>
          <w:sz w:val="24"/>
          <w:szCs w:val="24"/>
        </w:rPr>
        <w:t xml:space="preserve"> составил</w:t>
      </w:r>
      <w:r w:rsidR="00C53C01">
        <w:rPr>
          <w:rFonts w:ascii="Times New Roman" w:hAnsi="Times New Roman" w:cs="Times New Roman"/>
          <w:i/>
          <w:sz w:val="24"/>
          <w:szCs w:val="24"/>
        </w:rPr>
        <w:t xml:space="preserve"> </w:t>
      </w:r>
      <w:r w:rsidR="009E7EDC" w:rsidRPr="00C76BA4">
        <w:rPr>
          <w:rFonts w:ascii="Times New Roman" w:hAnsi="Times New Roman" w:cs="Times New Roman"/>
          <w:b/>
          <w:i/>
          <w:sz w:val="24"/>
          <w:szCs w:val="24"/>
        </w:rPr>
        <w:t>27 588,51 млн. рублей</w:t>
      </w:r>
      <w:r w:rsidR="009E7EDC">
        <w:rPr>
          <w:rFonts w:ascii="Times New Roman" w:hAnsi="Times New Roman" w:cs="Times New Roman"/>
          <w:i/>
          <w:sz w:val="24"/>
          <w:szCs w:val="24"/>
        </w:rPr>
        <w:t xml:space="preserve">, </w:t>
      </w:r>
      <w:r w:rsidR="0047018C">
        <w:rPr>
          <w:rFonts w:ascii="Times New Roman" w:hAnsi="Times New Roman" w:cs="Times New Roman"/>
          <w:i/>
          <w:sz w:val="24"/>
          <w:szCs w:val="24"/>
        </w:rPr>
        <w:t>«</w:t>
      </w:r>
      <w:r w:rsidR="009E7EDC">
        <w:rPr>
          <w:rFonts w:ascii="Times New Roman" w:hAnsi="Times New Roman" w:cs="Times New Roman"/>
          <w:i/>
          <w:sz w:val="24"/>
          <w:szCs w:val="24"/>
        </w:rPr>
        <w:t>ожидаем</w:t>
      </w:r>
      <w:r w:rsidR="0047018C">
        <w:rPr>
          <w:rFonts w:ascii="Times New Roman" w:hAnsi="Times New Roman" w:cs="Times New Roman"/>
          <w:i/>
          <w:sz w:val="24"/>
          <w:szCs w:val="24"/>
        </w:rPr>
        <w:t>ое</w:t>
      </w:r>
      <w:r w:rsidR="009E7EDC">
        <w:rPr>
          <w:rFonts w:ascii="Times New Roman" w:hAnsi="Times New Roman" w:cs="Times New Roman"/>
          <w:i/>
          <w:sz w:val="24"/>
          <w:szCs w:val="24"/>
        </w:rPr>
        <w:t xml:space="preserve"> </w:t>
      </w:r>
      <w:r w:rsidR="0047018C">
        <w:rPr>
          <w:rFonts w:ascii="Times New Roman" w:hAnsi="Times New Roman" w:cs="Times New Roman"/>
          <w:i/>
          <w:sz w:val="24"/>
          <w:szCs w:val="24"/>
        </w:rPr>
        <w:t>исполнение»</w:t>
      </w:r>
      <w:r w:rsidR="00C53C01">
        <w:rPr>
          <w:rFonts w:ascii="Times New Roman" w:hAnsi="Times New Roman" w:cs="Times New Roman"/>
          <w:i/>
          <w:sz w:val="24"/>
          <w:szCs w:val="24"/>
        </w:rPr>
        <w:t xml:space="preserve"> 2018 </w:t>
      </w:r>
      <w:r w:rsidR="000240FE">
        <w:rPr>
          <w:rFonts w:ascii="Times New Roman" w:hAnsi="Times New Roman" w:cs="Times New Roman"/>
          <w:i/>
          <w:sz w:val="24"/>
          <w:szCs w:val="24"/>
        </w:rPr>
        <w:t>год</w:t>
      </w:r>
      <w:r w:rsidR="00AB6231">
        <w:rPr>
          <w:rFonts w:ascii="Times New Roman" w:hAnsi="Times New Roman" w:cs="Times New Roman"/>
          <w:i/>
          <w:sz w:val="24"/>
          <w:szCs w:val="24"/>
        </w:rPr>
        <w:t>а</w:t>
      </w:r>
      <w:r w:rsidR="000240FE">
        <w:rPr>
          <w:rFonts w:ascii="Times New Roman" w:hAnsi="Times New Roman" w:cs="Times New Roman"/>
          <w:i/>
          <w:sz w:val="24"/>
          <w:szCs w:val="24"/>
        </w:rPr>
        <w:t xml:space="preserve"> </w:t>
      </w:r>
      <w:r w:rsidR="006E1415">
        <w:rPr>
          <w:rFonts w:ascii="Times New Roman" w:hAnsi="Times New Roman" w:cs="Times New Roman"/>
          <w:i/>
          <w:sz w:val="24"/>
          <w:szCs w:val="24"/>
        </w:rPr>
        <w:t xml:space="preserve">оценивается в </w:t>
      </w:r>
      <w:r w:rsidR="00355BCF">
        <w:rPr>
          <w:rFonts w:ascii="Times New Roman" w:hAnsi="Times New Roman" w:cs="Times New Roman"/>
          <w:i/>
          <w:sz w:val="24"/>
          <w:szCs w:val="24"/>
        </w:rPr>
        <w:t xml:space="preserve">номинальном выражении </w:t>
      </w:r>
      <w:r w:rsidR="003D43DC">
        <w:rPr>
          <w:rFonts w:ascii="Times New Roman" w:hAnsi="Times New Roman" w:cs="Times New Roman"/>
          <w:i/>
          <w:sz w:val="24"/>
          <w:szCs w:val="24"/>
        </w:rPr>
        <w:t xml:space="preserve">- </w:t>
      </w:r>
      <w:r w:rsidR="00355BCF" w:rsidRPr="00275508">
        <w:rPr>
          <w:rFonts w:ascii="Times New Roman" w:hAnsi="Times New Roman" w:cs="Times New Roman"/>
          <w:b/>
          <w:i/>
          <w:sz w:val="24"/>
          <w:szCs w:val="24"/>
        </w:rPr>
        <w:t>26 740,94 млн. рублей</w:t>
      </w:r>
      <w:r w:rsidR="00C819D2" w:rsidRPr="009B4635">
        <w:rPr>
          <w:rFonts w:ascii="Times New Roman" w:hAnsi="Times New Roman" w:cs="Times New Roman"/>
          <w:i/>
          <w:sz w:val="24"/>
          <w:szCs w:val="24"/>
        </w:rPr>
        <w:t>,</w:t>
      </w:r>
      <w:r w:rsidR="00896ACF">
        <w:rPr>
          <w:rFonts w:ascii="Times New Roman" w:hAnsi="Times New Roman" w:cs="Times New Roman"/>
          <w:i/>
          <w:sz w:val="24"/>
          <w:szCs w:val="24"/>
        </w:rPr>
        <w:t xml:space="preserve"> </w:t>
      </w:r>
      <w:r w:rsidR="00EA3FA4">
        <w:rPr>
          <w:rFonts w:ascii="Times New Roman" w:hAnsi="Times New Roman" w:cs="Times New Roman"/>
          <w:i/>
          <w:sz w:val="24"/>
          <w:szCs w:val="24"/>
        </w:rPr>
        <w:t xml:space="preserve">плановый </w:t>
      </w:r>
      <w:r w:rsidR="0047018C">
        <w:rPr>
          <w:rFonts w:ascii="Times New Roman" w:hAnsi="Times New Roman" w:cs="Times New Roman"/>
          <w:i/>
          <w:sz w:val="24"/>
          <w:szCs w:val="24"/>
        </w:rPr>
        <w:t>«</w:t>
      </w:r>
      <w:r w:rsidR="00246DE7">
        <w:rPr>
          <w:rFonts w:ascii="Times New Roman" w:hAnsi="Times New Roman" w:cs="Times New Roman"/>
          <w:i/>
          <w:sz w:val="24"/>
          <w:szCs w:val="24"/>
        </w:rPr>
        <w:t>прогн</w:t>
      </w:r>
      <w:r w:rsidR="00D23533">
        <w:rPr>
          <w:rFonts w:ascii="Times New Roman" w:hAnsi="Times New Roman" w:cs="Times New Roman"/>
          <w:i/>
          <w:sz w:val="24"/>
          <w:szCs w:val="24"/>
        </w:rPr>
        <w:t>о</w:t>
      </w:r>
      <w:r w:rsidR="00246DE7">
        <w:rPr>
          <w:rFonts w:ascii="Times New Roman" w:hAnsi="Times New Roman" w:cs="Times New Roman"/>
          <w:i/>
          <w:sz w:val="24"/>
          <w:szCs w:val="24"/>
        </w:rPr>
        <w:t>з</w:t>
      </w:r>
      <w:r w:rsidR="0047018C">
        <w:rPr>
          <w:rFonts w:ascii="Times New Roman" w:hAnsi="Times New Roman" w:cs="Times New Roman"/>
          <w:i/>
          <w:sz w:val="24"/>
          <w:szCs w:val="24"/>
        </w:rPr>
        <w:t>»</w:t>
      </w:r>
      <w:r w:rsidR="003D43DC">
        <w:rPr>
          <w:rFonts w:ascii="Times New Roman" w:hAnsi="Times New Roman" w:cs="Times New Roman"/>
          <w:i/>
          <w:sz w:val="24"/>
          <w:szCs w:val="24"/>
        </w:rPr>
        <w:t xml:space="preserve"> </w:t>
      </w:r>
      <w:r w:rsidR="007960AF">
        <w:rPr>
          <w:rFonts w:ascii="Times New Roman" w:hAnsi="Times New Roman" w:cs="Times New Roman"/>
          <w:i/>
          <w:sz w:val="24"/>
          <w:szCs w:val="24"/>
        </w:rPr>
        <w:t xml:space="preserve">на 2019год </w:t>
      </w:r>
      <w:r w:rsidR="003D43DC">
        <w:rPr>
          <w:rFonts w:ascii="Times New Roman" w:hAnsi="Times New Roman" w:cs="Times New Roman"/>
          <w:i/>
          <w:sz w:val="24"/>
          <w:szCs w:val="24"/>
        </w:rPr>
        <w:t xml:space="preserve">составит </w:t>
      </w:r>
      <w:r w:rsidR="003D43DC" w:rsidRPr="00C76BA4">
        <w:rPr>
          <w:rFonts w:ascii="Times New Roman" w:hAnsi="Times New Roman" w:cs="Times New Roman"/>
          <w:b/>
          <w:i/>
          <w:sz w:val="24"/>
          <w:szCs w:val="24"/>
        </w:rPr>
        <w:t>30 049,22 млн. рублей</w:t>
      </w:r>
      <w:r w:rsidR="00713007">
        <w:rPr>
          <w:rFonts w:ascii="Times New Roman" w:hAnsi="Times New Roman" w:cs="Times New Roman"/>
          <w:b/>
          <w:i/>
          <w:sz w:val="24"/>
          <w:szCs w:val="24"/>
        </w:rPr>
        <w:t xml:space="preserve">, </w:t>
      </w:r>
      <w:r w:rsidR="006D45F7" w:rsidRPr="006D45F7">
        <w:rPr>
          <w:rFonts w:ascii="Times New Roman" w:hAnsi="Times New Roman" w:cs="Times New Roman"/>
          <w:i/>
          <w:sz w:val="24"/>
          <w:szCs w:val="24"/>
        </w:rPr>
        <w:t>таким образом,</w:t>
      </w:r>
      <w:r w:rsidR="006D45F7">
        <w:rPr>
          <w:rFonts w:ascii="Times New Roman" w:hAnsi="Times New Roman" w:cs="Times New Roman"/>
          <w:b/>
          <w:i/>
          <w:sz w:val="24"/>
          <w:szCs w:val="24"/>
        </w:rPr>
        <w:t xml:space="preserve"> </w:t>
      </w:r>
      <w:r w:rsidR="00BE3540" w:rsidRPr="00E10D3C">
        <w:rPr>
          <w:rFonts w:ascii="Times New Roman" w:hAnsi="Times New Roman" w:cs="Times New Roman"/>
          <w:i/>
          <w:sz w:val="24"/>
          <w:szCs w:val="24"/>
        </w:rPr>
        <w:t>процентное</w:t>
      </w:r>
      <w:r w:rsidR="00BE3540">
        <w:rPr>
          <w:rFonts w:ascii="Times New Roman" w:hAnsi="Times New Roman" w:cs="Times New Roman"/>
          <w:b/>
          <w:i/>
          <w:sz w:val="24"/>
          <w:szCs w:val="24"/>
        </w:rPr>
        <w:t xml:space="preserve"> </w:t>
      </w:r>
      <w:r w:rsidR="004760F0" w:rsidRPr="004760F0">
        <w:rPr>
          <w:rFonts w:ascii="Times New Roman" w:hAnsi="Times New Roman" w:cs="Times New Roman"/>
          <w:i/>
          <w:sz w:val="24"/>
          <w:szCs w:val="24"/>
        </w:rPr>
        <w:t>отклонение</w:t>
      </w:r>
      <w:r w:rsidR="006B79FB">
        <w:rPr>
          <w:rFonts w:ascii="Times New Roman" w:hAnsi="Times New Roman" w:cs="Times New Roman"/>
          <w:i/>
          <w:sz w:val="24"/>
          <w:szCs w:val="24"/>
        </w:rPr>
        <w:t xml:space="preserve"> </w:t>
      </w:r>
      <w:r w:rsidR="00EA3FA4">
        <w:rPr>
          <w:rFonts w:ascii="Times New Roman" w:hAnsi="Times New Roman" w:cs="Times New Roman"/>
          <w:i/>
          <w:sz w:val="24"/>
          <w:szCs w:val="24"/>
        </w:rPr>
        <w:t xml:space="preserve"> </w:t>
      </w:r>
      <w:r w:rsidR="00A51B82">
        <w:rPr>
          <w:rFonts w:ascii="Times New Roman" w:hAnsi="Times New Roman" w:cs="Times New Roman"/>
          <w:i/>
          <w:sz w:val="24"/>
          <w:szCs w:val="24"/>
        </w:rPr>
        <w:t>показателей 201</w:t>
      </w:r>
      <w:r w:rsidR="001A15E4">
        <w:rPr>
          <w:rFonts w:ascii="Times New Roman" w:hAnsi="Times New Roman" w:cs="Times New Roman"/>
          <w:i/>
          <w:sz w:val="24"/>
          <w:szCs w:val="24"/>
        </w:rPr>
        <w:t>8</w:t>
      </w:r>
      <w:r w:rsidR="00BE59A2">
        <w:rPr>
          <w:rFonts w:ascii="Times New Roman" w:hAnsi="Times New Roman" w:cs="Times New Roman"/>
          <w:i/>
          <w:sz w:val="24"/>
          <w:szCs w:val="24"/>
        </w:rPr>
        <w:t xml:space="preserve"> </w:t>
      </w:r>
      <w:r w:rsidR="00732CC0">
        <w:rPr>
          <w:rFonts w:ascii="Times New Roman" w:hAnsi="Times New Roman" w:cs="Times New Roman"/>
          <w:i/>
          <w:sz w:val="24"/>
          <w:szCs w:val="24"/>
        </w:rPr>
        <w:t>года к</w:t>
      </w:r>
      <w:r w:rsidR="00A51B82">
        <w:rPr>
          <w:rFonts w:ascii="Times New Roman" w:hAnsi="Times New Roman" w:cs="Times New Roman"/>
          <w:i/>
          <w:sz w:val="24"/>
          <w:szCs w:val="24"/>
        </w:rPr>
        <w:t xml:space="preserve"> 2019 год</w:t>
      </w:r>
      <w:r w:rsidR="00732CC0">
        <w:rPr>
          <w:rFonts w:ascii="Times New Roman" w:hAnsi="Times New Roman" w:cs="Times New Roman"/>
          <w:i/>
          <w:sz w:val="24"/>
          <w:szCs w:val="24"/>
        </w:rPr>
        <w:t>у</w:t>
      </w:r>
      <w:r w:rsidR="00D23533">
        <w:rPr>
          <w:rFonts w:ascii="Times New Roman" w:hAnsi="Times New Roman" w:cs="Times New Roman"/>
          <w:i/>
          <w:sz w:val="24"/>
          <w:szCs w:val="24"/>
        </w:rPr>
        <w:t xml:space="preserve"> </w:t>
      </w:r>
      <w:r w:rsidR="0060006E">
        <w:rPr>
          <w:rFonts w:ascii="Times New Roman" w:hAnsi="Times New Roman" w:cs="Times New Roman"/>
          <w:i/>
          <w:sz w:val="24"/>
          <w:szCs w:val="24"/>
        </w:rPr>
        <w:t>состав</w:t>
      </w:r>
      <w:r w:rsidR="007960AF">
        <w:rPr>
          <w:rFonts w:ascii="Times New Roman" w:hAnsi="Times New Roman" w:cs="Times New Roman"/>
          <w:i/>
          <w:sz w:val="24"/>
          <w:szCs w:val="24"/>
        </w:rPr>
        <w:t>ляет</w:t>
      </w:r>
      <w:r w:rsidR="00AC0545">
        <w:rPr>
          <w:rFonts w:ascii="Times New Roman" w:hAnsi="Times New Roman" w:cs="Times New Roman"/>
          <w:i/>
          <w:sz w:val="24"/>
          <w:szCs w:val="24"/>
        </w:rPr>
        <w:t xml:space="preserve"> </w:t>
      </w:r>
      <w:r w:rsidR="00732CC0">
        <w:rPr>
          <w:rFonts w:ascii="Times New Roman" w:hAnsi="Times New Roman" w:cs="Times New Roman"/>
          <w:i/>
          <w:sz w:val="24"/>
          <w:szCs w:val="24"/>
        </w:rPr>
        <w:t xml:space="preserve">соответственно </w:t>
      </w:r>
      <w:r w:rsidR="00BE3540">
        <w:rPr>
          <w:rFonts w:ascii="Times New Roman" w:hAnsi="Times New Roman" w:cs="Times New Roman"/>
          <w:i/>
          <w:sz w:val="24"/>
          <w:szCs w:val="24"/>
        </w:rPr>
        <w:t>(-)</w:t>
      </w:r>
      <w:r w:rsidR="009D6738">
        <w:rPr>
          <w:rFonts w:ascii="Times New Roman" w:hAnsi="Times New Roman" w:cs="Times New Roman"/>
          <w:i/>
          <w:sz w:val="24"/>
          <w:szCs w:val="24"/>
        </w:rPr>
        <w:t xml:space="preserve">21%, </w:t>
      </w:r>
      <w:r w:rsidR="00BE3540">
        <w:rPr>
          <w:rFonts w:ascii="Times New Roman" w:hAnsi="Times New Roman" w:cs="Times New Roman"/>
          <w:i/>
          <w:sz w:val="24"/>
          <w:szCs w:val="24"/>
        </w:rPr>
        <w:t>(-)</w:t>
      </w:r>
      <w:r w:rsidR="00EA731D" w:rsidRPr="00673F82">
        <w:rPr>
          <w:rFonts w:ascii="Times New Roman" w:hAnsi="Times New Roman" w:cs="Times New Roman"/>
          <w:i/>
          <w:sz w:val="24"/>
          <w:szCs w:val="24"/>
        </w:rPr>
        <w:t>26%,</w:t>
      </w:r>
      <w:r w:rsidR="00EA731D">
        <w:rPr>
          <w:rFonts w:ascii="Times New Roman" w:hAnsi="Times New Roman" w:cs="Times New Roman"/>
          <w:i/>
          <w:sz w:val="24"/>
          <w:szCs w:val="24"/>
        </w:rPr>
        <w:t xml:space="preserve"> </w:t>
      </w:r>
      <w:r w:rsidR="00BE3540">
        <w:rPr>
          <w:rFonts w:ascii="Times New Roman" w:hAnsi="Times New Roman" w:cs="Times New Roman"/>
          <w:i/>
          <w:sz w:val="24"/>
          <w:szCs w:val="24"/>
        </w:rPr>
        <w:t>(-)</w:t>
      </w:r>
      <w:r w:rsidR="006A3ED6">
        <w:rPr>
          <w:rFonts w:ascii="Times New Roman" w:hAnsi="Times New Roman" w:cs="Times New Roman"/>
          <w:i/>
          <w:sz w:val="24"/>
          <w:szCs w:val="24"/>
        </w:rPr>
        <w:t>19%</w:t>
      </w:r>
      <w:r w:rsidR="001B5D0E">
        <w:rPr>
          <w:rFonts w:ascii="Times New Roman" w:hAnsi="Times New Roman" w:cs="Times New Roman"/>
          <w:i/>
          <w:sz w:val="24"/>
          <w:szCs w:val="24"/>
        </w:rPr>
        <w:t>, что</w:t>
      </w:r>
      <w:r w:rsidR="003021A2">
        <w:rPr>
          <w:rFonts w:ascii="Times New Roman" w:hAnsi="Times New Roman" w:cs="Times New Roman"/>
          <w:i/>
          <w:sz w:val="24"/>
          <w:szCs w:val="24"/>
        </w:rPr>
        <w:t xml:space="preserve"> можно объяснить следующим</w:t>
      </w:r>
      <w:r w:rsidR="001A4769">
        <w:rPr>
          <w:rFonts w:ascii="Times New Roman" w:hAnsi="Times New Roman" w:cs="Times New Roman"/>
          <w:i/>
          <w:sz w:val="24"/>
          <w:szCs w:val="24"/>
        </w:rPr>
        <w:t>:</w:t>
      </w:r>
      <w:r w:rsidR="00E10D3C">
        <w:rPr>
          <w:rFonts w:ascii="Times New Roman" w:hAnsi="Times New Roman" w:cs="Times New Roman"/>
          <w:i/>
          <w:sz w:val="24"/>
          <w:szCs w:val="24"/>
        </w:rPr>
        <w:t xml:space="preserve"> </w:t>
      </w:r>
      <w:r w:rsidR="002A6FA4">
        <w:rPr>
          <w:rFonts w:ascii="Times New Roman" w:hAnsi="Times New Roman" w:cs="Times New Roman"/>
          <w:i/>
          <w:sz w:val="24"/>
          <w:szCs w:val="24"/>
        </w:rPr>
        <w:t>промышленны</w:t>
      </w:r>
      <w:r w:rsidR="00D738DB">
        <w:rPr>
          <w:rFonts w:ascii="Times New Roman" w:hAnsi="Times New Roman" w:cs="Times New Roman"/>
          <w:i/>
          <w:sz w:val="24"/>
          <w:szCs w:val="24"/>
        </w:rPr>
        <w:t>ми</w:t>
      </w:r>
      <w:r w:rsidR="00644F3D">
        <w:rPr>
          <w:rFonts w:ascii="Times New Roman" w:hAnsi="Times New Roman" w:cs="Times New Roman"/>
          <w:i/>
          <w:sz w:val="24"/>
          <w:szCs w:val="24"/>
        </w:rPr>
        <w:t xml:space="preserve"> </w:t>
      </w:r>
      <w:r w:rsidR="00365CFC">
        <w:rPr>
          <w:rFonts w:ascii="Times New Roman" w:hAnsi="Times New Roman" w:cs="Times New Roman"/>
          <w:i/>
          <w:sz w:val="24"/>
          <w:szCs w:val="24"/>
        </w:rPr>
        <w:t>предприятия</w:t>
      </w:r>
      <w:r w:rsidR="00A51D6F">
        <w:rPr>
          <w:rFonts w:ascii="Times New Roman" w:hAnsi="Times New Roman" w:cs="Times New Roman"/>
          <w:i/>
          <w:sz w:val="24"/>
          <w:szCs w:val="24"/>
        </w:rPr>
        <w:t>ми</w:t>
      </w:r>
      <w:r w:rsidR="00644F3D">
        <w:rPr>
          <w:rFonts w:ascii="Times New Roman" w:hAnsi="Times New Roman" w:cs="Times New Roman"/>
          <w:i/>
          <w:sz w:val="24"/>
          <w:szCs w:val="24"/>
        </w:rPr>
        <w:t xml:space="preserve"> </w:t>
      </w:r>
      <w:r w:rsidR="003662B9">
        <w:rPr>
          <w:rFonts w:ascii="Times New Roman" w:hAnsi="Times New Roman" w:cs="Times New Roman"/>
          <w:i/>
          <w:sz w:val="24"/>
          <w:szCs w:val="24"/>
        </w:rPr>
        <w:t xml:space="preserve">не </w:t>
      </w:r>
      <w:r w:rsidR="0047018C">
        <w:rPr>
          <w:rFonts w:ascii="Times New Roman" w:hAnsi="Times New Roman" w:cs="Times New Roman"/>
          <w:i/>
          <w:sz w:val="24"/>
          <w:szCs w:val="24"/>
        </w:rPr>
        <w:t xml:space="preserve">были </w:t>
      </w:r>
      <w:r w:rsidR="003662B9">
        <w:rPr>
          <w:rFonts w:ascii="Times New Roman" w:hAnsi="Times New Roman" w:cs="Times New Roman"/>
          <w:i/>
          <w:sz w:val="24"/>
          <w:szCs w:val="24"/>
        </w:rPr>
        <w:t>выдержаны запланированные объемы производств</w:t>
      </w:r>
      <w:r w:rsidR="00D738DB">
        <w:rPr>
          <w:rFonts w:ascii="Times New Roman" w:hAnsi="Times New Roman" w:cs="Times New Roman"/>
          <w:i/>
          <w:sz w:val="24"/>
          <w:szCs w:val="24"/>
        </w:rPr>
        <w:t>енной программы</w:t>
      </w:r>
      <w:r w:rsidR="00E10D3C">
        <w:rPr>
          <w:rFonts w:ascii="Times New Roman" w:hAnsi="Times New Roman" w:cs="Times New Roman"/>
          <w:i/>
          <w:sz w:val="24"/>
          <w:szCs w:val="24"/>
        </w:rPr>
        <w:t>,</w:t>
      </w:r>
      <w:r w:rsidR="00334F49">
        <w:rPr>
          <w:rFonts w:ascii="Times New Roman" w:hAnsi="Times New Roman" w:cs="Times New Roman"/>
          <w:i/>
          <w:sz w:val="24"/>
          <w:szCs w:val="24"/>
        </w:rPr>
        <w:t xml:space="preserve"> или </w:t>
      </w:r>
      <w:r w:rsidR="0047018C">
        <w:rPr>
          <w:rFonts w:ascii="Times New Roman" w:hAnsi="Times New Roman" w:cs="Times New Roman"/>
          <w:i/>
          <w:sz w:val="24"/>
          <w:szCs w:val="24"/>
        </w:rPr>
        <w:t>при организации сбора и обработки статистической отчетности были</w:t>
      </w:r>
      <w:r w:rsidR="00334F49">
        <w:rPr>
          <w:rFonts w:ascii="Times New Roman" w:hAnsi="Times New Roman" w:cs="Times New Roman"/>
          <w:i/>
          <w:sz w:val="24"/>
          <w:szCs w:val="24"/>
        </w:rPr>
        <w:t xml:space="preserve"> допущены существенные </w:t>
      </w:r>
      <w:r w:rsidR="00495CB0">
        <w:rPr>
          <w:rFonts w:ascii="Times New Roman" w:hAnsi="Times New Roman" w:cs="Times New Roman"/>
          <w:i/>
          <w:sz w:val="24"/>
          <w:szCs w:val="24"/>
        </w:rPr>
        <w:t>ошибки</w:t>
      </w:r>
      <w:r w:rsidR="0047018C">
        <w:rPr>
          <w:rFonts w:ascii="Times New Roman" w:hAnsi="Times New Roman" w:cs="Times New Roman"/>
          <w:i/>
          <w:sz w:val="24"/>
          <w:szCs w:val="24"/>
        </w:rPr>
        <w:t>.</w:t>
      </w:r>
    </w:p>
    <w:p w:rsidR="006A3ED6" w:rsidRPr="00592071" w:rsidRDefault="00B66D38" w:rsidP="00F13FDE">
      <w:pPr>
        <w:spacing w:after="0" w:line="240" w:lineRule="auto"/>
        <w:jc w:val="both"/>
        <w:rPr>
          <w:rFonts w:ascii="Times New Roman" w:hAnsi="Times New Roman" w:cs="Times New Roman"/>
          <w:i/>
          <w:iCs/>
          <w:sz w:val="24"/>
          <w:szCs w:val="24"/>
        </w:rPr>
      </w:pPr>
      <w:r>
        <w:rPr>
          <w:rFonts w:ascii="Times New Roman" w:hAnsi="Times New Roman" w:cs="Times New Roman"/>
          <w:i/>
          <w:sz w:val="24"/>
          <w:szCs w:val="24"/>
        </w:rPr>
        <w:t xml:space="preserve">    </w:t>
      </w:r>
      <w:r w:rsidR="00BE59A2">
        <w:rPr>
          <w:rFonts w:ascii="Times New Roman" w:hAnsi="Times New Roman" w:cs="Times New Roman"/>
          <w:i/>
          <w:sz w:val="24"/>
          <w:szCs w:val="24"/>
        </w:rPr>
        <w:t xml:space="preserve">  </w:t>
      </w:r>
      <w:r w:rsidR="00196E0B">
        <w:rPr>
          <w:rFonts w:ascii="Times New Roman" w:hAnsi="Times New Roman" w:cs="Times New Roman"/>
          <w:i/>
          <w:sz w:val="24"/>
          <w:szCs w:val="24"/>
        </w:rPr>
        <w:t xml:space="preserve">  </w:t>
      </w:r>
      <w:r w:rsidR="00F113D9">
        <w:rPr>
          <w:rFonts w:ascii="Times New Roman" w:hAnsi="Times New Roman" w:cs="Times New Roman"/>
          <w:i/>
          <w:sz w:val="24"/>
          <w:szCs w:val="24"/>
        </w:rPr>
        <w:t xml:space="preserve">КСП района </w:t>
      </w:r>
      <w:r w:rsidR="00BE0A3F">
        <w:rPr>
          <w:rFonts w:ascii="Times New Roman" w:hAnsi="Times New Roman" w:cs="Times New Roman"/>
          <w:i/>
          <w:sz w:val="24"/>
          <w:szCs w:val="24"/>
        </w:rPr>
        <w:t xml:space="preserve">также </w:t>
      </w:r>
      <w:r w:rsidR="00F113D9">
        <w:rPr>
          <w:rFonts w:ascii="Times New Roman" w:hAnsi="Times New Roman" w:cs="Times New Roman"/>
          <w:i/>
          <w:sz w:val="24"/>
          <w:szCs w:val="24"/>
        </w:rPr>
        <w:t xml:space="preserve">отмечает, что </w:t>
      </w:r>
      <w:r w:rsidR="00F4005C">
        <w:rPr>
          <w:rFonts w:ascii="Times New Roman" w:hAnsi="Times New Roman" w:cs="Times New Roman"/>
          <w:i/>
          <w:sz w:val="24"/>
          <w:szCs w:val="24"/>
        </w:rPr>
        <w:t>в Прогнозе</w:t>
      </w:r>
      <w:r w:rsidR="0062649A">
        <w:rPr>
          <w:rFonts w:ascii="Times New Roman" w:hAnsi="Times New Roman" w:cs="Times New Roman"/>
          <w:i/>
          <w:sz w:val="24"/>
          <w:szCs w:val="24"/>
        </w:rPr>
        <w:t xml:space="preserve"> 2019 г</w:t>
      </w:r>
      <w:r w:rsidR="007950D6">
        <w:rPr>
          <w:rFonts w:ascii="Times New Roman" w:hAnsi="Times New Roman" w:cs="Times New Roman"/>
          <w:i/>
          <w:sz w:val="24"/>
          <w:szCs w:val="24"/>
        </w:rPr>
        <w:t>ода</w:t>
      </w:r>
      <w:r w:rsidR="00F4005C" w:rsidRPr="00F4005C">
        <w:rPr>
          <w:rFonts w:ascii="Times New Roman" w:hAnsi="Times New Roman" w:cs="Times New Roman"/>
          <w:i/>
          <w:sz w:val="24"/>
          <w:szCs w:val="24"/>
        </w:rPr>
        <w:t xml:space="preserve"> </w:t>
      </w:r>
      <w:r w:rsidR="0084295F">
        <w:rPr>
          <w:rFonts w:ascii="Times New Roman" w:hAnsi="Times New Roman" w:cs="Times New Roman"/>
          <w:i/>
          <w:sz w:val="24"/>
          <w:szCs w:val="24"/>
        </w:rPr>
        <w:t xml:space="preserve">к Прогнозу 2018 года </w:t>
      </w:r>
      <w:r w:rsidR="00154555">
        <w:rPr>
          <w:rFonts w:ascii="Times New Roman" w:hAnsi="Times New Roman" w:cs="Times New Roman"/>
          <w:i/>
          <w:sz w:val="24"/>
          <w:szCs w:val="24"/>
        </w:rPr>
        <w:t>числовые значения</w:t>
      </w:r>
      <w:r w:rsidR="00EF3111">
        <w:rPr>
          <w:rFonts w:ascii="Times New Roman" w:hAnsi="Times New Roman" w:cs="Times New Roman"/>
          <w:i/>
          <w:sz w:val="24"/>
          <w:szCs w:val="24"/>
        </w:rPr>
        <w:t xml:space="preserve"> макроэкономическ</w:t>
      </w:r>
      <w:r w:rsidR="0021467B">
        <w:rPr>
          <w:rFonts w:ascii="Times New Roman" w:hAnsi="Times New Roman" w:cs="Times New Roman"/>
          <w:i/>
          <w:sz w:val="24"/>
          <w:szCs w:val="24"/>
        </w:rPr>
        <w:t>их</w:t>
      </w:r>
      <w:r w:rsidR="00EF3111">
        <w:rPr>
          <w:rFonts w:ascii="Times New Roman" w:hAnsi="Times New Roman" w:cs="Times New Roman"/>
          <w:i/>
          <w:sz w:val="24"/>
          <w:szCs w:val="24"/>
        </w:rPr>
        <w:t xml:space="preserve"> </w:t>
      </w:r>
      <w:r w:rsidR="00F4005C">
        <w:rPr>
          <w:rFonts w:ascii="Times New Roman" w:hAnsi="Times New Roman" w:cs="Times New Roman"/>
          <w:i/>
          <w:sz w:val="24"/>
          <w:szCs w:val="24"/>
        </w:rPr>
        <w:t xml:space="preserve"> показа</w:t>
      </w:r>
      <w:r w:rsidR="0021467B">
        <w:rPr>
          <w:rFonts w:ascii="Times New Roman" w:hAnsi="Times New Roman" w:cs="Times New Roman"/>
          <w:i/>
          <w:sz w:val="24"/>
          <w:szCs w:val="24"/>
        </w:rPr>
        <w:t>телей</w:t>
      </w:r>
      <w:r w:rsidR="007950D6">
        <w:rPr>
          <w:rFonts w:ascii="Times New Roman" w:hAnsi="Times New Roman" w:cs="Times New Roman"/>
          <w:i/>
          <w:sz w:val="24"/>
          <w:szCs w:val="24"/>
        </w:rPr>
        <w:t xml:space="preserve"> - </w:t>
      </w:r>
      <w:r w:rsidR="00EE6A1F">
        <w:rPr>
          <w:rFonts w:ascii="Times New Roman" w:hAnsi="Times New Roman" w:cs="Times New Roman"/>
          <w:i/>
          <w:sz w:val="24"/>
          <w:szCs w:val="24"/>
        </w:rPr>
        <w:t xml:space="preserve"> </w:t>
      </w:r>
      <w:r w:rsidR="002E0F5F">
        <w:rPr>
          <w:rFonts w:ascii="Times New Roman" w:hAnsi="Times New Roman" w:cs="Times New Roman"/>
          <w:i/>
          <w:sz w:val="24"/>
          <w:szCs w:val="24"/>
        </w:rPr>
        <w:t xml:space="preserve">«Объем инвестиций в основной капитал всех источников» </w:t>
      </w:r>
      <w:r w:rsidR="00141A20">
        <w:rPr>
          <w:rFonts w:ascii="Times New Roman" w:hAnsi="Times New Roman" w:cs="Times New Roman"/>
          <w:i/>
          <w:sz w:val="24"/>
          <w:szCs w:val="24"/>
        </w:rPr>
        <w:t xml:space="preserve">в абсолютных цифрах </w:t>
      </w:r>
      <w:r w:rsidR="00E425FA">
        <w:rPr>
          <w:rFonts w:ascii="Times New Roman" w:hAnsi="Times New Roman" w:cs="Times New Roman"/>
          <w:i/>
          <w:sz w:val="24"/>
          <w:szCs w:val="24"/>
        </w:rPr>
        <w:t xml:space="preserve"> </w:t>
      </w:r>
      <w:r w:rsidR="00D511C2">
        <w:rPr>
          <w:rFonts w:ascii="Times New Roman" w:hAnsi="Times New Roman" w:cs="Times New Roman"/>
          <w:i/>
          <w:sz w:val="24"/>
          <w:szCs w:val="24"/>
        </w:rPr>
        <w:t>за</w:t>
      </w:r>
      <w:r w:rsidR="00E425FA">
        <w:rPr>
          <w:rFonts w:ascii="Times New Roman" w:hAnsi="Times New Roman" w:cs="Times New Roman"/>
          <w:i/>
          <w:sz w:val="24"/>
          <w:szCs w:val="24"/>
        </w:rPr>
        <w:t xml:space="preserve"> </w:t>
      </w:r>
      <w:r w:rsidR="00944727">
        <w:rPr>
          <w:rFonts w:ascii="Times New Roman" w:hAnsi="Times New Roman" w:cs="Times New Roman"/>
          <w:i/>
          <w:sz w:val="24"/>
          <w:szCs w:val="24"/>
        </w:rPr>
        <w:t xml:space="preserve"> </w:t>
      </w:r>
      <w:r w:rsidR="00E425FA">
        <w:rPr>
          <w:rFonts w:ascii="Times New Roman" w:hAnsi="Times New Roman" w:cs="Times New Roman"/>
          <w:i/>
          <w:sz w:val="24"/>
          <w:szCs w:val="24"/>
        </w:rPr>
        <w:t>2017 год</w:t>
      </w:r>
      <w:r w:rsidR="001B6FDF">
        <w:rPr>
          <w:rFonts w:ascii="Times New Roman" w:hAnsi="Times New Roman" w:cs="Times New Roman"/>
          <w:i/>
          <w:sz w:val="24"/>
          <w:szCs w:val="24"/>
        </w:rPr>
        <w:t xml:space="preserve"> </w:t>
      </w:r>
      <w:r w:rsidR="00D511C2">
        <w:rPr>
          <w:rFonts w:ascii="Times New Roman" w:hAnsi="Times New Roman" w:cs="Times New Roman"/>
          <w:i/>
          <w:sz w:val="24"/>
          <w:szCs w:val="24"/>
        </w:rPr>
        <w:t xml:space="preserve">отклонились </w:t>
      </w:r>
      <w:r w:rsidR="00453BCA">
        <w:rPr>
          <w:rFonts w:ascii="Times New Roman" w:hAnsi="Times New Roman" w:cs="Times New Roman"/>
          <w:i/>
          <w:sz w:val="24"/>
          <w:szCs w:val="24"/>
        </w:rPr>
        <w:t>н</w:t>
      </w:r>
      <w:r w:rsidR="00C23EBC">
        <w:rPr>
          <w:rFonts w:ascii="Times New Roman" w:hAnsi="Times New Roman" w:cs="Times New Roman"/>
          <w:i/>
          <w:sz w:val="24"/>
          <w:szCs w:val="24"/>
        </w:rPr>
        <w:t xml:space="preserve">а </w:t>
      </w:r>
      <w:r w:rsidR="00A928BA">
        <w:rPr>
          <w:rFonts w:ascii="Times New Roman" w:hAnsi="Times New Roman" w:cs="Times New Roman"/>
          <w:i/>
          <w:sz w:val="24"/>
          <w:szCs w:val="24"/>
        </w:rPr>
        <w:t xml:space="preserve">сумму </w:t>
      </w:r>
      <w:r w:rsidR="00567D1B">
        <w:rPr>
          <w:rFonts w:ascii="Times New Roman" w:hAnsi="Times New Roman" w:cs="Times New Roman"/>
          <w:i/>
          <w:sz w:val="24"/>
          <w:szCs w:val="24"/>
        </w:rPr>
        <w:t>(</w:t>
      </w:r>
      <w:r w:rsidR="001B6FDF">
        <w:rPr>
          <w:rFonts w:ascii="Times New Roman" w:hAnsi="Times New Roman" w:cs="Times New Roman"/>
          <w:i/>
          <w:sz w:val="24"/>
          <w:szCs w:val="24"/>
        </w:rPr>
        <w:t>–</w:t>
      </w:r>
      <w:r w:rsidR="00567D1B">
        <w:rPr>
          <w:rFonts w:ascii="Times New Roman" w:hAnsi="Times New Roman" w:cs="Times New Roman"/>
          <w:i/>
          <w:sz w:val="24"/>
          <w:szCs w:val="24"/>
        </w:rPr>
        <w:t>)</w:t>
      </w:r>
      <w:r w:rsidR="001B6FDF">
        <w:rPr>
          <w:rFonts w:ascii="Times New Roman" w:hAnsi="Times New Roman" w:cs="Times New Roman"/>
          <w:i/>
          <w:sz w:val="24"/>
          <w:szCs w:val="24"/>
        </w:rPr>
        <w:t xml:space="preserve"> 1 021,71 млн. рублей</w:t>
      </w:r>
      <w:r w:rsidR="00567D1B">
        <w:rPr>
          <w:rFonts w:ascii="Times New Roman" w:hAnsi="Times New Roman" w:cs="Times New Roman"/>
          <w:i/>
          <w:sz w:val="24"/>
          <w:szCs w:val="24"/>
        </w:rPr>
        <w:t>,</w:t>
      </w:r>
      <w:r w:rsidR="00944727">
        <w:rPr>
          <w:rFonts w:ascii="Times New Roman" w:hAnsi="Times New Roman" w:cs="Times New Roman"/>
          <w:i/>
          <w:sz w:val="24"/>
          <w:szCs w:val="24"/>
        </w:rPr>
        <w:t xml:space="preserve"> </w:t>
      </w:r>
      <w:r w:rsidR="00D2579B">
        <w:rPr>
          <w:rFonts w:ascii="Times New Roman" w:hAnsi="Times New Roman" w:cs="Times New Roman"/>
          <w:i/>
          <w:sz w:val="24"/>
          <w:szCs w:val="24"/>
        </w:rPr>
        <w:t>«</w:t>
      </w:r>
      <w:r w:rsidR="00C50E89">
        <w:rPr>
          <w:rFonts w:ascii="Times New Roman" w:hAnsi="Times New Roman" w:cs="Times New Roman"/>
          <w:i/>
          <w:sz w:val="24"/>
          <w:szCs w:val="24"/>
        </w:rPr>
        <w:t>прогноз</w:t>
      </w:r>
      <w:r w:rsidR="00D2579B">
        <w:rPr>
          <w:rFonts w:ascii="Times New Roman" w:hAnsi="Times New Roman" w:cs="Times New Roman"/>
          <w:i/>
          <w:sz w:val="24"/>
          <w:szCs w:val="24"/>
        </w:rPr>
        <w:t>»</w:t>
      </w:r>
      <w:r w:rsidR="0047018C">
        <w:rPr>
          <w:rFonts w:ascii="Times New Roman" w:hAnsi="Times New Roman" w:cs="Times New Roman"/>
          <w:i/>
          <w:sz w:val="24"/>
          <w:szCs w:val="24"/>
        </w:rPr>
        <w:t xml:space="preserve"> к</w:t>
      </w:r>
      <w:r w:rsidR="00C50E89">
        <w:rPr>
          <w:rFonts w:ascii="Times New Roman" w:hAnsi="Times New Roman" w:cs="Times New Roman"/>
          <w:i/>
          <w:sz w:val="24"/>
          <w:szCs w:val="24"/>
        </w:rPr>
        <w:t xml:space="preserve"> </w:t>
      </w:r>
      <w:r w:rsidR="00D2579B">
        <w:rPr>
          <w:rFonts w:ascii="Times New Roman" w:hAnsi="Times New Roman" w:cs="Times New Roman"/>
          <w:i/>
          <w:sz w:val="24"/>
          <w:szCs w:val="24"/>
        </w:rPr>
        <w:t>«</w:t>
      </w:r>
      <w:r w:rsidR="00C50E89">
        <w:rPr>
          <w:rFonts w:ascii="Times New Roman" w:hAnsi="Times New Roman" w:cs="Times New Roman"/>
          <w:i/>
          <w:sz w:val="24"/>
          <w:szCs w:val="24"/>
        </w:rPr>
        <w:t>оценк</w:t>
      </w:r>
      <w:r w:rsidR="0047018C">
        <w:rPr>
          <w:rFonts w:ascii="Times New Roman" w:hAnsi="Times New Roman" w:cs="Times New Roman"/>
          <w:i/>
          <w:sz w:val="24"/>
          <w:szCs w:val="24"/>
        </w:rPr>
        <w:t>е</w:t>
      </w:r>
      <w:r w:rsidR="00D2579B">
        <w:rPr>
          <w:rFonts w:ascii="Times New Roman" w:hAnsi="Times New Roman" w:cs="Times New Roman"/>
          <w:i/>
          <w:sz w:val="24"/>
          <w:szCs w:val="24"/>
        </w:rPr>
        <w:t xml:space="preserve">» </w:t>
      </w:r>
      <w:r w:rsidR="00944C17">
        <w:rPr>
          <w:rFonts w:ascii="Times New Roman" w:hAnsi="Times New Roman" w:cs="Times New Roman"/>
          <w:i/>
          <w:sz w:val="24"/>
          <w:szCs w:val="24"/>
        </w:rPr>
        <w:t>за</w:t>
      </w:r>
      <w:r w:rsidR="00567D1B">
        <w:rPr>
          <w:rFonts w:ascii="Times New Roman" w:hAnsi="Times New Roman" w:cs="Times New Roman"/>
          <w:i/>
          <w:sz w:val="24"/>
          <w:szCs w:val="24"/>
        </w:rPr>
        <w:t xml:space="preserve"> 2018 год </w:t>
      </w:r>
      <w:r w:rsidR="002110A0">
        <w:rPr>
          <w:rFonts w:ascii="Times New Roman" w:hAnsi="Times New Roman" w:cs="Times New Roman"/>
          <w:i/>
          <w:sz w:val="24"/>
          <w:szCs w:val="24"/>
        </w:rPr>
        <w:t xml:space="preserve">на </w:t>
      </w:r>
      <w:r w:rsidR="00567D1B">
        <w:rPr>
          <w:rFonts w:ascii="Times New Roman" w:hAnsi="Times New Roman" w:cs="Times New Roman"/>
          <w:i/>
          <w:sz w:val="24"/>
          <w:szCs w:val="24"/>
        </w:rPr>
        <w:t>(-)</w:t>
      </w:r>
      <w:r w:rsidR="003A730A">
        <w:rPr>
          <w:rFonts w:ascii="Times New Roman" w:hAnsi="Times New Roman" w:cs="Times New Roman"/>
          <w:i/>
          <w:sz w:val="24"/>
          <w:szCs w:val="24"/>
        </w:rPr>
        <w:t xml:space="preserve"> 977,99</w:t>
      </w:r>
      <w:r w:rsidR="00637C5E">
        <w:rPr>
          <w:rFonts w:ascii="Times New Roman" w:hAnsi="Times New Roman" w:cs="Times New Roman"/>
          <w:i/>
          <w:sz w:val="24"/>
          <w:szCs w:val="24"/>
        </w:rPr>
        <w:t xml:space="preserve"> </w:t>
      </w:r>
      <w:r w:rsidR="003A730A">
        <w:rPr>
          <w:rFonts w:ascii="Times New Roman" w:hAnsi="Times New Roman" w:cs="Times New Roman"/>
          <w:i/>
          <w:sz w:val="24"/>
          <w:szCs w:val="24"/>
        </w:rPr>
        <w:t>млн. рублей</w:t>
      </w:r>
      <w:r w:rsidR="00094C2C">
        <w:rPr>
          <w:rFonts w:ascii="Times New Roman" w:hAnsi="Times New Roman" w:cs="Times New Roman"/>
          <w:i/>
          <w:sz w:val="24"/>
          <w:szCs w:val="24"/>
        </w:rPr>
        <w:t>,</w:t>
      </w:r>
      <w:r w:rsidR="002441F6">
        <w:rPr>
          <w:rFonts w:ascii="Times New Roman" w:hAnsi="Times New Roman" w:cs="Times New Roman"/>
          <w:i/>
          <w:sz w:val="24"/>
          <w:szCs w:val="24"/>
        </w:rPr>
        <w:t xml:space="preserve"> </w:t>
      </w:r>
      <w:r w:rsidR="0047018C">
        <w:rPr>
          <w:rFonts w:ascii="Times New Roman" w:hAnsi="Times New Roman" w:cs="Times New Roman"/>
          <w:i/>
          <w:sz w:val="24"/>
          <w:szCs w:val="24"/>
        </w:rPr>
        <w:t>«</w:t>
      </w:r>
      <w:r w:rsidR="002441F6">
        <w:rPr>
          <w:rFonts w:ascii="Times New Roman" w:hAnsi="Times New Roman" w:cs="Times New Roman"/>
          <w:i/>
          <w:sz w:val="24"/>
          <w:szCs w:val="24"/>
        </w:rPr>
        <w:t>прогноз</w:t>
      </w:r>
      <w:r w:rsidR="0047018C">
        <w:rPr>
          <w:rFonts w:ascii="Times New Roman" w:hAnsi="Times New Roman" w:cs="Times New Roman"/>
          <w:i/>
          <w:sz w:val="24"/>
          <w:szCs w:val="24"/>
        </w:rPr>
        <w:t>» к «прогнозу»</w:t>
      </w:r>
      <w:r w:rsidR="006D152D">
        <w:rPr>
          <w:rFonts w:ascii="Times New Roman" w:hAnsi="Times New Roman" w:cs="Times New Roman"/>
          <w:i/>
          <w:sz w:val="24"/>
          <w:szCs w:val="24"/>
        </w:rPr>
        <w:t xml:space="preserve"> </w:t>
      </w:r>
      <w:r w:rsidR="00094C2C">
        <w:rPr>
          <w:rFonts w:ascii="Times New Roman" w:hAnsi="Times New Roman" w:cs="Times New Roman"/>
          <w:i/>
          <w:sz w:val="24"/>
          <w:szCs w:val="24"/>
        </w:rPr>
        <w:t>2019 год</w:t>
      </w:r>
      <w:r w:rsidR="006D3578">
        <w:rPr>
          <w:rFonts w:ascii="Times New Roman" w:hAnsi="Times New Roman" w:cs="Times New Roman"/>
          <w:i/>
          <w:sz w:val="24"/>
          <w:szCs w:val="24"/>
        </w:rPr>
        <w:t>а на</w:t>
      </w:r>
      <w:r w:rsidR="00094C2C">
        <w:rPr>
          <w:rFonts w:ascii="Times New Roman" w:hAnsi="Times New Roman" w:cs="Times New Roman"/>
          <w:i/>
          <w:sz w:val="24"/>
          <w:szCs w:val="24"/>
        </w:rPr>
        <w:t xml:space="preserve"> </w:t>
      </w:r>
      <w:r w:rsidR="00DE52BF">
        <w:rPr>
          <w:rFonts w:ascii="Times New Roman" w:hAnsi="Times New Roman" w:cs="Times New Roman"/>
          <w:i/>
          <w:sz w:val="24"/>
          <w:szCs w:val="24"/>
        </w:rPr>
        <w:t>(</w:t>
      </w:r>
      <w:r w:rsidR="00094C2C">
        <w:rPr>
          <w:rFonts w:ascii="Times New Roman" w:hAnsi="Times New Roman" w:cs="Times New Roman"/>
          <w:i/>
          <w:sz w:val="24"/>
          <w:szCs w:val="24"/>
        </w:rPr>
        <w:t>-) 977,36 млн. рублей</w:t>
      </w:r>
      <w:r w:rsidR="008E2748">
        <w:rPr>
          <w:rFonts w:ascii="Times New Roman" w:hAnsi="Times New Roman" w:cs="Times New Roman"/>
          <w:i/>
          <w:sz w:val="24"/>
          <w:szCs w:val="24"/>
        </w:rPr>
        <w:t>.</w:t>
      </w:r>
      <w:r w:rsidR="001748B2">
        <w:rPr>
          <w:rFonts w:ascii="Times New Roman" w:hAnsi="Times New Roman" w:cs="Times New Roman"/>
          <w:i/>
          <w:sz w:val="24"/>
          <w:szCs w:val="24"/>
        </w:rPr>
        <w:t xml:space="preserve"> </w:t>
      </w:r>
      <w:r w:rsidR="00196E0B">
        <w:rPr>
          <w:rFonts w:ascii="Times New Roman" w:hAnsi="Times New Roman" w:cs="Times New Roman"/>
          <w:i/>
          <w:sz w:val="24"/>
          <w:szCs w:val="24"/>
        </w:rPr>
        <w:t xml:space="preserve">    </w:t>
      </w:r>
      <w:r w:rsidR="00196E0B">
        <w:rPr>
          <w:rFonts w:ascii="Times New Roman" w:hAnsi="Times New Roman" w:cs="Times New Roman"/>
          <w:i/>
          <w:sz w:val="24"/>
          <w:szCs w:val="24"/>
        </w:rPr>
        <w:tab/>
      </w:r>
      <w:r w:rsidR="00B36005">
        <w:rPr>
          <w:rFonts w:ascii="Times New Roman" w:hAnsi="Times New Roman" w:cs="Times New Roman"/>
          <w:i/>
          <w:sz w:val="24"/>
          <w:szCs w:val="24"/>
        </w:rPr>
        <w:t>О</w:t>
      </w:r>
      <w:r w:rsidR="002F74C1">
        <w:rPr>
          <w:rFonts w:ascii="Times New Roman" w:hAnsi="Times New Roman" w:cs="Times New Roman"/>
          <w:i/>
          <w:sz w:val="24"/>
          <w:szCs w:val="24"/>
        </w:rPr>
        <w:t>днако в  пояснительной записке</w:t>
      </w:r>
      <w:r w:rsidR="004716D6">
        <w:rPr>
          <w:rFonts w:ascii="Times New Roman" w:hAnsi="Times New Roman" w:cs="Times New Roman"/>
          <w:i/>
          <w:sz w:val="24"/>
          <w:szCs w:val="24"/>
        </w:rPr>
        <w:t xml:space="preserve"> к </w:t>
      </w:r>
      <w:r w:rsidR="00637C5E">
        <w:rPr>
          <w:rFonts w:ascii="Times New Roman" w:hAnsi="Times New Roman" w:cs="Times New Roman"/>
          <w:i/>
          <w:sz w:val="24"/>
          <w:szCs w:val="24"/>
        </w:rPr>
        <w:t>ПСЭР 2019 года</w:t>
      </w:r>
      <w:r w:rsidR="004A793C">
        <w:rPr>
          <w:rFonts w:ascii="Times New Roman" w:hAnsi="Times New Roman" w:cs="Times New Roman"/>
          <w:i/>
          <w:sz w:val="24"/>
          <w:szCs w:val="24"/>
        </w:rPr>
        <w:t xml:space="preserve"> </w:t>
      </w:r>
      <w:r w:rsidR="00122EE2">
        <w:rPr>
          <w:rFonts w:ascii="Times New Roman" w:hAnsi="Times New Roman" w:cs="Times New Roman"/>
          <w:i/>
          <w:sz w:val="24"/>
          <w:szCs w:val="24"/>
        </w:rPr>
        <w:t xml:space="preserve">в отступление </w:t>
      </w:r>
      <w:r w:rsidR="00944C17">
        <w:rPr>
          <w:rFonts w:ascii="Times New Roman" w:hAnsi="Times New Roman" w:cs="Times New Roman"/>
          <w:i/>
          <w:sz w:val="24"/>
          <w:szCs w:val="24"/>
        </w:rPr>
        <w:t xml:space="preserve">от </w:t>
      </w:r>
      <w:r w:rsidR="00122EE2">
        <w:rPr>
          <w:rFonts w:ascii="Times New Roman" w:hAnsi="Times New Roman" w:cs="Times New Roman"/>
          <w:i/>
          <w:sz w:val="24"/>
          <w:szCs w:val="24"/>
        </w:rPr>
        <w:t xml:space="preserve">требований ст. 173 БК РФ </w:t>
      </w:r>
      <w:r w:rsidR="004A793C">
        <w:rPr>
          <w:rFonts w:ascii="Times New Roman" w:hAnsi="Times New Roman" w:cs="Times New Roman"/>
          <w:i/>
          <w:sz w:val="24"/>
          <w:szCs w:val="24"/>
        </w:rPr>
        <w:t xml:space="preserve">не </w:t>
      </w:r>
      <w:r w:rsidR="000D7316">
        <w:rPr>
          <w:rFonts w:ascii="Times New Roman" w:hAnsi="Times New Roman" w:cs="Times New Roman"/>
          <w:i/>
          <w:sz w:val="24"/>
          <w:szCs w:val="24"/>
        </w:rPr>
        <w:t>приводится обоснование</w:t>
      </w:r>
      <w:r w:rsidR="004A793C">
        <w:rPr>
          <w:rFonts w:ascii="Times New Roman" w:hAnsi="Times New Roman" w:cs="Times New Roman"/>
          <w:i/>
          <w:sz w:val="24"/>
          <w:szCs w:val="24"/>
        </w:rPr>
        <w:t xml:space="preserve"> </w:t>
      </w:r>
      <w:r w:rsidR="000D7316">
        <w:rPr>
          <w:rFonts w:ascii="Times New Roman" w:hAnsi="Times New Roman" w:cs="Times New Roman"/>
          <w:i/>
          <w:sz w:val="24"/>
          <w:szCs w:val="24"/>
        </w:rPr>
        <w:t xml:space="preserve">параметров </w:t>
      </w:r>
      <w:r w:rsidR="00375FD4">
        <w:rPr>
          <w:rFonts w:ascii="Times New Roman" w:hAnsi="Times New Roman" w:cs="Times New Roman"/>
          <w:i/>
          <w:sz w:val="24"/>
          <w:szCs w:val="24"/>
        </w:rPr>
        <w:t>прогноза</w:t>
      </w:r>
      <w:r w:rsidR="00592071">
        <w:rPr>
          <w:rFonts w:ascii="Times New Roman" w:hAnsi="Times New Roman" w:cs="Times New Roman"/>
          <w:i/>
          <w:sz w:val="24"/>
          <w:szCs w:val="24"/>
        </w:rPr>
        <w:t>,</w:t>
      </w:r>
      <w:r w:rsidR="00375FD4">
        <w:rPr>
          <w:rFonts w:ascii="Times New Roman" w:hAnsi="Times New Roman" w:cs="Times New Roman"/>
          <w:i/>
          <w:sz w:val="24"/>
          <w:szCs w:val="24"/>
        </w:rPr>
        <w:t xml:space="preserve"> </w:t>
      </w:r>
      <w:r w:rsidR="00592071">
        <w:rPr>
          <w:rFonts w:ascii="Times New Roman" w:hAnsi="Times New Roman" w:cs="Times New Roman"/>
          <w:i/>
          <w:iCs/>
          <w:sz w:val="24"/>
          <w:szCs w:val="24"/>
        </w:rPr>
        <w:t xml:space="preserve">в том числе их сопоставление с ранее утвержденными параметрами </w:t>
      </w:r>
      <w:r w:rsidR="00FD624C">
        <w:rPr>
          <w:rFonts w:ascii="Times New Roman" w:hAnsi="Times New Roman" w:cs="Times New Roman"/>
          <w:i/>
          <w:iCs/>
          <w:sz w:val="24"/>
          <w:szCs w:val="24"/>
        </w:rPr>
        <w:t xml:space="preserve">(предыдущего периода) </w:t>
      </w:r>
      <w:r w:rsidR="00592071">
        <w:rPr>
          <w:rFonts w:ascii="Times New Roman" w:hAnsi="Times New Roman" w:cs="Times New Roman"/>
          <w:i/>
          <w:iCs/>
          <w:sz w:val="24"/>
          <w:szCs w:val="24"/>
        </w:rPr>
        <w:t>с указанием причин и факторов прогнозируемых изменений</w:t>
      </w:r>
      <w:r w:rsidR="00FD624C">
        <w:rPr>
          <w:rFonts w:ascii="Times New Roman" w:hAnsi="Times New Roman" w:cs="Times New Roman"/>
          <w:i/>
          <w:iCs/>
          <w:sz w:val="24"/>
          <w:szCs w:val="24"/>
        </w:rPr>
        <w:t>.</w:t>
      </w:r>
    </w:p>
    <w:p w:rsidR="00FB48EB" w:rsidRPr="00100297" w:rsidRDefault="00637C5E" w:rsidP="006A3ED6">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A4281B">
        <w:rPr>
          <w:rFonts w:ascii="Times New Roman" w:hAnsi="Times New Roman" w:cs="Times New Roman"/>
          <w:i/>
          <w:sz w:val="24"/>
          <w:szCs w:val="24"/>
        </w:rPr>
        <w:t xml:space="preserve"> </w:t>
      </w:r>
      <w:r w:rsidR="00625D7A" w:rsidRPr="00100297">
        <w:rPr>
          <w:rFonts w:ascii="Times New Roman" w:hAnsi="Times New Roman" w:cs="Times New Roman"/>
          <w:i/>
          <w:sz w:val="24"/>
          <w:szCs w:val="24"/>
        </w:rPr>
        <w:t>Р</w:t>
      </w:r>
      <w:r w:rsidR="00FB48EB" w:rsidRPr="00100297">
        <w:rPr>
          <w:rFonts w:ascii="Times New Roman" w:hAnsi="Times New Roman" w:cs="Times New Roman"/>
          <w:i/>
          <w:sz w:val="24"/>
          <w:szCs w:val="24"/>
        </w:rPr>
        <w:t>озничн</w:t>
      </w:r>
      <w:r w:rsidR="00625D7A" w:rsidRPr="00100297">
        <w:rPr>
          <w:rFonts w:ascii="Times New Roman" w:hAnsi="Times New Roman" w:cs="Times New Roman"/>
          <w:i/>
          <w:sz w:val="24"/>
          <w:szCs w:val="24"/>
        </w:rPr>
        <w:t>ый</w:t>
      </w:r>
      <w:r w:rsidR="00FB48EB" w:rsidRPr="00100297">
        <w:rPr>
          <w:rFonts w:ascii="Times New Roman" w:hAnsi="Times New Roman" w:cs="Times New Roman"/>
          <w:i/>
          <w:sz w:val="24"/>
          <w:szCs w:val="24"/>
        </w:rPr>
        <w:t xml:space="preserve"> то</w:t>
      </w:r>
      <w:r w:rsidR="00625D7A" w:rsidRPr="00100297">
        <w:rPr>
          <w:rFonts w:ascii="Times New Roman" w:hAnsi="Times New Roman" w:cs="Times New Roman"/>
          <w:i/>
          <w:sz w:val="24"/>
          <w:szCs w:val="24"/>
        </w:rPr>
        <w:t>варооборот</w:t>
      </w:r>
      <w:r w:rsidR="001830E7" w:rsidRPr="00100297">
        <w:rPr>
          <w:rFonts w:ascii="Times New Roman" w:hAnsi="Times New Roman" w:cs="Times New Roman"/>
          <w:i/>
          <w:sz w:val="24"/>
          <w:szCs w:val="24"/>
        </w:rPr>
        <w:t xml:space="preserve"> </w:t>
      </w:r>
      <w:r w:rsidR="00865F80">
        <w:rPr>
          <w:rFonts w:ascii="Times New Roman" w:hAnsi="Times New Roman" w:cs="Times New Roman"/>
          <w:i/>
          <w:sz w:val="24"/>
          <w:szCs w:val="24"/>
        </w:rPr>
        <w:t xml:space="preserve">                                   </w:t>
      </w:r>
      <w:r w:rsidR="00C626B4" w:rsidRPr="00100297">
        <w:rPr>
          <w:rFonts w:ascii="Times New Roman" w:hAnsi="Times New Roman" w:cs="Times New Roman"/>
          <w:i/>
          <w:sz w:val="24"/>
          <w:szCs w:val="24"/>
        </w:rPr>
        <w:t>Объем инвестиций в основной капит</w:t>
      </w:r>
      <w:r w:rsidR="00CC3978" w:rsidRPr="00100297">
        <w:rPr>
          <w:rFonts w:ascii="Times New Roman" w:hAnsi="Times New Roman" w:cs="Times New Roman"/>
          <w:i/>
          <w:sz w:val="24"/>
          <w:szCs w:val="24"/>
        </w:rPr>
        <w:t xml:space="preserve">ал </w:t>
      </w:r>
      <w:r w:rsidR="00C04443">
        <w:rPr>
          <w:rFonts w:ascii="Times New Roman" w:hAnsi="Times New Roman" w:cs="Times New Roman"/>
          <w:i/>
          <w:sz w:val="24"/>
          <w:szCs w:val="24"/>
        </w:rPr>
        <w:t xml:space="preserve">          </w:t>
      </w:r>
      <w:r w:rsidR="003105E7" w:rsidRPr="00100297">
        <w:rPr>
          <w:rFonts w:ascii="Times New Roman" w:hAnsi="Times New Roman" w:cs="Times New Roman"/>
          <w:i/>
          <w:sz w:val="24"/>
          <w:szCs w:val="24"/>
        </w:rPr>
        <w:t xml:space="preserve"> </w:t>
      </w:r>
      <w:r w:rsidR="004144D9" w:rsidRPr="00100297">
        <w:rPr>
          <w:rFonts w:ascii="Times New Roman" w:hAnsi="Times New Roman" w:cs="Times New Roman"/>
          <w:i/>
          <w:sz w:val="24"/>
          <w:szCs w:val="24"/>
        </w:rPr>
        <w:t xml:space="preserve"> </w:t>
      </w:r>
      <w:r w:rsidR="00D42A34" w:rsidRPr="00100297">
        <w:rPr>
          <w:rFonts w:ascii="Times New Roman" w:hAnsi="Times New Roman" w:cs="Times New Roman"/>
          <w:i/>
          <w:sz w:val="24"/>
          <w:szCs w:val="24"/>
        </w:rPr>
        <w:t xml:space="preserve">                                     </w:t>
      </w:r>
    </w:p>
    <w:p w:rsidR="005A2E6A" w:rsidRPr="005A2E6A" w:rsidRDefault="004144D9" w:rsidP="005A2E6A">
      <w:pPr>
        <w:tabs>
          <w:tab w:val="left" w:pos="8508"/>
        </w:tabs>
        <w:spacing w:after="0" w:line="240" w:lineRule="auto"/>
        <w:rPr>
          <w:rFonts w:ascii="Times New Roman" w:hAnsi="Times New Roman" w:cs="Times New Roman"/>
          <w:i/>
          <w:sz w:val="24"/>
          <w:szCs w:val="24"/>
        </w:rPr>
      </w:pPr>
      <w:r w:rsidRPr="00100297">
        <w:rPr>
          <w:rFonts w:ascii="Times New Roman" w:hAnsi="Times New Roman" w:cs="Times New Roman"/>
          <w:i/>
          <w:sz w:val="24"/>
          <w:szCs w:val="24"/>
        </w:rPr>
        <w:t xml:space="preserve">         </w:t>
      </w:r>
      <w:r w:rsidR="00B8596E" w:rsidRPr="00100297">
        <w:rPr>
          <w:rFonts w:ascii="Times New Roman" w:hAnsi="Times New Roman" w:cs="Times New Roman"/>
          <w:i/>
          <w:sz w:val="24"/>
          <w:szCs w:val="24"/>
        </w:rPr>
        <w:t xml:space="preserve">                        </w:t>
      </w:r>
      <w:r w:rsidR="001A4E72">
        <w:rPr>
          <w:rFonts w:ascii="Times New Roman" w:hAnsi="Times New Roman" w:cs="Times New Roman"/>
          <w:i/>
          <w:sz w:val="24"/>
          <w:szCs w:val="24"/>
        </w:rPr>
        <w:t xml:space="preserve">                             </w:t>
      </w:r>
      <w:r w:rsidR="00B8596E" w:rsidRPr="00100297">
        <w:rPr>
          <w:rFonts w:ascii="Times New Roman" w:hAnsi="Times New Roman" w:cs="Times New Roman"/>
          <w:i/>
          <w:sz w:val="24"/>
          <w:szCs w:val="24"/>
        </w:rPr>
        <w:t xml:space="preserve">                        </w:t>
      </w:r>
      <w:r w:rsidR="007F1D1C">
        <w:rPr>
          <w:rFonts w:ascii="Times New Roman" w:hAnsi="Times New Roman" w:cs="Times New Roman"/>
          <w:i/>
          <w:sz w:val="24"/>
          <w:szCs w:val="24"/>
        </w:rPr>
        <w:t xml:space="preserve">                          </w:t>
      </w:r>
      <w:r w:rsidR="00C04443">
        <w:rPr>
          <w:rFonts w:ascii="Times New Roman" w:hAnsi="Times New Roman" w:cs="Times New Roman"/>
          <w:i/>
          <w:sz w:val="24"/>
          <w:szCs w:val="24"/>
        </w:rPr>
        <w:t>всех</w:t>
      </w:r>
      <w:r w:rsidR="00B8596E" w:rsidRPr="00100297">
        <w:rPr>
          <w:rFonts w:ascii="Times New Roman" w:hAnsi="Times New Roman" w:cs="Times New Roman"/>
          <w:i/>
          <w:sz w:val="24"/>
          <w:szCs w:val="24"/>
        </w:rPr>
        <w:t xml:space="preserve">  </w:t>
      </w:r>
      <w:r w:rsidR="00D42A34" w:rsidRPr="00100297">
        <w:rPr>
          <w:rFonts w:ascii="Times New Roman" w:hAnsi="Times New Roman" w:cs="Times New Roman"/>
          <w:i/>
          <w:sz w:val="24"/>
          <w:szCs w:val="24"/>
        </w:rPr>
        <w:t>источников</w:t>
      </w:r>
    </w:p>
    <w:p w:rsidR="00A10A2B" w:rsidRPr="0036268B" w:rsidRDefault="00A77E54" w:rsidP="0036268B">
      <w:pPr>
        <w:tabs>
          <w:tab w:val="left" w:pos="8508"/>
        </w:tabs>
        <w:spacing w:after="0" w:line="240" w:lineRule="auto"/>
        <w:rPr>
          <w:rFonts w:ascii="Times New Roman" w:hAnsi="Times New Roman" w:cs="Times New Roman"/>
          <w:i/>
          <w:sz w:val="24"/>
          <w:szCs w:val="24"/>
        </w:rPr>
      </w:pPr>
      <w:r>
        <w:rPr>
          <w:rFonts w:ascii="Times New Roman" w:hAnsi="Times New Roman" w:cs="Times New Roman"/>
          <w:i/>
          <w:noProof/>
          <w:sz w:val="24"/>
          <w:szCs w:val="24"/>
          <w:lang w:eastAsia="ru-RU"/>
        </w:rPr>
        <w:drawing>
          <wp:anchor distT="0" distB="0" distL="114300" distR="114300" simplePos="0" relativeHeight="251659264" behindDoc="0" locked="0" layoutInCell="1" allowOverlap="1">
            <wp:simplePos x="0" y="0"/>
            <wp:positionH relativeFrom="column">
              <wp:posOffset>184785</wp:posOffset>
            </wp:positionH>
            <wp:positionV relativeFrom="paragraph">
              <wp:posOffset>161290</wp:posOffset>
            </wp:positionV>
            <wp:extent cx="3075940" cy="2484120"/>
            <wp:effectExtent l="19050" t="0" r="10160" b="0"/>
            <wp:wrapSquare wrapText="bothSides"/>
            <wp:docPr id="5"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7B7B1D">
        <w:rPr>
          <w:rFonts w:ascii="Times New Roman" w:hAnsi="Times New Roman" w:cs="Times New Roman"/>
          <w:i/>
          <w:sz w:val="24"/>
          <w:szCs w:val="24"/>
        </w:rPr>
        <w:t xml:space="preserve">                                                      </w:t>
      </w:r>
      <w:r w:rsidR="0036268B">
        <w:rPr>
          <w:rFonts w:ascii="Times New Roman" w:hAnsi="Times New Roman" w:cs="Times New Roman"/>
          <w:b/>
        </w:rPr>
        <w:t xml:space="preserve"> </w:t>
      </w:r>
      <w:r w:rsidR="00AB5BDA">
        <w:rPr>
          <w:rFonts w:ascii="Times New Roman" w:hAnsi="Times New Roman" w:cs="Times New Roman"/>
          <w:b/>
        </w:rPr>
        <w:t xml:space="preserve">  </w:t>
      </w:r>
      <w:r w:rsidR="004649AF">
        <w:rPr>
          <w:rFonts w:ascii="Times New Roman" w:hAnsi="Times New Roman" w:cs="Times New Roman"/>
          <w:b/>
        </w:rPr>
        <w:t xml:space="preserve">      </w:t>
      </w:r>
      <w:r w:rsidR="00A10A2B" w:rsidRPr="00A10A2B">
        <w:rPr>
          <w:rFonts w:ascii="Times New Roman" w:hAnsi="Times New Roman" w:cs="Times New Roman"/>
          <w:b/>
        </w:rPr>
        <w:t>млн. рублей</w:t>
      </w:r>
      <w:r w:rsidR="00333AA5">
        <w:rPr>
          <w:rFonts w:ascii="Times New Roman" w:hAnsi="Times New Roman" w:cs="Times New Roman"/>
          <w:b/>
        </w:rPr>
        <w:t xml:space="preserve">                                 </w:t>
      </w:r>
      <w:r w:rsidR="00962C36">
        <w:rPr>
          <w:rFonts w:ascii="Times New Roman" w:hAnsi="Times New Roman" w:cs="Times New Roman"/>
          <w:b/>
        </w:rPr>
        <w:t xml:space="preserve">                               млн. рублей</w:t>
      </w:r>
      <w:r w:rsidR="009C2EC0" w:rsidRPr="001830E7">
        <w:rPr>
          <w:rFonts w:ascii="Times New Roman" w:hAnsi="Times New Roman" w:cs="Times New Roman"/>
          <w:noProof/>
          <w:sz w:val="24"/>
          <w:szCs w:val="24"/>
          <w:lang w:eastAsia="ru-RU"/>
        </w:rPr>
        <w:drawing>
          <wp:inline distT="0" distB="0" distL="0" distR="0">
            <wp:extent cx="2912026" cy="2535531"/>
            <wp:effectExtent l="19050" t="0" r="21674" b="0"/>
            <wp:docPr id="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333AA5">
        <w:rPr>
          <w:rFonts w:ascii="Times New Roman" w:hAnsi="Times New Roman" w:cs="Times New Roman"/>
          <w:b/>
        </w:rPr>
        <w:t xml:space="preserve">     </w:t>
      </w:r>
      <w:r w:rsidR="004649AF">
        <w:rPr>
          <w:rFonts w:ascii="Times New Roman" w:hAnsi="Times New Roman" w:cs="Times New Roman"/>
          <w:b/>
        </w:rPr>
        <w:t xml:space="preserve">                          </w:t>
      </w:r>
      <w:r w:rsidR="00AB5BDA">
        <w:rPr>
          <w:rFonts w:ascii="Times New Roman" w:hAnsi="Times New Roman" w:cs="Times New Roman"/>
          <w:b/>
        </w:rPr>
        <w:t xml:space="preserve"> </w:t>
      </w:r>
    </w:p>
    <w:p w:rsidR="001443B1" w:rsidRPr="003E7F10" w:rsidRDefault="001443B1" w:rsidP="003E7F10">
      <w:pPr>
        <w:pStyle w:val="ab"/>
        <w:spacing w:after="0" w:line="240" w:lineRule="auto"/>
        <w:ind w:left="0"/>
        <w:rPr>
          <w:rFonts w:ascii="Times New Roman" w:hAnsi="Times New Roman" w:cs="Times New Roman"/>
          <w:sz w:val="24"/>
          <w:szCs w:val="24"/>
        </w:rPr>
      </w:pPr>
    </w:p>
    <w:p w:rsidR="00C77848" w:rsidRPr="00C77848" w:rsidRDefault="00C77848" w:rsidP="001578B2">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sidR="003F3D6E" w:rsidRPr="003F3D6E">
        <w:rPr>
          <w:rFonts w:ascii="Times New Roman" w:hAnsi="Times New Roman" w:cs="Times New Roman"/>
          <w:sz w:val="24"/>
          <w:szCs w:val="24"/>
        </w:rPr>
        <w:t>При подготовке данного Заключения осуществлена оценка основных параметров</w:t>
      </w:r>
      <w:r w:rsidR="004C3409">
        <w:rPr>
          <w:rFonts w:ascii="Times New Roman" w:hAnsi="Times New Roman" w:cs="Times New Roman"/>
          <w:sz w:val="24"/>
          <w:szCs w:val="24"/>
        </w:rPr>
        <w:t xml:space="preserve"> Прогноза 2019</w:t>
      </w:r>
      <w:r w:rsidR="00962C36">
        <w:rPr>
          <w:rFonts w:ascii="Times New Roman" w:hAnsi="Times New Roman" w:cs="Times New Roman"/>
          <w:sz w:val="24"/>
          <w:szCs w:val="24"/>
        </w:rPr>
        <w:t xml:space="preserve"> года</w:t>
      </w:r>
      <w:r w:rsidR="003F3D6E" w:rsidRPr="003F3D6E">
        <w:rPr>
          <w:rFonts w:ascii="Times New Roman" w:hAnsi="Times New Roman" w:cs="Times New Roman"/>
          <w:sz w:val="24"/>
          <w:szCs w:val="24"/>
        </w:rPr>
        <w:t xml:space="preserve">, используемых при составлении проекта бюджета, с показателями </w:t>
      </w:r>
      <w:r w:rsidR="005B4CCB">
        <w:rPr>
          <w:rFonts w:ascii="Times New Roman" w:hAnsi="Times New Roman" w:cs="Times New Roman"/>
          <w:sz w:val="24"/>
          <w:szCs w:val="24"/>
        </w:rPr>
        <w:t xml:space="preserve">Стратегии социально-экономического развития муниципального образования «Нижнеилимский район» до 2030 </w:t>
      </w:r>
      <w:r w:rsidR="006E0230">
        <w:rPr>
          <w:rFonts w:ascii="Times New Roman" w:hAnsi="Times New Roman" w:cs="Times New Roman"/>
          <w:sz w:val="24"/>
          <w:szCs w:val="24"/>
        </w:rPr>
        <w:t xml:space="preserve">года </w:t>
      </w:r>
      <w:r w:rsidR="005B4CCB">
        <w:rPr>
          <w:rFonts w:ascii="Times New Roman" w:hAnsi="Times New Roman" w:cs="Times New Roman"/>
          <w:sz w:val="24"/>
          <w:szCs w:val="24"/>
        </w:rPr>
        <w:t>(далее</w:t>
      </w:r>
      <w:r w:rsidR="00F26234">
        <w:rPr>
          <w:rFonts w:ascii="Times New Roman" w:hAnsi="Times New Roman" w:cs="Times New Roman"/>
          <w:sz w:val="24"/>
          <w:szCs w:val="24"/>
        </w:rPr>
        <w:t xml:space="preserve"> -</w:t>
      </w:r>
      <w:r w:rsidR="005B4CCB">
        <w:rPr>
          <w:rFonts w:ascii="Times New Roman" w:hAnsi="Times New Roman" w:cs="Times New Roman"/>
          <w:sz w:val="24"/>
          <w:szCs w:val="24"/>
        </w:rPr>
        <w:t xml:space="preserve"> Стратегия</w:t>
      </w:r>
      <w:r w:rsidR="00F26234">
        <w:rPr>
          <w:rFonts w:ascii="Times New Roman" w:hAnsi="Times New Roman" w:cs="Times New Roman"/>
          <w:sz w:val="24"/>
          <w:szCs w:val="24"/>
        </w:rPr>
        <w:t>)</w:t>
      </w:r>
      <w:r w:rsidR="002C4A5B">
        <w:rPr>
          <w:rFonts w:ascii="Times New Roman" w:hAnsi="Times New Roman" w:cs="Times New Roman"/>
          <w:sz w:val="24"/>
          <w:szCs w:val="24"/>
        </w:rPr>
        <w:t xml:space="preserve">. Необходимо отметить, что </w:t>
      </w:r>
      <w:r w:rsidR="00BB16DB">
        <w:rPr>
          <w:rFonts w:ascii="Times New Roman" w:hAnsi="Times New Roman" w:cs="Times New Roman"/>
          <w:sz w:val="24"/>
          <w:szCs w:val="24"/>
        </w:rPr>
        <w:t xml:space="preserve">макроэкономический показатель </w:t>
      </w:r>
      <w:r w:rsidR="002C4A5B">
        <w:rPr>
          <w:rFonts w:ascii="Times New Roman" w:hAnsi="Times New Roman" w:cs="Times New Roman"/>
          <w:sz w:val="24"/>
          <w:szCs w:val="24"/>
        </w:rPr>
        <w:t>«</w:t>
      </w:r>
      <w:r w:rsidR="002C4A5B" w:rsidRPr="00100297">
        <w:rPr>
          <w:rFonts w:ascii="Times New Roman" w:hAnsi="Times New Roman" w:cs="Times New Roman"/>
          <w:i/>
          <w:sz w:val="24"/>
          <w:szCs w:val="24"/>
        </w:rPr>
        <w:t>Розничный товарооборот</w:t>
      </w:r>
      <w:r w:rsidR="002C4A5B">
        <w:rPr>
          <w:rFonts w:ascii="Times New Roman" w:hAnsi="Times New Roman" w:cs="Times New Roman"/>
          <w:i/>
          <w:sz w:val="24"/>
          <w:szCs w:val="24"/>
        </w:rPr>
        <w:t>»</w:t>
      </w:r>
      <w:r w:rsidR="002C4A5B" w:rsidRPr="00100297">
        <w:rPr>
          <w:rFonts w:ascii="Times New Roman" w:hAnsi="Times New Roman" w:cs="Times New Roman"/>
          <w:i/>
          <w:sz w:val="24"/>
          <w:szCs w:val="24"/>
        </w:rPr>
        <w:t xml:space="preserve"> </w:t>
      </w:r>
      <w:r w:rsidR="00A463AD">
        <w:rPr>
          <w:rFonts w:ascii="Times New Roman" w:hAnsi="Times New Roman" w:cs="Times New Roman"/>
          <w:i/>
          <w:sz w:val="24"/>
          <w:szCs w:val="24"/>
        </w:rPr>
        <w:t>ПСЭР</w:t>
      </w:r>
      <w:r w:rsidR="002C4A5B" w:rsidRPr="00100297">
        <w:rPr>
          <w:rFonts w:ascii="Times New Roman" w:hAnsi="Times New Roman" w:cs="Times New Roman"/>
          <w:i/>
          <w:sz w:val="24"/>
          <w:szCs w:val="24"/>
        </w:rPr>
        <w:t xml:space="preserve"> </w:t>
      </w:r>
      <w:r w:rsidR="004221EB">
        <w:rPr>
          <w:rFonts w:ascii="Times New Roman" w:hAnsi="Times New Roman" w:cs="Times New Roman"/>
          <w:i/>
          <w:sz w:val="24"/>
          <w:szCs w:val="24"/>
        </w:rPr>
        <w:t xml:space="preserve">2019 г. </w:t>
      </w:r>
      <w:r w:rsidR="00FF09D6" w:rsidRPr="00FF09D6">
        <w:rPr>
          <w:rFonts w:ascii="Times New Roman" w:hAnsi="Times New Roman" w:cs="Times New Roman"/>
          <w:sz w:val="24"/>
          <w:szCs w:val="24"/>
        </w:rPr>
        <w:t>не сформирован</w:t>
      </w:r>
      <w:r w:rsidR="00FF09D6">
        <w:rPr>
          <w:rFonts w:ascii="Times New Roman" w:hAnsi="Times New Roman" w:cs="Times New Roman"/>
          <w:sz w:val="24"/>
          <w:szCs w:val="24"/>
        </w:rPr>
        <w:t xml:space="preserve"> н</w:t>
      </w:r>
      <w:r w:rsidR="006C09D6">
        <w:rPr>
          <w:rFonts w:ascii="Times New Roman" w:hAnsi="Times New Roman" w:cs="Times New Roman"/>
          <w:sz w:val="24"/>
          <w:szCs w:val="24"/>
        </w:rPr>
        <w:t xml:space="preserve">и </w:t>
      </w:r>
      <w:r w:rsidR="004D5A61">
        <w:rPr>
          <w:rFonts w:ascii="Times New Roman" w:hAnsi="Times New Roman" w:cs="Times New Roman"/>
          <w:sz w:val="24"/>
          <w:szCs w:val="24"/>
        </w:rPr>
        <w:t xml:space="preserve">по </w:t>
      </w:r>
      <w:r w:rsidR="006C09D6">
        <w:rPr>
          <w:rFonts w:ascii="Times New Roman" w:hAnsi="Times New Roman" w:cs="Times New Roman"/>
          <w:sz w:val="24"/>
          <w:szCs w:val="24"/>
        </w:rPr>
        <w:t xml:space="preserve">факту 2017 года, </w:t>
      </w:r>
      <w:r w:rsidR="004D5A61">
        <w:rPr>
          <w:rFonts w:ascii="Times New Roman" w:hAnsi="Times New Roman" w:cs="Times New Roman"/>
          <w:sz w:val="24"/>
          <w:szCs w:val="24"/>
        </w:rPr>
        <w:t xml:space="preserve">ни по </w:t>
      </w:r>
      <w:r w:rsidR="006C09D6">
        <w:rPr>
          <w:rFonts w:ascii="Times New Roman" w:hAnsi="Times New Roman" w:cs="Times New Roman"/>
          <w:sz w:val="24"/>
          <w:szCs w:val="24"/>
        </w:rPr>
        <w:t>оценки 2018 года,</w:t>
      </w:r>
      <w:r w:rsidR="004D5A61">
        <w:rPr>
          <w:rFonts w:ascii="Times New Roman" w:hAnsi="Times New Roman" w:cs="Times New Roman"/>
          <w:sz w:val="24"/>
          <w:szCs w:val="24"/>
        </w:rPr>
        <w:t xml:space="preserve"> ни по</w:t>
      </w:r>
      <w:r w:rsidR="006C09D6">
        <w:rPr>
          <w:rFonts w:ascii="Times New Roman" w:hAnsi="Times New Roman" w:cs="Times New Roman"/>
          <w:sz w:val="24"/>
          <w:szCs w:val="24"/>
        </w:rPr>
        <w:t xml:space="preserve"> прогноз</w:t>
      </w:r>
      <w:r w:rsidR="004D5A61">
        <w:rPr>
          <w:rFonts w:ascii="Times New Roman" w:hAnsi="Times New Roman" w:cs="Times New Roman"/>
          <w:sz w:val="24"/>
          <w:szCs w:val="24"/>
        </w:rPr>
        <w:t>у</w:t>
      </w:r>
      <w:r w:rsidR="006C09D6">
        <w:rPr>
          <w:rFonts w:ascii="Times New Roman" w:hAnsi="Times New Roman" w:cs="Times New Roman"/>
          <w:sz w:val="24"/>
          <w:szCs w:val="24"/>
        </w:rPr>
        <w:t xml:space="preserve"> 2019 года, </w:t>
      </w:r>
      <w:r w:rsidR="004D5A61">
        <w:rPr>
          <w:rFonts w:ascii="Times New Roman" w:hAnsi="Times New Roman" w:cs="Times New Roman"/>
          <w:sz w:val="24"/>
          <w:szCs w:val="24"/>
        </w:rPr>
        <w:t>при этом</w:t>
      </w:r>
      <w:r w:rsidR="00F11D95">
        <w:rPr>
          <w:rFonts w:ascii="Times New Roman" w:hAnsi="Times New Roman" w:cs="Times New Roman"/>
          <w:sz w:val="24"/>
          <w:szCs w:val="24"/>
        </w:rPr>
        <w:t xml:space="preserve"> </w:t>
      </w:r>
      <w:r w:rsidR="004D5A61">
        <w:rPr>
          <w:rFonts w:ascii="Times New Roman" w:hAnsi="Times New Roman" w:cs="Times New Roman"/>
          <w:sz w:val="24"/>
          <w:szCs w:val="24"/>
        </w:rPr>
        <w:t xml:space="preserve">в </w:t>
      </w:r>
      <w:r w:rsidR="00F26234">
        <w:rPr>
          <w:rFonts w:ascii="Times New Roman" w:hAnsi="Times New Roman" w:cs="Times New Roman"/>
          <w:sz w:val="24"/>
          <w:szCs w:val="24"/>
        </w:rPr>
        <w:t>перечне показателей С</w:t>
      </w:r>
      <w:r w:rsidR="00F11D95">
        <w:rPr>
          <w:rFonts w:ascii="Times New Roman" w:hAnsi="Times New Roman" w:cs="Times New Roman"/>
          <w:sz w:val="24"/>
          <w:szCs w:val="24"/>
        </w:rPr>
        <w:t xml:space="preserve">тратегии </w:t>
      </w:r>
      <w:r w:rsidR="0081075F" w:rsidRPr="003F3D6E">
        <w:rPr>
          <w:rFonts w:ascii="Times New Roman" w:hAnsi="Times New Roman" w:cs="Times New Roman"/>
          <w:sz w:val="24"/>
          <w:szCs w:val="24"/>
        </w:rPr>
        <w:t xml:space="preserve"> </w:t>
      </w:r>
      <w:r w:rsidR="00B60563">
        <w:rPr>
          <w:rFonts w:ascii="Times New Roman" w:hAnsi="Times New Roman" w:cs="Times New Roman"/>
          <w:sz w:val="24"/>
          <w:szCs w:val="24"/>
        </w:rPr>
        <w:t>значение</w:t>
      </w:r>
      <w:r w:rsidR="00565A35">
        <w:rPr>
          <w:rFonts w:ascii="Times New Roman" w:hAnsi="Times New Roman" w:cs="Times New Roman"/>
          <w:sz w:val="24"/>
          <w:szCs w:val="24"/>
        </w:rPr>
        <w:t xml:space="preserve"> данного целевого показателя </w:t>
      </w:r>
      <w:r w:rsidR="006050BE">
        <w:rPr>
          <w:rFonts w:ascii="Times New Roman" w:hAnsi="Times New Roman" w:cs="Times New Roman"/>
          <w:sz w:val="24"/>
          <w:szCs w:val="24"/>
        </w:rPr>
        <w:t>утверждено</w:t>
      </w:r>
      <w:r w:rsidR="00A8246F">
        <w:rPr>
          <w:rFonts w:ascii="Times New Roman" w:hAnsi="Times New Roman" w:cs="Times New Roman"/>
          <w:sz w:val="24"/>
          <w:szCs w:val="24"/>
        </w:rPr>
        <w:t xml:space="preserve"> </w:t>
      </w:r>
      <w:r w:rsidR="00E606B5">
        <w:rPr>
          <w:rFonts w:ascii="Times New Roman" w:hAnsi="Times New Roman" w:cs="Times New Roman"/>
          <w:sz w:val="24"/>
          <w:szCs w:val="24"/>
        </w:rPr>
        <w:t xml:space="preserve">Решением Думы </w:t>
      </w:r>
      <w:r w:rsidR="003F2C76">
        <w:rPr>
          <w:rFonts w:ascii="Times New Roman" w:hAnsi="Times New Roman" w:cs="Times New Roman"/>
          <w:sz w:val="24"/>
          <w:szCs w:val="24"/>
        </w:rPr>
        <w:t>№</w:t>
      </w:r>
      <w:r w:rsidR="004221EB">
        <w:rPr>
          <w:rFonts w:ascii="Times New Roman" w:hAnsi="Times New Roman" w:cs="Times New Roman"/>
          <w:sz w:val="24"/>
          <w:szCs w:val="24"/>
        </w:rPr>
        <w:t xml:space="preserve"> </w:t>
      </w:r>
      <w:r w:rsidR="006C1C3F">
        <w:rPr>
          <w:rFonts w:ascii="Times New Roman" w:hAnsi="Times New Roman" w:cs="Times New Roman"/>
          <w:sz w:val="24"/>
          <w:szCs w:val="24"/>
        </w:rPr>
        <w:t xml:space="preserve">359 от 25.10.2018 </w:t>
      </w:r>
      <w:r w:rsidR="001578B2" w:rsidRPr="001578B2">
        <w:rPr>
          <w:rFonts w:ascii="Times New Roman" w:hAnsi="Times New Roman" w:cs="Times New Roman"/>
          <w:i/>
          <w:sz w:val="24"/>
          <w:szCs w:val="24"/>
        </w:rPr>
        <w:t xml:space="preserve">на </w:t>
      </w:r>
      <w:r w:rsidR="003F2C76">
        <w:rPr>
          <w:rFonts w:ascii="Times New Roman" w:hAnsi="Times New Roman" w:cs="Times New Roman"/>
          <w:i/>
          <w:sz w:val="24"/>
          <w:szCs w:val="24"/>
        </w:rPr>
        <w:t>2016-2030 годы.</w:t>
      </w:r>
      <w:r w:rsidR="001578B2" w:rsidRPr="001578B2">
        <w:rPr>
          <w:rFonts w:ascii="Times New Roman" w:hAnsi="Times New Roman" w:cs="Times New Roman"/>
          <w:i/>
          <w:sz w:val="24"/>
          <w:szCs w:val="24"/>
        </w:rPr>
        <w:t xml:space="preserve"> </w:t>
      </w:r>
    </w:p>
    <w:p w:rsidR="00850BB6" w:rsidRDefault="00A14B0D" w:rsidP="0081075F">
      <w:pPr>
        <w:spacing w:after="0" w:line="240" w:lineRule="auto"/>
        <w:rPr>
          <w:rFonts w:ascii="Times New Roman" w:hAnsi="Times New Roman" w:cs="Times New Roman"/>
          <w:i/>
        </w:rPr>
      </w:pPr>
      <w:r>
        <w:rPr>
          <w:rFonts w:ascii="Times New Roman" w:hAnsi="Times New Roman" w:cs="Times New Roman"/>
          <w:i/>
        </w:rPr>
        <w:t xml:space="preserve">            </w:t>
      </w:r>
    </w:p>
    <w:p w:rsidR="00226531" w:rsidRPr="00330789" w:rsidRDefault="00A14B0D" w:rsidP="0081075F">
      <w:pPr>
        <w:spacing w:after="0" w:line="240" w:lineRule="auto"/>
        <w:rPr>
          <w:rFonts w:ascii="Times New Roman" w:hAnsi="Times New Roman" w:cs="Times New Roman"/>
          <w:i/>
        </w:rPr>
      </w:pPr>
      <w:r>
        <w:rPr>
          <w:rFonts w:ascii="Times New Roman" w:hAnsi="Times New Roman" w:cs="Times New Roman"/>
          <w:i/>
        </w:rPr>
        <w:t xml:space="preserve"> </w:t>
      </w:r>
      <w:r w:rsidR="00736A25">
        <w:rPr>
          <w:rFonts w:ascii="Times New Roman" w:hAnsi="Times New Roman" w:cs="Times New Roman"/>
          <w:i/>
        </w:rPr>
        <w:t xml:space="preserve">         </w:t>
      </w:r>
      <w:r w:rsidR="00CF6178" w:rsidRPr="00330789">
        <w:rPr>
          <w:rFonts w:ascii="Times New Roman" w:hAnsi="Times New Roman" w:cs="Times New Roman"/>
          <w:i/>
        </w:rPr>
        <w:t>Средняя</w:t>
      </w:r>
      <w:r w:rsidR="00330789" w:rsidRPr="00330789">
        <w:rPr>
          <w:rFonts w:ascii="Times New Roman" w:hAnsi="Times New Roman" w:cs="Times New Roman"/>
          <w:i/>
        </w:rPr>
        <w:t>,</w:t>
      </w:r>
      <w:r w:rsidR="006D3578">
        <w:rPr>
          <w:rFonts w:ascii="Times New Roman" w:hAnsi="Times New Roman" w:cs="Times New Roman"/>
          <w:i/>
        </w:rPr>
        <w:t xml:space="preserve"> </w:t>
      </w:r>
      <w:r w:rsidR="00CF6178" w:rsidRPr="00330789">
        <w:rPr>
          <w:rFonts w:ascii="Times New Roman" w:hAnsi="Times New Roman" w:cs="Times New Roman"/>
          <w:i/>
        </w:rPr>
        <w:t>начисленная заработная</w:t>
      </w:r>
      <w:r w:rsidR="006C31A7" w:rsidRPr="00330789">
        <w:rPr>
          <w:rFonts w:ascii="Times New Roman" w:hAnsi="Times New Roman" w:cs="Times New Roman"/>
          <w:i/>
        </w:rPr>
        <w:t xml:space="preserve">                             </w:t>
      </w:r>
      <w:r w:rsidR="00F5064B" w:rsidRPr="00330789">
        <w:rPr>
          <w:rFonts w:ascii="Times New Roman" w:hAnsi="Times New Roman" w:cs="Times New Roman"/>
          <w:i/>
        </w:rPr>
        <w:t xml:space="preserve">         </w:t>
      </w:r>
      <w:r w:rsidR="00EB39E7" w:rsidRPr="00330789">
        <w:rPr>
          <w:rFonts w:ascii="Times New Roman" w:hAnsi="Times New Roman" w:cs="Times New Roman"/>
          <w:i/>
        </w:rPr>
        <w:t xml:space="preserve"> </w:t>
      </w:r>
      <w:r w:rsidR="006C31A7" w:rsidRPr="00330789">
        <w:rPr>
          <w:rFonts w:ascii="Times New Roman" w:hAnsi="Times New Roman" w:cs="Times New Roman"/>
          <w:i/>
        </w:rPr>
        <w:t>Фонд начисленной заработной</w:t>
      </w:r>
      <w:r w:rsidR="00226531" w:rsidRPr="00330789">
        <w:rPr>
          <w:rFonts w:ascii="Times New Roman" w:hAnsi="Times New Roman" w:cs="Times New Roman"/>
          <w:i/>
        </w:rPr>
        <w:t xml:space="preserve"> </w:t>
      </w:r>
      <w:r w:rsidR="00EB39E7" w:rsidRPr="00330789">
        <w:rPr>
          <w:rFonts w:ascii="Times New Roman" w:hAnsi="Times New Roman" w:cs="Times New Roman"/>
          <w:i/>
        </w:rPr>
        <w:t>по</w:t>
      </w:r>
      <w:r w:rsidR="00226531" w:rsidRPr="00330789">
        <w:rPr>
          <w:rFonts w:ascii="Times New Roman" w:hAnsi="Times New Roman" w:cs="Times New Roman"/>
          <w:i/>
        </w:rPr>
        <w:t xml:space="preserve"> </w:t>
      </w:r>
    </w:p>
    <w:p w:rsidR="00051282" w:rsidRPr="00330789" w:rsidRDefault="0081075F" w:rsidP="00226531">
      <w:pPr>
        <w:pStyle w:val="ab"/>
        <w:tabs>
          <w:tab w:val="center" w:pos="5387"/>
        </w:tabs>
        <w:spacing w:after="0" w:line="240" w:lineRule="auto"/>
        <w:ind w:left="1353" w:hanging="927"/>
        <w:rPr>
          <w:rFonts w:ascii="Times New Roman" w:hAnsi="Times New Roman" w:cs="Times New Roman"/>
          <w:i/>
        </w:rPr>
      </w:pPr>
      <w:r w:rsidRPr="00330789">
        <w:rPr>
          <w:rFonts w:ascii="Times New Roman" w:hAnsi="Times New Roman" w:cs="Times New Roman"/>
          <w:i/>
        </w:rPr>
        <w:t>п</w:t>
      </w:r>
      <w:r w:rsidR="00CF6178" w:rsidRPr="00330789">
        <w:rPr>
          <w:rFonts w:ascii="Times New Roman" w:hAnsi="Times New Roman" w:cs="Times New Roman"/>
          <w:i/>
        </w:rPr>
        <w:t>лата</w:t>
      </w:r>
      <w:r w:rsidRPr="00330789">
        <w:rPr>
          <w:rFonts w:ascii="Times New Roman" w:hAnsi="Times New Roman" w:cs="Times New Roman"/>
          <w:i/>
        </w:rPr>
        <w:t xml:space="preserve"> </w:t>
      </w:r>
      <w:r w:rsidR="00CF6178" w:rsidRPr="00330789">
        <w:rPr>
          <w:rFonts w:ascii="Times New Roman" w:hAnsi="Times New Roman" w:cs="Times New Roman"/>
          <w:i/>
        </w:rPr>
        <w:t>(без выплат социального характера)</w:t>
      </w:r>
      <w:r w:rsidR="008937F3" w:rsidRPr="00330789">
        <w:rPr>
          <w:rFonts w:ascii="Times New Roman" w:hAnsi="Times New Roman" w:cs="Times New Roman"/>
          <w:i/>
        </w:rPr>
        <w:tab/>
      </w:r>
      <w:r w:rsidR="00226531" w:rsidRPr="00330789">
        <w:rPr>
          <w:rFonts w:ascii="Times New Roman" w:hAnsi="Times New Roman" w:cs="Times New Roman"/>
          <w:i/>
        </w:rPr>
        <w:t xml:space="preserve">      </w:t>
      </w:r>
      <w:r w:rsidR="00EB39E7" w:rsidRPr="00330789">
        <w:rPr>
          <w:rFonts w:ascii="Times New Roman" w:hAnsi="Times New Roman" w:cs="Times New Roman"/>
          <w:i/>
        </w:rPr>
        <w:t xml:space="preserve">            </w:t>
      </w:r>
      <w:r w:rsidR="00226531" w:rsidRPr="00330789">
        <w:rPr>
          <w:rFonts w:ascii="Times New Roman" w:hAnsi="Times New Roman" w:cs="Times New Roman"/>
          <w:i/>
        </w:rPr>
        <w:t xml:space="preserve"> </w:t>
      </w:r>
      <w:r w:rsidR="008937F3" w:rsidRPr="00330789">
        <w:rPr>
          <w:rFonts w:ascii="Times New Roman" w:hAnsi="Times New Roman" w:cs="Times New Roman"/>
          <w:i/>
        </w:rPr>
        <w:t xml:space="preserve">             </w:t>
      </w:r>
      <w:r w:rsidR="00226531" w:rsidRPr="00330789">
        <w:rPr>
          <w:rFonts w:ascii="Times New Roman" w:hAnsi="Times New Roman" w:cs="Times New Roman"/>
          <w:i/>
        </w:rPr>
        <w:t xml:space="preserve">полному кругу организаций </w:t>
      </w:r>
    </w:p>
    <w:p w:rsidR="005A6528" w:rsidRPr="005A6528" w:rsidRDefault="00051282" w:rsidP="00492872">
      <w:pPr>
        <w:pStyle w:val="ab"/>
        <w:spacing w:after="0" w:line="240" w:lineRule="auto"/>
        <w:ind w:left="1353" w:hanging="927"/>
        <w:rPr>
          <w:rFonts w:ascii="Times New Roman" w:hAnsi="Times New Roman" w:cs="Times New Roman"/>
        </w:rPr>
      </w:pPr>
      <w:r w:rsidRPr="00330789">
        <w:rPr>
          <w:rFonts w:ascii="Times New Roman" w:hAnsi="Times New Roman" w:cs="Times New Roman"/>
          <w:i/>
        </w:rPr>
        <w:t xml:space="preserve">       </w:t>
      </w:r>
      <w:r w:rsidR="0081075F" w:rsidRPr="00330789">
        <w:rPr>
          <w:rFonts w:ascii="Times New Roman" w:hAnsi="Times New Roman" w:cs="Times New Roman"/>
          <w:i/>
        </w:rPr>
        <w:t>по по</w:t>
      </w:r>
      <w:r w:rsidR="00492872" w:rsidRPr="00330789">
        <w:rPr>
          <w:rFonts w:ascii="Times New Roman" w:hAnsi="Times New Roman" w:cs="Times New Roman"/>
          <w:i/>
        </w:rPr>
        <w:t>лному кругу организации</w:t>
      </w:r>
      <w:r w:rsidR="00492872" w:rsidRPr="00330789">
        <w:rPr>
          <w:rFonts w:ascii="Times New Roman" w:hAnsi="Times New Roman" w:cs="Times New Roman"/>
        </w:rPr>
        <w:t xml:space="preserve"> </w:t>
      </w:r>
      <w:r w:rsidR="00351093" w:rsidRPr="00330789">
        <w:rPr>
          <w:rFonts w:ascii="Times New Roman" w:hAnsi="Times New Roman" w:cs="Times New Roman"/>
        </w:rPr>
        <w:t xml:space="preserve">              </w:t>
      </w:r>
    </w:p>
    <w:p w:rsidR="001443B1" w:rsidRPr="00492872" w:rsidRDefault="009E2FBA" w:rsidP="00492872">
      <w:pPr>
        <w:pStyle w:val="ab"/>
        <w:spacing w:after="0" w:line="240" w:lineRule="auto"/>
        <w:ind w:left="1353" w:hanging="927"/>
        <w:rPr>
          <w:rFonts w:ascii="Times New Roman" w:hAnsi="Times New Roman" w:cs="Times New Roman"/>
          <w:b/>
        </w:rPr>
      </w:pPr>
      <w:r>
        <w:rPr>
          <w:rFonts w:ascii="Times New Roman" w:hAnsi="Times New Roman" w:cs="Times New Roman"/>
          <w:b/>
        </w:rPr>
        <w:t xml:space="preserve">                                  </w:t>
      </w:r>
      <w:r w:rsidR="005850A7" w:rsidRPr="00492872">
        <w:rPr>
          <w:rFonts w:ascii="Times New Roman" w:hAnsi="Times New Roman" w:cs="Times New Roman"/>
          <w:b/>
        </w:rPr>
        <w:t xml:space="preserve">                        </w:t>
      </w:r>
      <w:r w:rsidR="00996F5A">
        <w:rPr>
          <w:rFonts w:ascii="Times New Roman" w:hAnsi="Times New Roman" w:cs="Times New Roman"/>
          <w:b/>
        </w:rPr>
        <w:t xml:space="preserve">  </w:t>
      </w:r>
      <w:r w:rsidR="00F00570">
        <w:rPr>
          <w:rFonts w:ascii="Times New Roman" w:hAnsi="Times New Roman" w:cs="Times New Roman"/>
          <w:b/>
        </w:rPr>
        <w:t xml:space="preserve">        </w:t>
      </w:r>
      <w:r w:rsidR="00AB5BDA">
        <w:rPr>
          <w:rFonts w:ascii="Times New Roman" w:hAnsi="Times New Roman" w:cs="Times New Roman"/>
          <w:b/>
        </w:rPr>
        <w:t xml:space="preserve"> </w:t>
      </w:r>
      <w:r>
        <w:rPr>
          <w:rFonts w:ascii="Times New Roman" w:hAnsi="Times New Roman" w:cs="Times New Roman"/>
          <w:b/>
        </w:rPr>
        <w:t>рублей</w:t>
      </w:r>
      <w:r w:rsidR="005850A7" w:rsidRPr="00492872">
        <w:rPr>
          <w:rFonts w:ascii="Times New Roman" w:hAnsi="Times New Roman" w:cs="Times New Roman"/>
          <w:b/>
        </w:rPr>
        <w:t xml:space="preserve">     </w:t>
      </w:r>
      <w:r w:rsidR="00351093" w:rsidRPr="00492872">
        <w:rPr>
          <w:rFonts w:ascii="Times New Roman" w:hAnsi="Times New Roman" w:cs="Times New Roman"/>
          <w:b/>
        </w:rPr>
        <w:t xml:space="preserve">                </w:t>
      </w:r>
      <w:r w:rsidR="005850A7" w:rsidRPr="00492872">
        <w:rPr>
          <w:rFonts w:ascii="Times New Roman" w:hAnsi="Times New Roman" w:cs="Times New Roman"/>
          <w:b/>
        </w:rPr>
        <w:t xml:space="preserve"> </w:t>
      </w:r>
      <w:r w:rsidR="00CC0AD3" w:rsidRPr="00492872">
        <w:rPr>
          <w:rFonts w:ascii="Times New Roman" w:hAnsi="Times New Roman" w:cs="Times New Roman"/>
          <w:b/>
        </w:rPr>
        <w:t xml:space="preserve">           </w:t>
      </w:r>
      <w:r w:rsidR="00AB5BDA">
        <w:rPr>
          <w:rFonts w:ascii="Times New Roman" w:hAnsi="Times New Roman" w:cs="Times New Roman"/>
          <w:b/>
        </w:rPr>
        <w:t xml:space="preserve">                                    </w:t>
      </w:r>
      <w:r>
        <w:rPr>
          <w:rFonts w:ascii="Times New Roman" w:hAnsi="Times New Roman" w:cs="Times New Roman"/>
          <w:b/>
        </w:rPr>
        <w:t>млн. рублей</w:t>
      </w:r>
      <w:r w:rsidR="00CC0AD3" w:rsidRPr="00492872">
        <w:rPr>
          <w:rFonts w:ascii="Times New Roman" w:hAnsi="Times New Roman" w:cs="Times New Roman"/>
          <w:b/>
        </w:rPr>
        <w:t xml:space="preserve">                            </w:t>
      </w:r>
      <w:r w:rsidR="00492872">
        <w:rPr>
          <w:rFonts w:ascii="Times New Roman" w:hAnsi="Times New Roman" w:cs="Times New Roman"/>
          <w:b/>
        </w:rPr>
        <w:t xml:space="preserve">           </w:t>
      </w:r>
      <w:r w:rsidR="00897462" w:rsidRPr="00492872">
        <w:rPr>
          <w:rFonts w:ascii="Times New Roman" w:hAnsi="Times New Roman" w:cs="Times New Roman"/>
          <w:b/>
        </w:rPr>
        <w:t xml:space="preserve">                                                                </w:t>
      </w:r>
    </w:p>
    <w:p w:rsidR="001443B1" w:rsidRDefault="00051282" w:rsidP="00051282">
      <w:pPr>
        <w:pStyle w:val="ab"/>
        <w:spacing w:after="0" w:line="240" w:lineRule="auto"/>
        <w:ind w:left="0"/>
        <w:rPr>
          <w:rFonts w:ascii="Times New Roman" w:hAnsi="Times New Roman" w:cs="Times New Roman"/>
          <w:b/>
          <w:sz w:val="24"/>
          <w:szCs w:val="24"/>
        </w:rPr>
      </w:pPr>
      <w:r w:rsidRPr="00051282">
        <w:rPr>
          <w:rFonts w:ascii="Times New Roman" w:hAnsi="Times New Roman" w:cs="Times New Roman"/>
          <w:b/>
          <w:noProof/>
          <w:sz w:val="24"/>
          <w:szCs w:val="24"/>
          <w:lang w:eastAsia="ru-RU"/>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3075852" cy="2480442"/>
            <wp:effectExtent l="19050" t="0" r="10248" b="0"/>
            <wp:wrapSquare wrapText="bothSides"/>
            <wp:docPr id="8"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184164" w:rsidRPr="00184164">
        <w:rPr>
          <w:rFonts w:ascii="Times New Roman" w:hAnsi="Times New Roman" w:cs="Times New Roman"/>
          <w:b/>
          <w:noProof/>
          <w:sz w:val="24"/>
          <w:szCs w:val="24"/>
          <w:lang w:eastAsia="ru-RU"/>
        </w:rPr>
        <w:drawing>
          <wp:inline distT="0" distB="0" distL="0" distR="0">
            <wp:extent cx="3078327" cy="2480442"/>
            <wp:effectExtent l="19050" t="0" r="26823" b="0"/>
            <wp:docPr id="10"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448F0" w:rsidRDefault="00C448F0" w:rsidP="00870EFF">
      <w:pPr>
        <w:pStyle w:val="ab"/>
        <w:spacing w:after="0" w:line="240" w:lineRule="auto"/>
        <w:ind w:left="0" w:firstLine="708"/>
        <w:jc w:val="both"/>
        <w:rPr>
          <w:rFonts w:ascii="Times New Roman" w:hAnsi="Times New Roman" w:cs="Times New Roman"/>
          <w:sz w:val="24"/>
          <w:szCs w:val="24"/>
        </w:rPr>
      </w:pPr>
    </w:p>
    <w:p w:rsidR="00E62980" w:rsidRDefault="00EA4D1D" w:rsidP="00E62980">
      <w:pPr>
        <w:pStyle w:val="ab"/>
        <w:spacing w:after="0" w:line="240" w:lineRule="auto"/>
        <w:ind w:left="0" w:firstLine="708"/>
        <w:jc w:val="both"/>
        <w:rPr>
          <w:rFonts w:ascii="Times New Roman" w:hAnsi="Times New Roman" w:cs="Times New Roman"/>
          <w:sz w:val="24"/>
          <w:szCs w:val="24"/>
        </w:rPr>
      </w:pPr>
      <w:r w:rsidRPr="00EA4D1D">
        <w:rPr>
          <w:rFonts w:ascii="Times New Roman" w:hAnsi="Times New Roman" w:cs="Times New Roman"/>
          <w:sz w:val="24"/>
          <w:szCs w:val="24"/>
        </w:rPr>
        <w:t xml:space="preserve">В целом, представленный прогноз социально-экономического развития </w:t>
      </w:r>
      <w:r w:rsidR="00394D88">
        <w:rPr>
          <w:rFonts w:ascii="Times New Roman" w:hAnsi="Times New Roman" w:cs="Times New Roman"/>
          <w:sz w:val="24"/>
          <w:szCs w:val="24"/>
        </w:rPr>
        <w:t>Нижнеилимского</w:t>
      </w:r>
      <w:r>
        <w:rPr>
          <w:rFonts w:ascii="Times New Roman" w:hAnsi="Times New Roman" w:cs="Times New Roman"/>
          <w:sz w:val="24"/>
          <w:szCs w:val="24"/>
        </w:rPr>
        <w:t xml:space="preserve"> муниципального района</w:t>
      </w:r>
      <w:r w:rsidR="00350ADC">
        <w:rPr>
          <w:rFonts w:ascii="Times New Roman" w:hAnsi="Times New Roman" w:cs="Times New Roman"/>
          <w:sz w:val="24"/>
          <w:szCs w:val="24"/>
        </w:rPr>
        <w:t xml:space="preserve"> на 2019</w:t>
      </w:r>
      <w:r w:rsidR="00394D88">
        <w:rPr>
          <w:rFonts w:ascii="Times New Roman" w:hAnsi="Times New Roman" w:cs="Times New Roman"/>
          <w:sz w:val="24"/>
          <w:szCs w:val="24"/>
        </w:rPr>
        <w:t xml:space="preserve"> год</w:t>
      </w:r>
      <w:r w:rsidRPr="00EA4D1D">
        <w:rPr>
          <w:rFonts w:ascii="Times New Roman" w:hAnsi="Times New Roman" w:cs="Times New Roman"/>
          <w:sz w:val="24"/>
          <w:szCs w:val="24"/>
        </w:rPr>
        <w:t xml:space="preserve"> и на пл</w:t>
      </w:r>
      <w:r w:rsidR="00BF5981">
        <w:rPr>
          <w:rFonts w:ascii="Times New Roman" w:hAnsi="Times New Roman" w:cs="Times New Roman"/>
          <w:sz w:val="24"/>
          <w:szCs w:val="24"/>
        </w:rPr>
        <w:t>ановый период 20</w:t>
      </w:r>
      <w:r w:rsidR="00350ADC">
        <w:rPr>
          <w:rFonts w:ascii="Times New Roman" w:hAnsi="Times New Roman" w:cs="Times New Roman"/>
          <w:sz w:val="24"/>
          <w:szCs w:val="24"/>
        </w:rPr>
        <w:t>20</w:t>
      </w:r>
      <w:r w:rsidR="00BF5981">
        <w:rPr>
          <w:rFonts w:ascii="Times New Roman" w:hAnsi="Times New Roman" w:cs="Times New Roman"/>
          <w:sz w:val="24"/>
          <w:szCs w:val="24"/>
        </w:rPr>
        <w:t xml:space="preserve"> </w:t>
      </w:r>
      <w:r w:rsidR="00350ADC">
        <w:rPr>
          <w:rFonts w:ascii="Times New Roman" w:hAnsi="Times New Roman" w:cs="Times New Roman"/>
          <w:sz w:val="24"/>
          <w:szCs w:val="24"/>
        </w:rPr>
        <w:t>и 2021</w:t>
      </w:r>
      <w:r w:rsidR="00BF5981">
        <w:rPr>
          <w:rFonts w:ascii="Times New Roman" w:hAnsi="Times New Roman" w:cs="Times New Roman"/>
          <w:sz w:val="24"/>
          <w:szCs w:val="24"/>
        </w:rPr>
        <w:t xml:space="preserve"> годов</w:t>
      </w:r>
      <w:r w:rsidR="00D04A6F">
        <w:rPr>
          <w:rFonts w:ascii="Times New Roman" w:hAnsi="Times New Roman" w:cs="Times New Roman"/>
          <w:sz w:val="24"/>
          <w:szCs w:val="24"/>
        </w:rPr>
        <w:t xml:space="preserve"> </w:t>
      </w:r>
      <w:r w:rsidRPr="00EA4D1D">
        <w:rPr>
          <w:rFonts w:ascii="Times New Roman" w:hAnsi="Times New Roman" w:cs="Times New Roman"/>
          <w:sz w:val="24"/>
          <w:szCs w:val="24"/>
        </w:rPr>
        <w:t>разра</w:t>
      </w:r>
      <w:r w:rsidR="00E62980">
        <w:rPr>
          <w:rFonts w:ascii="Times New Roman" w:hAnsi="Times New Roman" w:cs="Times New Roman"/>
          <w:sz w:val="24"/>
          <w:szCs w:val="24"/>
        </w:rPr>
        <w:t>ботан в соответствии с П</w:t>
      </w:r>
      <w:r w:rsidR="005C37DF">
        <w:rPr>
          <w:rFonts w:ascii="Times New Roman" w:hAnsi="Times New Roman" w:cs="Times New Roman"/>
          <w:sz w:val="24"/>
          <w:szCs w:val="24"/>
        </w:rPr>
        <w:t>оложение</w:t>
      </w:r>
      <w:r w:rsidRPr="00EA4D1D">
        <w:rPr>
          <w:rFonts w:ascii="Times New Roman" w:hAnsi="Times New Roman" w:cs="Times New Roman"/>
          <w:sz w:val="24"/>
          <w:szCs w:val="24"/>
        </w:rPr>
        <w:t xml:space="preserve">м </w:t>
      </w:r>
      <w:r w:rsidR="00E62980" w:rsidRPr="00EA4D1D">
        <w:rPr>
          <w:rFonts w:ascii="Times New Roman" w:hAnsi="Times New Roman" w:cs="Times New Roman"/>
          <w:sz w:val="24"/>
          <w:szCs w:val="24"/>
        </w:rPr>
        <w:t xml:space="preserve">о порядке </w:t>
      </w:r>
      <w:r w:rsidR="00965A02">
        <w:rPr>
          <w:rFonts w:ascii="Times New Roman" w:hAnsi="Times New Roman" w:cs="Times New Roman"/>
          <w:sz w:val="24"/>
          <w:szCs w:val="24"/>
        </w:rPr>
        <w:t xml:space="preserve">разработки </w:t>
      </w:r>
      <w:r w:rsidR="00E62980">
        <w:rPr>
          <w:rFonts w:ascii="Times New Roman" w:hAnsi="Times New Roman" w:cs="Times New Roman"/>
          <w:sz w:val="24"/>
          <w:szCs w:val="24"/>
        </w:rPr>
        <w:t>прогноза</w:t>
      </w:r>
      <w:r w:rsidR="00E62980" w:rsidRPr="00EA4D1D">
        <w:rPr>
          <w:rFonts w:ascii="Times New Roman" w:hAnsi="Times New Roman" w:cs="Times New Roman"/>
          <w:sz w:val="24"/>
          <w:szCs w:val="24"/>
        </w:rPr>
        <w:t xml:space="preserve"> социально-экономического развития </w:t>
      </w:r>
      <w:r w:rsidR="00E62980">
        <w:rPr>
          <w:rFonts w:ascii="Times New Roman" w:hAnsi="Times New Roman" w:cs="Times New Roman"/>
          <w:sz w:val="24"/>
          <w:szCs w:val="24"/>
        </w:rPr>
        <w:t>Нижнеилимского муниципального района</w:t>
      </w:r>
      <w:r w:rsidR="005D1886">
        <w:rPr>
          <w:rFonts w:ascii="Times New Roman" w:hAnsi="Times New Roman" w:cs="Times New Roman"/>
          <w:sz w:val="24"/>
          <w:szCs w:val="24"/>
        </w:rPr>
        <w:t>», утвержденным</w:t>
      </w:r>
      <w:r w:rsidR="00E62980" w:rsidRPr="00EA4D1D">
        <w:rPr>
          <w:rFonts w:ascii="Times New Roman" w:hAnsi="Times New Roman" w:cs="Times New Roman"/>
          <w:sz w:val="24"/>
          <w:szCs w:val="24"/>
        </w:rPr>
        <w:t xml:space="preserve"> </w:t>
      </w:r>
      <w:r w:rsidR="005D1886" w:rsidRPr="00EA4D1D">
        <w:rPr>
          <w:rFonts w:ascii="Times New Roman" w:hAnsi="Times New Roman" w:cs="Times New Roman"/>
          <w:sz w:val="24"/>
          <w:szCs w:val="24"/>
        </w:rPr>
        <w:t>Постановлени</w:t>
      </w:r>
      <w:r w:rsidR="005D1886">
        <w:rPr>
          <w:rFonts w:ascii="Times New Roman" w:hAnsi="Times New Roman" w:cs="Times New Roman"/>
          <w:sz w:val="24"/>
          <w:szCs w:val="24"/>
        </w:rPr>
        <w:t>ем</w:t>
      </w:r>
      <w:r w:rsidR="005D1886" w:rsidRPr="00EA4D1D">
        <w:rPr>
          <w:rFonts w:ascii="Times New Roman" w:hAnsi="Times New Roman" w:cs="Times New Roman"/>
          <w:sz w:val="24"/>
          <w:szCs w:val="24"/>
        </w:rPr>
        <w:t xml:space="preserve"> </w:t>
      </w:r>
      <w:r w:rsidR="005D1886">
        <w:rPr>
          <w:rFonts w:ascii="Times New Roman" w:hAnsi="Times New Roman" w:cs="Times New Roman"/>
          <w:sz w:val="24"/>
          <w:szCs w:val="24"/>
        </w:rPr>
        <w:t xml:space="preserve">администрации Нижнеилимского муниципального района </w:t>
      </w:r>
      <w:r w:rsidR="005D1886" w:rsidRPr="00EA4D1D">
        <w:rPr>
          <w:rFonts w:ascii="Times New Roman" w:hAnsi="Times New Roman" w:cs="Times New Roman"/>
          <w:sz w:val="24"/>
          <w:szCs w:val="24"/>
        </w:rPr>
        <w:t>от 2</w:t>
      </w:r>
      <w:r w:rsidR="005D1886">
        <w:rPr>
          <w:rFonts w:ascii="Times New Roman" w:hAnsi="Times New Roman" w:cs="Times New Roman"/>
          <w:sz w:val="24"/>
          <w:szCs w:val="24"/>
        </w:rPr>
        <w:t>3.04.2015 № 653.</w:t>
      </w:r>
    </w:p>
    <w:p w:rsidR="00164C17" w:rsidRDefault="002438C8" w:rsidP="00870EFF">
      <w:pPr>
        <w:pStyle w:val="ab"/>
        <w:spacing w:after="0" w:line="240" w:lineRule="auto"/>
        <w:ind w:left="0" w:firstLine="708"/>
        <w:jc w:val="both"/>
        <w:rPr>
          <w:rFonts w:ascii="Times New Roman" w:hAnsi="Times New Roman" w:cs="Times New Roman"/>
          <w:sz w:val="24"/>
          <w:szCs w:val="24"/>
        </w:rPr>
      </w:pPr>
      <w:r w:rsidRPr="002438C8">
        <w:rPr>
          <w:rFonts w:ascii="Times New Roman" w:hAnsi="Times New Roman" w:cs="Times New Roman"/>
          <w:sz w:val="24"/>
          <w:szCs w:val="24"/>
        </w:rPr>
        <w:t xml:space="preserve">Сравнительный анализ </w:t>
      </w:r>
      <w:r w:rsidR="008D4A36">
        <w:rPr>
          <w:rFonts w:ascii="Times New Roman" w:hAnsi="Times New Roman" w:cs="Times New Roman"/>
          <w:sz w:val="24"/>
          <w:szCs w:val="24"/>
        </w:rPr>
        <w:t>некоторых</w:t>
      </w:r>
      <w:r w:rsidRPr="002438C8">
        <w:rPr>
          <w:rFonts w:ascii="Times New Roman" w:hAnsi="Times New Roman" w:cs="Times New Roman"/>
          <w:sz w:val="24"/>
          <w:szCs w:val="24"/>
        </w:rPr>
        <w:t xml:space="preserve"> макроэкономических показателей </w:t>
      </w:r>
      <w:r>
        <w:rPr>
          <w:rFonts w:ascii="Times New Roman" w:hAnsi="Times New Roman" w:cs="Times New Roman"/>
          <w:sz w:val="24"/>
          <w:szCs w:val="24"/>
        </w:rPr>
        <w:t xml:space="preserve">Нижнеилимского района </w:t>
      </w:r>
      <w:r w:rsidRPr="002438C8">
        <w:rPr>
          <w:rFonts w:ascii="Times New Roman" w:hAnsi="Times New Roman" w:cs="Times New Roman"/>
          <w:sz w:val="24"/>
          <w:szCs w:val="24"/>
        </w:rPr>
        <w:t xml:space="preserve"> имеет положительную динамику, которая свидетельствует о перспективах достижения прогнозных значений</w:t>
      </w:r>
      <w:r>
        <w:rPr>
          <w:rFonts w:ascii="Times New Roman" w:hAnsi="Times New Roman" w:cs="Times New Roman"/>
          <w:sz w:val="24"/>
          <w:szCs w:val="24"/>
        </w:rPr>
        <w:t>.</w:t>
      </w:r>
      <w:r w:rsidR="00047D46">
        <w:rPr>
          <w:rFonts w:ascii="Times New Roman" w:hAnsi="Times New Roman" w:cs="Times New Roman"/>
          <w:sz w:val="24"/>
          <w:szCs w:val="24"/>
        </w:rPr>
        <w:t xml:space="preserve"> </w:t>
      </w:r>
      <w:r w:rsidR="00190749" w:rsidRPr="00190749">
        <w:rPr>
          <w:rFonts w:ascii="Times New Roman" w:hAnsi="Times New Roman" w:cs="Times New Roman"/>
          <w:sz w:val="24"/>
          <w:szCs w:val="24"/>
        </w:rPr>
        <w:t xml:space="preserve">Положительное влияние на </w:t>
      </w:r>
      <w:r w:rsidR="006A248E">
        <w:rPr>
          <w:rFonts w:ascii="Times New Roman" w:hAnsi="Times New Roman" w:cs="Times New Roman"/>
          <w:sz w:val="24"/>
          <w:szCs w:val="24"/>
        </w:rPr>
        <w:t>состояние основных видов экономической деятельности хозяйствующих субъектов</w:t>
      </w:r>
      <w:r w:rsidR="00190749" w:rsidRPr="00190749">
        <w:rPr>
          <w:rFonts w:ascii="Times New Roman" w:hAnsi="Times New Roman" w:cs="Times New Roman"/>
          <w:sz w:val="24"/>
          <w:szCs w:val="24"/>
        </w:rPr>
        <w:t xml:space="preserve"> р</w:t>
      </w:r>
      <w:r w:rsidR="00455EAE">
        <w:rPr>
          <w:rFonts w:ascii="Times New Roman" w:hAnsi="Times New Roman" w:cs="Times New Roman"/>
          <w:sz w:val="24"/>
          <w:szCs w:val="24"/>
        </w:rPr>
        <w:t>ай</w:t>
      </w:r>
      <w:r w:rsidR="00190749" w:rsidRPr="00190749">
        <w:rPr>
          <w:rFonts w:ascii="Times New Roman" w:hAnsi="Times New Roman" w:cs="Times New Roman"/>
          <w:sz w:val="24"/>
          <w:szCs w:val="24"/>
        </w:rPr>
        <w:t xml:space="preserve">она оказало развитие основных </w:t>
      </w:r>
      <w:r w:rsidR="00190749" w:rsidRPr="006C2742">
        <w:rPr>
          <w:rFonts w:ascii="Times New Roman" w:hAnsi="Times New Roman" w:cs="Times New Roman"/>
          <w:i/>
          <w:sz w:val="24"/>
          <w:szCs w:val="24"/>
        </w:rPr>
        <w:t>видов обраб</w:t>
      </w:r>
      <w:r w:rsidR="00B7438E" w:rsidRPr="006C2742">
        <w:rPr>
          <w:rFonts w:ascii="Times New Roman" w:hAnsi="Times New Roman" w:cs="Times New Roman"/>
          <w:i/>
          <w:sz w:val="24"/>
          <w:szCs w:val="24"/>
        </w:rPr>
        <w:t>атывающих производств</w:t>
      </w:r>
      <w:r w:rsidR="00B7438E">
        <w:rPr>
          <w:rFonts w:ascii="Times New Roman" w:hAnsi="Times New Roman" w:cs="Times New Roman"/>
          <w:sz w:val="24"/>
          <w:szCs w:val="24"/>
        </w:rPr>
        <w:t>. Так, за 6</w:t>
      </w:r>
      <w:r w:rsidR="00190749" w:rsidRPr="00190749">
        <w:rPr>
          <w:rFonts w:ascii="Times New Roman" w:hAnsi="Times New Roman" w:cs="Times New Roman"/>
          <w:sz w:val="24"/>
          <w:szCs w:val="24"/>
        </w:rPr>
        <w:t xml:space="preserve"> месяцев текущего года </w:t>
      </w:r>
      <w:r w:rsidR="005D5A08">
        <w:rPr>
          <w:rFonts w:ascii="Times New Roman" w:hAnsi="Times New Roman" w:cs="Times New Roman"/>
          <w:sz w:val="24"/>
          <w:szCs w:val="24"/>
        </w:rPr>
        <w:t>объем отгруженных товаров</w:t>
      </w:r>
      <w:r w:rsidR="00190749" w:rsidRPr="00190749">
        <w:rPr>
          <w:rFonts w:ascii="Times New Roman" w:hAnsi="Times New Roman" w:cs="Times New Roman"/>
          <w:sz w:val="24"/>
          <w:szCs w:val="24"/>
        </w:rPr>
        <w:t xml:space="preserve"> в </w:t>
      </w:r>
      <w:r w:rsidR="00190749" w:rsidRPr="006C2742">
        <w:rPr>
          <w:rFonts w:ascii="Times New Roman" w:hAnsi="Times New Roman" w:cs="Times New Roman"/>
          <w:i/>
          <w:sz w:val="24"/>
          <w:szCs w:val="24"/>
        </w:rPr>
        <w:t>обраба</w:t>
      </w:r>
      <w:r w:rsidR="00337805" w:rsidRPr="006C2742">
        <w:rPr>
          <w:rFonts w:ascii="Times New Roman" w:hAnsi="Times New Roman" w:cs="Times New Roman"/>
          <w:i/>
          <w:sz w:val="24"/>
          <w:szCs w:val="24"/>
        </w:rPr>
        <w:t>тывающих производствах</w:t>
      </w:r>
      <w:r w:rsidR="00337805">
        <w:rPr>
          <w:rFonts w:ascii="Times New Roman" w:hAnsi="Times New Roman" w:cs="Times New Roman"/>
          <w:sz w:val="24"/>
          <w:szCs w:val="24"/>
        </w:rPr>
        <w:t xml:space="preserve"> составил</w:t>
      </w:r>
      <w:r w:rsidR="00190749" w:rsidRPr="00190749">
        <w:rPr>
          <w:rFonts w:ascii="Times New Roman" w:hAnsi="Times New Roman" w:cs="Times New Roman"/>
          <w:sz w:val="24"/>
          <w:szCs w:val="24"/>
        </w:rPr>
        <w:t xml:space="preserve"> </w:t>
      </w:r>
      <w:r w:rsidR="005D5A08" w:rsidRPr="00337805">
        <w:rPr>
          <w:rFonts w:ascii="Times New Roman" w:hAnsi="Times New Roman" w:cs="Times New Roman"/>
          <w:b/>
          <w:sz w:val="24"/>
          <w:szCs w:val="24"/>
        </w:rPr>
        <w:t>4</w:t>
      </w:r>
      <w:r w:rsidR="00DA3A68" w:rsidRPr="00337805">
        <w:rPr>
          <w:rFonts w:ascii="Times New Roman" w:hAnsi="Times New Roman" w:cs="Times New Roman"/>
          <w:b/>
          <w:sz w:val="24"/>
          <w:szCs w:val="24"/>
        </w:rPr>
        <w:t> 596,37 млн. рублей</w:t>
      </w:r>
      <w:r w:rsidR="00DA3A68">
        <w:rPr>
          <w:rFonts w:ascii="Times New Roman" w:hAnsi="Times New Roman" w:cs="Times New Roman"/>
          <w:sz w:val="24"/>
          <w:szCs w:val="24"/>
        </w:rPr>
        <w:t>,</w:t>
      </w:r>
      <w:r w:rsidR="00190749" w:rsidRPr="00190749">
        <w:rPr>
          <w:rFonts w:ascii="Times New Roman" w:hAnsi="Times New Roman" w:cs="Times New Roman"/>
          <w:sz w:val="24"/>
          <w:szCs w:val="24"/>
        </w:rPr>
        <w:t xml:space="preserve"> что выше за аналогичный период прошлого года на </w:t>
      </w:r>
      <w:r w:rsidR="00DA3A68" w:rsidRPr="00337805">
        <w:rPr>
          <w:rFonts w:ascii="Times New Roman" w:hAnsi="Times New Roman" w:cs="Times New Roman"/>
          <w:b/>
          <w:sz w:val="24"/>
          <w:szCs w:val="24"/>
        </w:rPr>
        <w:t>1</w:t>
      </w:r>
      <w:r w:rsidR="00D835B2" w:rsidRPr="00337805">
        <w:rPr>
          <w:rFonts w:ascii="Times New Roman" w:hAnsi="Times New Roman" w:cs="Times New Roman"/>
          <w:b/>
          <w:sz w:val="24"/>
          <w:szCs w:val="24"/>
        </w:rPr>
        <w:t> </w:t>
      </w:r>
      <w:r w:rsidR="00DA3A68" w:rsidRPr="00337805">
        <w:rPr>
          <w:rFonts w:ascii="Times New Roman" w:hAnsi="Times New Roman" w:cs="Times New Roman"/>
          <w:b/>
          <w:sz w:val="24"/>
          <w:szCs w:val="24"/>
        </w:rPr>
        <w:t>47</w:t>
      </w:r>
      <w:r w:rsidR="00D835B2" w:rsidRPr="00337805">
        <w:rPr>
          <w:rFonts w:ascii="Times New Roman" w:hAnsi="Times New Roman" w:cs="Times New Roman"/>
          <w:b/>
          <w:sz w:val="24"/>
          <w:szCs w:val="24"/>
        </w:rPr>
        <w:t>9,86 млн. рублей</w:t>
      </w:r>
      <w:r w:rsidR="00190749" w:rsidRPr="00190749">
        <w:rPr>
          <w:rFonts w:ascii="Times New Roman" w:hAnsi="Times New Roman" w:cs="Times New Roman"/>
          <w:sz w:val="24"/>
          <w:szCs w:val="24"/>
        </w:rPr>
        <w:t xml:space="preserve">. </w:t>
      </w:r>
      <w:r w:rsidR="00105906">
        <w:rPr>
          <w:rFonts w:ascii="Times New Roman" w:hAnsi="Times New Roman" w:cs="Times New Roman"/>
          <w:sz w:val="24"/>
          <w:szCs w:val="24"/>
        </w:rPr>
        <w:t>Между тем</w:t>
      </w:r>
      <w:r w:rsidR="001E3EC9">
        <w:rPr>
          <w:rFonts w:ascii="Times New Roman" w:hAnsi="Times New Roman" w:cs="Times New Roman"/>
          <w:sz w:val="24"/>
          <w:szCs w:val="24"/>
        </w:rPr>
        <w:t>,</w:t>
      </w:r>
      <w:r w:rsidR="00105906">
        <w:rPr>
          <w:rFonts w:ascii="Times New Roman" w:hAnsi="Times New Roman" w:cs="Times New Roman"/>
          <w:sz w:val="24"/>
          <w:szCs w:val="24"/>
        </w:rPr>
        <w:t xml:space="preserve"> отдельные </w:t>
      </w:r>
      <w:r w:rsidR="00860DA7">
        <w:rPr>
          <w:rFonts w:ascii="Times New Roman" w:hAnsi="Times New Roman" w:cs="Times New Roman"/>
          <w:sz w:val="24"/>
          <w:szCs w:val="24"/>
        </w:rPr>
        <w:t xml:space="preserve">параметры </w:t>
      </w:r>
      <w:r w:rsidR="00EB6A81">
        <w:rPr>
          <w:rFonts w:ascii="Times New Roman" w:hAnsi="Times New Roman" w:cs="Times New Roman"/>
          <w:sz w:val="24"/>
          <w:szCs w:val="24"/>
        </w:rPr>
        <w:t>оценки</w:t>
      </w:r>
      <w:r w:rsidR="00EA0B0C">
        <w:rPr>
          <w:rFonts w:ascii="Times New Roman" w:hAnsi="Times New Roman" w:cs="Times New Roman"/>
          <w:sz w:val="24"/>
          <w:szCs w:val="24"/>
        </w:rPr>
        <w:t xml:space="preserve"> </w:t>
      </w:r>
      <w:r w:rsidR="0061764C" w:rsidRPr="0061764C">
        <w:rPr>
          <w:rFonts w:ascii="Times New Roman" w:hAnsi="Times New Roman" w:cs="Times New Roman"/>
          <w:sz w:val="24"/>
          <w:szCs w:val="24"/>
        </w:rPr>
        <w:t xml:space="preserve">социально-экономического развития </w:t>
      </w:r>
      <w:r w:rsidR="00273542">
        <w:rPr>
          <w:rFonts w:ascii="Times New Roman" w:hAnsi="Times New Roman" w:cs="Times New Roman"/>
          <w:sz w:val="24"/>
          <w:szCs w:val="24"/>
        </w:rPr>
        <w:t>Нижнеилимского муниципального района</w:t>
      </w:r>
      <w:r w:rsidR="0061764C">
        <w:rPr>
          <w:rFonts w:ascii="Times New Roman" w:hAnsi="Times New Roman" w:cs="Times New Roman"/>
          <w:sz w:val="24"/>
          <w:szCs w:val="24"/>
        </w:rPr>
        <w:t xml:space="preserve"> за 2018</w:t>
      </w:r>
      <w:r w:rsidR="0061764C" w:rsidRPr="0061764C">
        <w:rPr>
          <w:rFonts w:ascii="Times New Roman" w:hAnsi="Times New Roman" w:cs="Times New Roman"/>
          <w:sz w:val="24"/>
          <w:szCs w:val="24"/>
        </w:rPr>
        <w:t xml:space="preserve"> год</w:t>
      </w:r>
      <w:r w:rsidR="00A42BC3">
        <w:rPr>
          <w:rFonts w:ascii="Times New Roman" w:hAnsi="Times New Roman" w:cs="Times New Roman"/>
          <w:sz w:val="24"/>
          <w:szCs w:val="24"/>
        </w:rPr>
        <w:t>а</w:t>
      </w:r>
      <w:r w:rsidR="00E4282D">
        <w:rPr>
          <w:rFonts w:ascii="Times New Roman" w:hAnsi="Times New Roman" w:cs="Times New Roman"/>
          <w:sz w:val="24"/>
          <w:szCs w:val="24"/>
        </w:rPr>
        <w:t xml:space="preserve"> в</w:t>
      </w:r>
      <w:r w:rsidR="00E4282D" w:rsidRPr="00E4282D">
        <w:rPr>
          <w:rFonts w:ascii="Times New Roman" w:hAnsi="Times New Roman" w:cs="Times New Roman"/>
          <w:sz w:val="24"/>
          <w:szCs w:val="24"/>
        </w:rPr>
        <w:t xml:space="preserve"> </w:t>
      </w:r>
      <w:r w:rsidR="00E4282D">
        <w:rPr>
          <w:rFonts w:ascii="Times New Roman" w:hAnsi="Times New Roman" w:cs="Times New Roman"/>
          <w:sz w:val="24"/>
          <w:szCs w:val="24"/>
        </w:rPr>
        <w:t>сравнении с принятым Прогнозом в 2017 году</w:t>
      </w:r>
      <w:r w:rsidR="0061764C">
        <w:rPr>
          <w:rFonts w:ascii="Times New Roman" w:hAnsi="Times New Roman" w:cs="Times New Roman"/>
          <w:sz w:val="24"/>
          <w:szCs w:val="24"/>
        </w:rPr>
        <w:t xml:space="preserve"> </w:t>
      </w:r>
      <w:r w:rsidR="00105906">
        <w:rPr>
          <w:rFonts w:ascii="Times New Roman" w:hAnsi="Times New Roman" w:cs="Times New Roman"/>
          <w:sz w:val="24"/>
          <w:szCs w:val="24"/>
        </w:rPr>
        <w:t>имеют отрицательную динамику</w:t>
      </w:r>
      <w:r w:rsidR="00F81D67">
        <w:rPr>
          <w:rFonts w:ascii="Times New Roman" w:hAnsi="Times New Roman" w:cs="Times New Roman"/>
          <w:sz w:val="24"/>
          <w:szCs w:val="24"/>
        </w:rPr>
        <w:t xml:space="preserve"> показателей</w:t>
      </w:r>
      <w:r w:rsidR="00803118">
        <w:rPr>
          <w:rFonts w:ascii="Times New Roman" w:hAnsi="Times New Roman" w:cs="Times New Roman"/>
          <w:sz w:val="24"/>
          <w:szCs w:val="24"/>
        </w:rPr>
        <w:t>:</w:t>
      </w:r>
      <w:r w:rsidR="000A18E7">
        <w:rPr>
          <w:rFonts w:ascii="Times New Roman" w:hAnsi="Times New Roman" w:cs="Times New Roman"/>
          <w:sz w:val="24"/>
          <w:szCs w:val="24"/>
        </w:rPr>
        <w:t xml:space="preserve"> </w:t>
      </w:r>
    </w:p>
    <w:p w:rsidR="00164C17" w:rsidRDefault="00164C17" w:rsidP="00870EFF">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C01631" w:rsidRPr="00C01631">
        <w:rPr>
          <w:rFonts w:ascii="Times New Roman" w:hAnsi="Times New Roman" w:cs="Times New Roman"/>
          <w:i/>
          <w:sz w:val="24"/>
          <w:szCs w:val="24"/>
        </w:rPr>
        <w:t>«</w:t>
      </w:r>
      <w:r w:rsidR="000A18E7" w:rsidRPr="00C01631">
        <w:rPr>
          <w:rFonts w:ascii="Times New Roman" w:hAnsi="Times New Roman" w:cs="Times New Roman"/>
          <w:i/>
          <w:sz w:val="24"/>
          <w:szCs w:val="24"/>
        </w:rPr>
        <w:t>оценк</w:t>
      </w:r>
      <w:r w:rsidR="00663136">
        <w:rPr>
          <w:rFonts w:ascii="Times New Roman" w:hAnsi="Times New Roman" w:cs="Times New Roman"/>
          <w:i/>
          <w:sz w:val="24"/>
          <w:szCs w:val="24"/>
        </w:rPr>
        <w:t>а</w:t>
      </w:r>
      <w:r w:rsidR="000A18E7" w:rsidRPr="00C01631">
        <w:rPr>
          <w:rFonts w:ascii="Times New Roman" w:hAnsi="Times New Roman" w:cs="Times New Roman"/>
          <w:i/>
          <w:sz w:val="24"/>
          <w:szCs w:val="24"/>
        </w:rPr>
        <w:t xml:space="preserve"> </w:t>
      </w:r>
      <w:r w:rsidR="00DF60C8" w:rsidRPr="00C01631">
        <w:rPr>
          <w:rFonts w:ascii="Times New Roman" w:hAnsi="Times New Roman" w:cs="Times New Roman"/>
          <w:i/>
          <w:sz w:val="24"/>
          <w:szCs w:val="24"/>
        </w:rPr>
        <w:t xml:space="preserve">полученной </w:t>
      </w:r>
      <w:r w:rsidR="000A18E7" w:rsidRPr="00C01631">
        <w:rPr>
          <w:rFonts w:ascii="Times New Roman" w:hAnsi="Times New Roman" w:cs="Times New Roman"/>
          <w:i/>
          <w:sz w:val="24"/>
          <w:szCs w:val="24"/>
        </w:rPr>
        <w:t>прибыли</w:t>
      </w:r>
      <w:r w:rsidR="00C01631">
        <w:rPr>
          <w:rFonts w:ascii="Times New Roman" w:hAnsi="Times New Roman" w:cs="Times New Roman"/>
          <w:sz w:val="24"/>
          <w:szCs w:val="24"/>
        </w:rPr>
        <w:t>»</w:t>
      </w:r>
      <w:r w:rsidR="000A18E7">
        <w:rPr>
          <w:rFonts w:ascii="Times New Roman" w:hAnsi="Times New Roman" w:cs="Times New Roman"/>
          <w:sz w:val="24"/>
          <w:szCs w:val="24"/>
        </w:rPr>
        <w:t xml:space="preserve"> на 2018 год </w:t>
      </w:r>
      <w:r w:rsidR="00663136">
        <w:rPr>
          <w:rFonts w:ascii="Times New Roman" w:hAnsi="Times New Roman" w:cs="Times New Roman"/>
          <w:sz w:val="24"/>
          <w:szCs w:val="24"/>
        </w:rPr>
        <w:t>сос</w:t>
      </w:r>
      <w:r w:rsidR="000A18E7">
        <w:rPr>
          <w:rFonts w:ascii="Times New Roman" w:hAnsi="Times New Roman" w:cs="Times New Roman"/>
          <w:sz w:val="24"/>
          <w:szCs w:val="24"/>
        </w:rPr>
        <w:t>тавит</w:t>
      </w:r>
      <w:r w:rsidR="00CA2899">
        <w:rPr>
          <w:rFonts w:ascii="Times New Roman" w:hAnsi="Times New Roman" w:cs="Times New Roman"/>
          <w:sz w:val="24"/>
          <w:szCs w:val="24"/>
        </w:rPr>
        <w:t xml:space="preserve"> в сумме</w:t>
      </w:r>
      <w:r w:rsidR="000A18E7">
        <w:rPr>
          <w:rFonts w:ascii="Times New Roman" w:hAnsi="Times New Roman" w:cs="Times New Roman"/>
          <w:sz w:val="24"/>
          <w:szCs w:val="24"/>
        </w:rPr>
        <w:t xml:space="preserve"> </w:t>
      </w:r>
      <w:r w:rsidR="000A18E7" w:rsidRPr="00686E35">
        <w:rPr>
          <w:rFonts w:ascii="Times New Roman" w:hAnsi="Times New Roman" w:cs="Times New Roman"/>
          <w:b/>
          <w:sz w:val="24"/>
          <w:szCs w:val="24"/>
        </w:rPr>
        <w:t>2 319, 75 млн. рублей</w:t>
      </w:r>
      <w:r w:rsidR="00BD3900">
        <w:rPr>
          <w:rFonts w:ascii="Times New Roman" w:hAnsi="Times New Roman" w:cs="Times New Roman"/>
          <w:sz w:val="24"/>
          <w:szCs w:val="24"/>
        </w:rPr>
        <w:t xml:space="preserve"> </w:t>
      </w:r>
      <w:r w:rsidR="00DA5838">
        <w:rPr>
          <w:rFonts w:ascii="Times New Roman" w:hAnsi="Times New Roman" w:cs="Times New Roman"/>
          <w:sz w:val="24"/>
          <w:szCs w:val="24"/>
        </w:rPr>
        <w:t>«</w:t>
      </w:r>
      <w:r w:rsidR="00BD3900">
        <w:rPr>
          <w:rFonts w:ascii="Times New Roman" w:hAnsi="Times New Roman" w:cs="Times New Roman"/>
          <w:sz w:val="24"/>
          <w:szCs w:val="24"/>
        </w:rPr>
        <w:t>против</w:t>
      </w:r>
      <w:r w:rsidR="00DA5838">
        <w:rPr>
          <w:rFonts w:ascii="Times New Roman" w:hAnsi="Times New Roman" w:cs="Times New Roman"/>
          <w:sz w:val="24"/>
          <w:szCs w:val="24"/>
        </w:rPr>
        <w:t>»</w:t>
      </w:r>
      <w:r w:rsidR="00BD3900">
        <w:rPr>
          <w:rFonts w:ascii="Times New Roman" w:hAnsi="Times New Roman" w:cs="Times New Roman"/>
          <w:sz w:val="24"/>
          <w:szCs w:val="24"/>
        </w:rPr>
        <w:t xml:space="preserve"> </w:t>
      </w:r>
      <w:r w:rsidR="00E4282D">
        <w:rPr>
          <w:rFonts w:ascii="Times New Roman" w:hAnsi="Times New Roman" w:cs="Times New Roman"/>
          <w:sz w:val="24"/>
          <w:szCs w:val="24"/>
        </w:rPr>
        <w:t xml:space="preserve">полученной </w:t>
      </w:r>
      <w:r w:rsidR="00BD3900">
        <w:rPr>
          <w:rFonts w:ascii="Times New Roman" w:hAnsi="Times New Roman" w:cs="Times New Roman"/>
          <w:sz w:val="24"/>
          <w:szCs w:val="24"/>
        </w:rPr>
        <w:t xml:space="preserve">прибыли за 2017 год </w:t>
      </w:r>
      <w:r w:rsidR="00CA2899">
        <w:rPr>
          <w:rFonts w:ascii="Times New Roman" w:hAnsi="Times New Roman" w:cs="Times New Roman"/>
          <w:sz w:val="24"/>
          <w:szCs w:val="24"/>
        </w:rPr>
        <w:t>в объеме</w:t>
      </w:r>
      <w:r w:rsidR="00BD3900">
        <w:rPr>
          <w:rFonts w:ascii="Times New Roman" w:hAnsi="Times New Roman" w:cs="Times New Roman"/>
          <w:sz w:val="24"/>
          <w:szCs w:val="24"/>
        </w:rPr>
        <w:t xml:space="preserve"> </w:t>
      </w:r>
      <w:r w:rsidR="00BD3900" w:rsidRPr="00686E35">
        <w:rPr>
          <w:rFonts w:ascii="Times New Roman" w:hAnsi="Times New Roman" w:cs="Times New Roman"/>
          <w:b/>
          <w:sz w:val="24"/>
          <w:szCs w:val="24"/>
        </w:rPr>
        <w:t>5 746,5 млн. рублей</w:t>
      </w:r>
      <w:r w:rsidR="003A4FCA">
        <w:rPr>
          <w:rFonts w:ascii="Times New Roman" w:hAnsi="Times New Roman" w:cs="Times New Roman"/>
          <w:sz w:val="24"/>
          <w:szCs w:val="24"/>
        </w:rPr>
        <w:t xml:space="preserve">; </w:t>
      </w:r>
    </w:p>
    <w:p w:rsidR="00DA0E4A" w:rsidRPr="002438C8" w:rsidRDefault="00164C17" w:rsidP="00870EFF">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63CC9">
        <w:rPr>
          <w:rFonts w:ascii="Times New Roman" w:hAnsi="Times New Roman" w:cs="Times New Roman"/>
          <w:sz w:val="24"/>
          <w:szCs w:val="24"/>
        </w:rPr>
        <w:t>«</w:t>
      </w:r>
      <w:r>
        <w:rPr>
          <w:rFonts w:ascii="Times New Roman" w:hAnsi="Times New Roman" w:cs="Times New Roman"/>
          <w:sz w:val="24"/>
          <w:szCs w:val="24"/>
        </w:rPr>
        <w:t xml:space="preserve">оценка </w:t>
      </w:r>
      <w:r>
        <w:rPr>
          <w:rFonts w:ascii="Times New Roman" w:hAnsi="Times New Roman" w:cs="Times New Roman"/>
          <w:i/>
          <w:sz w:val="24"/>
          <w:szCs w:val="24"/>
        </w:rPr>
        <w:t>выручки</w:t>
      </w:r>
      <w:r w:rsidR="003A4FCA" w:rsidRPr="00164C17">
        <w:rPr>
          <w:rFonts w:ascii="Times New Roman" w:hAnsi="Times New Roman" w:cs="Times New Roman"/>
          <w:i/>
          <w:sz w:val="24"/>
          <w:szCs w:val="24"/>
        </w:rPr>
        <w:t xml:space="preserve"> от реализации</w:t>
      </w:r>
      <w:r w:rsidR="00963CC9" w:rsidRPr="00164C17">
        <w:rPr>
          <w:rFonts w:ascii="Times New Roman" w:hAnsi="Times New Roman" w:cs="Times New Roman"/>
          <w:i/>
          <w:sz w:val="24"/>
          <w:szCs w:val="24"/>
        </w:rPr>
        <w:t xml:space="preserve"> продукции добыч</w:t>
      </w:r>
      <w:r>
        <w:rPr>
          <w:rFonts w:ascii="Times New Roman" w:hAnsi="Times New Roman" w:cs="Times New Roman"/>
          <w:i/>
          <w:sz w:val="24"/>
          <w:szCs w:val="24"/>
        </w:rPr>
        <w:t>и</w:t>
      </w:r>
      <w:r w:rsidR="00220791" w:rsidRPr="00164C17">
        <w:rPr>
          <w:rFonts w:ascii="Times New Roman" w:hAnsi="Times New Roman" w:cs="Times New Roman"/>
          <w:i/>
          <w:sz w:val="24"/>
          <w:szCs w:val="24"/>
        </w:rPr>
        <w:t xml:space="preserve"> полезных ископаемых</w:t>
      </w:r>
      <w:r w:rsidR="009E4946">
        <w:rPr>
          <w:rFonts w:ascii="Times New Roman" w:hAnsi="Times New Roman" w:cs="Times New Roman"/>
          <w:sz w:val="24"/>
          <w:szCs w:val="24"/>
        </w:rPr>
        <w:t xml:space="preserve">» </w:t>
      </w:r>
      <w:r w:rsidR="000912E9">
        <w:rPr>
          <w:rFonts w:ascii="Times New Roman" w:hAnsi="Times New Roman" w:cs="Times New Roman"/>
          <w:sz w:val="24"/>
          <w:szCs w:val="24"/>
        </w:rPr>
        <w:t>за</w:t>
      </w:r>
      <w:r w:rsidR="009E4946">
        <w:rPr>
          <w:rFonts w:ascii="Times New Roman" w:hAnsi="Times New Roman" w:cs="Times New Roman"/>
          <w:sz w:val="24"/>
          <w:szCs w:val="24"/>
        </w:rPr>
        <w:t xml:space="preserve"> 2018 год составит</w:t>
      </w:r>
      <w:r w:rsidR="00B23B74">
        <w:rPr>
          <w:rFonts w:ascii="Times New Roman" w:hAnsi="Times New Roman" w:cs="Times New Roman"/>
          <w:sz w:val="24"/>
          <w:szCs w:val="24"/>
        </w:rPr>
        <w:t xml:space="preserve"> </w:t>
      </w:r>
      <w:r w:rsidR="00CA2899">
        <w:rPr>
          <w:rFonts w:ascii="Times New Roman" w:hAnsi="Times New Roman" w:cs="Times New Roman"/>
          <w:sz w:val="24"/>
          <w:szCs w:val="24"/>
        </w:rPr>
        <w:t>в объеме</w:t>
      </w:r>
      <w:r w:rsidR="009E4946">
        <w:rPr>
          <w:rFonts w:ascii="Times New Roman" w:hAnsi="Times New Roman" w:cs="Times New Roman"/>
          <w:sz w:val="24"/>
          <w:szCs w:val="24"/>
        </w:rPr>
        <w:t xml:space="preserve"> </w:t>
      </w:r>
      <w:r w:rsidR="00F66EDB" w:rsidRPr="001865E4">
        <w:rPr>
          <w:rFonts w:ascii="Times New Roman" w:hAnsi="Times New Roman" w:cs="Times New Roman"/>
          <w:b/>
          <w:sz w:val="24"/>
          <w:szCs w:val="24"/>
        </w:rPr>
        <w:t>9 595,44 млн. рублей</w:t>
      </w:r>
      <w:r w:rsidR="00F66EDB">
        <w:rPr>
          <w:rFonts w:ascii="Times New Roman" w:hAnsi="Times New Roman" w:cs="Times New Roman"/>
          <w:sz w:val="24"/>
          <w:szCs w:val="24"/>
        </w:rPr>
        <w:t xml:space="preserve">, </w:t>
      </w:r>
      <w:r w:rsidR="000601C9">
        <w:rPr>
          <w:rFonts w:ascii="Times New Roman" w:hAnsi="Times New Roman" w:cs="Times New Roman"/>
          <w:sz w:val="24"/>
          <w:szCs w:val="24"/>
        </w:rPr>
        <w:t>что меньше</w:t>
      </w:r>
      <w:r w:rsidR="00F66EDB">
        <w:rPr>
          <w:rFonts w:ascii="Times New Roman" w:hAnsi="Times New Roman" w:cs="Times New Roman"/>
          <w:sz w:val="24"/>
          <w:szCs w:val="24"/>
        </w:rPr>
        <w:t xml:space="preserve"> факта 2017 года</w:t>
      </w:r>
      <w:r w:rsidR="00C01631">
        <w:rPr>
          <w:rFonts w:ascii="Times New Roman" w:hAnsi="Times New Roman" w:cs="Times New Roman"/>
          <w:sz w:val="24"/>
          <w:szCs w:val="24"/>
        </w:rPr>
        <w:t xml:space="preserve"> </w:t>
      </w:r>
      <w:r w:rsidR="000601C9">
        <w:rPr>
          <w:rFonts w:ascii="Times New Roman" w:hAnsi="Times New Roman" w:cs="Times New Roman"/>
          <w:sz w:val="24"/>
          <w:szCs w:val="24"/>
        </w:rPr>
        <w:t>на</w:t>
      </w:r>
      <w:r w:rsidR="001865E4">
        <w:rPr>
          <w:rFonts w:ascii="Times New Roman" w:hAnsi="Times New Roman" w:cs="Times New Roman"/>
          <w:sz w:val="24"/>
          <w:szCs w:val="24"/>
        </w:rPr>
        <w:t xml:space="preserve"> -</w:t>
      </w:r>
      <w:r w:rsidR="000601C9">
        <w:rPr>
          <w:rFonts w:ascii="Times New Roman" w:hAnsi="Times New Roman" w:cs="Times New Roman"/>
          <w:sz w:val="24"/>
          <w:szCs w:val="24"/>
        </w:rPr>
        <w:t xml:space="preserve"> </w:t>
      </w:r>
      <w:r w:rsidR="000601C9" w:rsidRPr="001865E4">
        <w:rPr>
          <w:rFonts w:ascii="Times New Roman" w:hAnsi="Times New Roman" w:cs="Times New Roman"/>
          <w:b/>
          <w:sz w:val="24"/>
          <w:szCs w:val="24"/>
        </w:rPr>
        <w:t>1 896,90 млн. рублей</w:t>
      </w:r>
      <w:r w:rsidR="00B23B74">
        <w:rPr>
          <w:rFonts w:ascii="Times New Roman" w:hAnsi="Times New Roman" w:cs="Times New Roman"/>
          <w:b/>
          <w:sz w:val="24"/>
          <w:szCs w:val="24"/>
        </w:rPr>
        <w:t xml:space="preserve"> </w:t>
      </w:r>
      <w:r w:rsidR="00B23B74" w:rsidRPr="00E059BB">
        <w:rPr>
          <w:rFonts w:ascii="Times New Roman" w:hAnsi="Times New Roman" w:cs="Times New Roman"/>
          <w:sz w:val="24"/>
          <w:szCs w:val="24"/>
        </w:rPr>
        <w:t>(</w:t>
      </w:r>
      <w:r w:rsidR="00E059BB" w:rsidRPr="00E059BB">
        <w:rPr>
          <w:rFonts w:ascii="Times New Roman" w:hAnsi="Times New Roman" w:cs="Times New Roman"/>
          <w:sz w:val="24"/>
          <w:szCs w:val="24"/>
        </w:rPr>
        <w:t>11 492,34)</w:t>
      </w:r>
      <w:r w:rsidR="00047D46" w:rsidRPr="00E059BB">
        <w:rPr>
          <w:rFonts w:ascii="Times New Roman" w:hAnsi="Times New Roman" w:cs="Times New Roman"/>
          <w:sz w:val="24"/>
          <w:szCs w:val="24"/>
        </w:rPr>
        <w:t>.</w:t>
      </w:r>
      <w:r w:rsidR="000A18E7">
        <w:rPr>
          <w:rFonts w:ascii="Times New Roman" w:hAnsi="Times New Roman" w:cs="Times New Roman"/>
          <w:sz w:val="24"/>
          <w:szCs w:val="24"/>
        </w:rPr>
        <w:t xml:space="preserve"> </w:t>
      </w:r>
    </w:p>
    <w:p w:rsidR="00CD2B34" w:rsidRDefault="004B40DF" w:rsidP="001B6A9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КСП района </w:t>
      </w:r>
      <w:r w:rsidR="00D12160" w:rsidRPr="00D12160">
        <w:rPr>
          <w:rFonts w:ascii="Times New Roman" w:hAnsi="Times New Roman" w:cs="Times New Roman"/>
          <w:sz w:val="24"/>
          <w:szCs w:val="24"/>
        </w:rPr>
        <w:t xml:space="preserve"> отме</w:t>
      </w:r>
      <w:r>
        <w:rPr>
          <w:rFonts w:ascii="Times New Roman" w:hAnsi="Times New Roman" w:cs="Times New Roman"/>
          <w:sz w:val="24"/>
          <w:szCs w:val="24"/>
        </w:rPr>
        <w:t>чает</w:t>
      </w:r>
      <w:r w:rsidR="00D12160" w:rsidRPr="00D12160">
        <w:rPr>
          <w:rFonts w:ascii="Times New Roman" w:hAnsi="Times New Roman" w:cs="Times New Roman"/>
          <w:sz w:val="24"/>
          <w:szCs w:val="24"/>
        </w:rPr>
        <w:t xml:space="preserve">, </w:t>
      </w:r>
      <w:r w:rsidR="002B54E0">
        <w:rPr>
          <w:rFonts w:ascii="Times New Roman" w:hAnsi="Times New Roman" w:cs="Times New Roman"/>
          <w:sz w:val="24"/>
          <w:szCs w:val="24"/>
        </w:rPr>
        <w:t xml:space="preserve"> что при сравнении </w:t>
      </w:r>
      <w:r w:rsidR="00D12160" w:rsidRPr="00D12160">
        <w:rPr>
          <w:rFonts w:ascii="Times New Roman" w:hAnsi="Times New Roman" w:cs="Times New Roman"/>
          <w:sz w:val="24"/>
          <w:szCs w:val="24"/>
        </w:rPr>
        <w:t>Прогноза</w:t>
      </w:r>
      <w:r w:rsidR="00E059BB">
        <w:rPr>
          <w:rFonts w:ascii="Times New Roman" w:hAnsi="Times New Roman" w:cs="Times New Roman"/>
          <w:sz w:val="24"/>
          <w:szCs w:val="24"/>
        </w:rPr>
        <w:t xml:space="preserve"> 2019 г.</w:t>
      </w:r>
      <w:r w:rsidR="00D12160" w:rsidRPr="00D12160">
        <w:rPr>
          <w:rFonts w:ascii="Times New Roman" w:hAnsi="Times New Roman" w:cs="Times New Roman"/>
          <w:sz w:val="24"/>
          <w:szCs w:val="24"/>
        </w:rPr>
        <w:t xml:space="preserve"> </w:t>
      </w:r>
      <w:r w:rsidR="0042666E" w:rsidRPr="00D12160">
        <w:rPr>
          <w:rFonts w:ascii="Times New Roman" w:hAnsi="Times New Roman" w:cs="Times New Roman"/>
          <w:sz w:val="24"/>
          <w:szCs w:val="24"/>
        </w:rPr>
        <w:t xml:space="preserve">с </w:t>
      </w:r>
      <w:r w:rsidR="0042666E">
        <w:rPr>
          <w:rFonts w:ascii="Times New Roman" w:hAnsi="Times New Roman" w:cs="Times New Roman"/>
          <w:sz w:val="24"/>
          <w:szCs w:val="24"/>
        </w:rPr>
        <w:t xml:space="preserve">Прогнозом на 2018 </w:t>
      </w:r>
      <w:r w:rsidR="001865E4">
        <w:rPr>
          <w:rFonts w:ascii="Times New Roman" w:hAnsi="Times New Roman" w:cs="Times New Roman"/>
          <w:sz w:val="24"/>
          <w:szCs w:val="24"/>
        </w:rPr>
        <w:t>-</w:t>
      </w:r>
      <w:r w:rsidR="0042666E">
        <w:rPr>
          <w:rFonts w:ascii="Times New Roman" w:hAnsi="Times New Roman" w:cs="Times New Roman"/>
          <w:sz w:val="24"/>
          <w:szCs w:val="24"/>
        </w:rPr>
        <w:t xml:space="preserve">2020 </w:t>
      </w:r>
      <w:r w:rsidR="001865E4">
        <w:rPr>
          <w:rFonts w:ascii="Times New Roman" w:hAnsi="Times New Roman" w:cs="Times New Roman"/>
          <w:sz w:val="24"/>
          <w:szCs w:val="24"/>
        </w:rPr>
        <w:t>г.г.</w:t>
      </w:r>
      <w:r w:rsidR="0042666E">
        <w:rPr>
          <w:rFonts w:ascii="Times New Roman" w:hAnsi="Times New Roman" w:cs="Times New Roman"/>
          <w:sz w:val="24"/>
          <w:szCs w:val="24"/>
        </w:rPr>
        <w:t xml:space="preserve"> </w:t>
      </w:r>
      <w:r w:rsidR="008811EE">
        <w:rPr>
          <w:rFonts w:ascii="Times New Roman" w:hAnsi="Times New Roman" w:cs="Times New Roman"/>
          <w:sz w:val="24"/>
          <w:szCs w:val="24"/>
        </w:rPr>
        <w:t>их</w:t>
      </w:r>
      <w:r w:rsidR="00783648">
        <w:rPr>
          <w:rFonts w:ascii="Times New Roman" w:hAnsi="Times New Roman" w:cs="Times New Roman"/>
          <w:sz w:val="24"/>
          <w:szCs w:val="24"/>
        </w:rPr>
        <w:t xml:space="preserve"> </w:t>
      </w:r>
      <w:r w:rsidR="00FC0778">
        <w:rPr>
          <w:rFonts w:ascii="Times New Roman" w:hAnsi="Times New Roman" w:cs="Times New Roman"/>
          <w:sz w:val="24"/>
          <w:szCs w:val="24"/>
        </w:rPr>
        <w:t>отдельны</w:t>
      </w:r>
      <w:r w:rsidR="00553969">
        <w:rPr>
          <w:rFonts w:ascii="Times New Roman" w:hAnsi="Times New Roman" w:cs="Times New Roman"/>
          <w:sz w:val="24"/>
          <w:szCs w:val="24"/>
        </w:rPr>
        <w:t>е</w:t>
      </w:r>
      <w:r w:rsidR="00FC0778" w:rsidRPr="00D12160">
        <w:rPr>
          <w:rFonts w:ascii="Times New Roman" w:hAnsi="Times New Roman" w:cs="Times New Roman"/>
          <w:sz w:val="24"/>
          <w:szCs w:val="24"/>
        </w:rPr>
        <w:t xml:space="preserve"> показател</w:t>
      </w:r>
      <w:r w:rsidR="00553969">
        <w:rPr>
          <w:rFonts w:ascii="Times New Roman" w:hAnsi="Times New Roman" w:cs="Times New Roman"/>
          <w:sz w:val="24"/>
          <w:szCs w:val="24"/>
        </w:rPr>
        <w:t>и</w:t>
      </w:r>
      <w:r w:rsidR="00FC0778" w:rsidRPr="00D12160">
        <w:rPr>
          <w:rFonts w:ascii="Times New Roman" w:hAnsi="Times New Roman" w:cs="Times New Roman"/>
          <w:sz w:val="24"/>
          <w:szCs w:val="24"/>
        </w:rPr>
        <w:t xml:space="preserve"> </w:t>
      </w:r>
      <w:r w:rsidR="00783648">
        <w:rPr>
          <w:rFonts w:ascii="Times New Roman" w:hAnsi="Times New Roman" w:cs="Times New Roman"/>
          <w:sz w:val="24"/>
          <w:szCs w:val="24"/>
        </w:rPr>
        <w:t>з</w:t>
      </w:r>
      <w:r w:rsidR="00D12160" w:rsidRPr="00D12160">
        <w:rPr>
          <w:rFonts w:ascii="Times New Roman" w:hAnsi="Times New Roman" w:cs="Times New Roman"/>
          <w:sz w:val="24"/>
          <w:szCs w:val="24"/>
        </w:rPr>
        <w:t xml:space="preserve">а один и тот же </w:t>
      </w:r>
      <w:r w:rsidR="004A786C">
        <w:rPr>
          <w:rFonts w:ascii="Times New Roman" w:hAnsi="Times New Roman" w:cs="Times New Roman"/>
          <w:sz w:val="24"/>
          <w:szCs w:val="24"/>
        </w:rPr>
        <w:t>период</w:t>
      </w:r>
      <w:r w:rsidR="00D12160" w:rsidRPr="00D12160">
        <w:rPr>
          <w:rFonts w:ascii="Times New Roman" w:hAnsi="Times New Roman" w:cs="Times New Roman"/>
          <w:sz w:val="24"/>
          <w:szCs w:val="24"/>
        </w:rPr>
        <w:t xml:space="preserve"> имеют разные </w:t>
      </w:r>
      <w:r w:rsidR="00553969">
        <w:rPr>
          <w:rFonts w:ascii="Times New Roman" w:hAnsi="Times New Roman" w:cs="Times New Roman"/>
          <w:sz w:val="24"/>
          <w:szCs w:val="24"/>
        </w:rPr>
        <w:t>числовые значения</w:t>
      </w:r>
      <w:r w:rsidR="00DD2204">
        <w:rPr>
          <w:rFonts w:ascii="Times New Roman" w:hAnsi="Times New Roman" w:cs="Times New Roman"/>
          <w:sz w:val="24"/>
          <w:szCs w:val="24"/>
        </w:rPr>
        <w:t>,</w:t>
      </w:r>
      <w:r w:rsidR="00553969">
        <w:rPr>
          <w:rFonts w:ascii="Times New Roman" w:hAnsi="Times New Roman" w:cs="Times New Roman"/>
          <w:sz w:val="24"/>
          <w:szCs w:val="24"/>
        </w:rPr>
        <w:t xml:space="preserve"> </w:t>
      </w:r>
      <w:r w:rsidR="00D12160" w:rsidRPr="00D12160">
        <w:rPr>
          <w:rFonts w:ascii="Times New Roman" w:hAnsi="Times New Roman" w:cs="Times New Roman"/>
          <w:sz w:val="24"/>
          <w:szCs w:val="24"/>
        </w:rPr>
        <w:t>к примеру:</w:t>
      </w:r>
      <w:r w:rsidR="006D2358">
        <w:rPr>
          <w:rFonts w:ascii="Times New Roman" w:hAnsi="Times New Roman" w:cs="Times New Roman"/>
          <w:sz w:val="24"/>
          <w:szCs w:val="24"/>
        </w:rPr>
        <w:t xml:space="preserve"> </w:t>
      </w:r>
    </w:p>
    <w:p w:rsidR="00CD2B34" w:rsidRDefault="00CD2B34" w:rsidP="001B6A9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6D2358">
        <w:rPr>
          <w:rFonts w:ascii="Times New Roman" w:hAnsi="Times New Roman" w:cs="Times New Roman"/>
          <w:sz w:val="24"/>
          <w:szCs w:val="24"/>
        </w:rPr>
        <w:t>выручка от реализации продукции, работ</w:t>
      </w:r>
      <w:r w:rsidR="00555810">
        <w:rPr>
          <w:rFonts w:ascii="Times New Roman" w:hAnsi="Times New Roman" w:cs="Times New Roman"/>
          <w:sz w:val="24"/>
          <w:szCs w:val="24"/>
        </w:rPr>
        <w:t xml:space="preserve">, услуг по полному кругу организаций </w:t>
      </w:r>
      <w:r w:rsidR="00555810" w:rsidRPr="006C70F1">
        <w:rPr>
          <w:rFonts w:ascii="Times New Roman" w:hAnsi="Times New Roman" w:cs="Times New Roman"/>
          <w:b/>
          <w:i/>
          <w:sz w:val="24"/>
          <w:szCs w:val="24"/>
        </w:rPr>
        <w:t>по факту за 201</w:t>
      </w:r>
      <w:r w:rsidR="00F13071">
        <w:rPr>
          <w:rFonts w:ascii="Times New Roman" w:hAnsi="Times New Roman" w:cs="Times New Roman"/>
          <w:b/>
          <w:i/>
          <w:sz w:val="24"/>
          <w:szCs w:val="24"/>
        </w:rPr>
        <w:t>6</w:t>
      </w:r>
      <w:r w:rsidR="00555810">
        <w:rPr>
          <w:rFonts w:ascii="Times New Roman" w:hAnsi="Times New Roman" w:cs="Times New Roman"/>
          <w:sz w:val="24"/>
          <w:szCs w:val="24"/>
        </w:rPr>
        <w:t xml:space="preserve"> </w:t>
      </w:r>
      <w:r w:rsidR="00555810" w:rsidRPr="006C70F1">
        <w:rPr>
          <w:rFonts w:ascii="Times New Roman" w:hAnsi="Times New Roman" w:cs="Times New Roman"/>
          <w:b/>
          <w:i/>
          <w:sz w:val="24"/>
          <w:szCs w:val="24"/>
        </w:rPr>
        <w:t>год</w:t>
      </w:r>
      <w:r w:rsidR="00555810">
        <w:rPr>
          <w:rFonts w:ascii="Times New Roman" w:hAnsi="Times New Roman" w:cs="Times New Roman"/>
          <w:sz w:val="24"/>
          <w:szCs w:val="24"/>
        </w:rPr>
        <w:t xml:space="preserve"> </w:t>
      </w:r>
      <w:r w:rsidR="00F13071">
        <w:rPr>
          <w:rFonts w:ascii="Times New Roman" w:hAnsi="Times New Roman" w:cs="Times New Roman"/>
          <w:sz w:val="24"/>
          <w:szCs w:val="24"/>
        </w:rPr>
        <w:t>в Прогнозе 2018</w:t>
      </w:r>
      <w:r w:rsidR="0007593B">
        <w:rPr>
          <w:rFonts w:ascii="Times New Roman" w:hAnsi="Times New Roman" w:cs="Times New Roman"/>
          <w:sz w:val="24"/>
          <w:szCs w:val="24"/>
        </w:rPr>
        <w:t>-20</w:t>
      </w:r>
      <w:r w:rsidR="00F13071">
        <w:rPr>
          <w:rFonts w:ascii="Times New Roman" w:hAnsi="Times New Roman" w:cs="Times New Roman"/>
          <w:sz w:val="24"/>
          <w:szCs w:val="24"/>
        </w:rPr>
        <w:t>20</w:t>
      </w:r>
      <w:r w:rsidR="00F61E61">
        <w:rPr>
          <w:rFonts w:ascii="Times New Roman" w:hAnsi="Times New Roman" w:cs="Times New Roman"/>
          <w:sz w:val="24"/>
          <w:szCs w:val="24"/>
        </w:rPr>
        <w:t xml:space="preserve"> г.г.</w:t>
      </w:r>
      <w:r w:rsidR="0007593B">
        <w:rPr>
          <w:rFonts w:ascii="Times New Roman" w:hAnsi="Times New Roman" w:cs="Times New Roman"/>
          <w:sz w:val="24"/>
          <w:szCs w:val="24"/>
        </w:rPr>
        <w:t xml:space="preserve"> </w:t>
      </w:r>
      <w:r w:rsidR="00F61E61">
        <w:rPr>
          <w:rFonts w:ascii="Times New Roman" w:hAnsi="Times New Roman" w:cs="Times New Roman"/>
          <w:sz w:val="24"/>
          <w:szCs w:val="24"/>
        </w:rPr>
        <w:t xml:space="preserve">составляла </w:t>
      </w:r>
      <w:r w:rsidR="00F13071" w:rsidRPr="009D2FD0">
        <w:rPr>
          <w:rFonts w:ascii="Times New Roman" w:hAnsi="Times New Roman" w:cs="Times New Roman"/>
          <w:b/>
          <w:sz w:val="24"/>
          <w:szCs w:val="24"/>
        </w:rPr>
        <w:t>26 336,4 млн. рублей</w:t>
      </w:r>
      <w:r w:rsidR="006D4DD7">
        <w:rPr>
          <w:rFonts w:ascii="Times New Roman" w:hAnsi="Times New Roman" w:cs="Times New Roman"/>
          <w:sz w:val="24"/>
          <w:szCs w:val="24"/>
        </w:rPr>
        <w:t xml:space="preserve">, в Прогнозе 2019 </w:t>
      </w:r>
      <w:r w:rsidR="00F42DA7">
        <w:rPr>
          <w:rFonts w:ascii="Times New Roman" w:hAnsi="Times New Roman" w:cs="Times New Roman"/>
          <w:sz w:val="24"/>
          <w:szCs w:val="24"/>
        </w:rPr>
        <w:t>г</w:t>
      </w:r>
      <w:r w:rsidR="006C70F1">
        <w:rPr>
          <w:rFonts w:ascii="Times New Roman" w:hAnsi="Times New Roman" w:cs="Times New Roman"/>
          <w:sz w:val="24"/>
          <w:szCs w:val="24"/>
        </w:rPr>
        <w:t>.</w:t>
      </w:r>
      <w:r w:rsidR="00C64391">
        <w:rPr>
          <w:rFonts w:ascii="Times New Roman" w:hAnsi="Times New Roman" w:cs="Times New Roman"/>
          <w:sz w:val="24"/>
          <w:szCs w:val="24"/>
        </w:rPr>
        <w:t xml:space="preserve"> этот же</w:t>
      </w:r>
      <w:r w:rsidR="002933CD">
        <w:rPr>
          <w:rFonts w:ascii="Times New Roman" w:hAnsi="Times New Roman" w:cs="Times New Roman"/>
          <w:sz w:val="24"/>
          <w:szCs w:val="24"/>
        </w:rPr>
        <w:t xml:space="preserve"> </w:t>
      </w:r>
      <w:r w:rsidR="006C70F1">
        <w:rPr>
          <w:rFonts w:ascii="Times New Roman" w:hAnsi="Times New Roman" w:cs="Times New Roman"/>
          <w:sz w:val="24"/>
          <w:szCs w:val="24"/>
        </w:rPr>
        <w:t>показатель</w:t>
      </w:r>
      <w:r w:rsidR="002933CD">
        <w:rPr>
          <w:rFonts w:ascii="Times New Roman" w:hAnsi="Times New Roman" w:cs="Times New Roman"/>
          <w:sz w:val="24"/>
          <w:szCs w:val="24"/>
        </w:rPr>
        <w:t xml:space="preserve"> </w:t>
      </w:r>
      <w:r w:rsidR="00153686">
        <w:rPr>
          <w:rFonts w:ascii="Times New Roman" w:hAnsi="Times New Roman" w:cs="Times New Roman"/>
          <w:sz w:val="24"/>
          <w:szCs w:val="24"/>
        </w:rPr>
        <w:t xml:space="preserve">факта </w:t>
      </w:r>
      <w:r w:rsidR="00153686" w:rsidRPr="009D2FD0">
        <w:rPr>
          <w:rFonts w:ascii="Times New Roman" w:hAnsi="Times New Roman" w:cs="Times New Roman"/>
          <w:b/>
          <w:sz w:val="24"/>
          <w:szCs w:val="24"/>
        </w:rPr>
        <w:t>2016</w:t>
      </w:r>
      <w:r w:rsidR="00C64391" w:rsidRPr="009D2FD0">
        <w:rPr>
          <w:rFonts w:ascii="Times New Roman" w:hAnsi="Times New Roman" w:cs="Times New Roman"/>
          <w:b/>
          <w:sz w:val="24"/>
          <w:szCs w:val="24"/>
        </w:rPr>
        <w:t xml:space="preserve"> г. </w:t>
      </w:r>
      <w:r w:rsidR="00153686" w:rsidRPr="009D2FD0">
        <w:rPr>
          <w:rFonts w:ascii="Times New Roman" w:hAnsi="Times New Roman" w:cs="Times New Roman"/>
          <w:b/>
          <w:sz w:val="24"/>
          <w:szCs w:val="24"/>
        </w:rPr>
        <w:t>- 26</w:t>
      </w:r>
      <w:r w:rsidR="00F42DA7" w:rsidRPr="009D2FD0">
        <w:rPr>
          <w:rFonts w:ascii="Times New Roman" w:hAnsi="Times New Roman" w:cs="Times New Roman"/>
          <w:b/>
          <w:sz w:val="24"/>
          <w:szCs w:val="24"/>
        </w:rPr>
        <w:t> </w:t>
      </w:r>
      <w:r w:rsidR="00153686" w:rsidRPr="009D2FD0">
        <w:rPr>
          <w:rFonts w:ascii="Times New Roman" w:hAnsi="Times New Roman" w:cs="Times New Roman"/>
          <w:b/>
          <w:sz w:val="24"/>
          <w:szCs w:val="24"/>
        </w:rPr>
        <w:t>363,4</w:t>
      </w:r>
      <w:r w:rsidR="00222EB4" w:rsidRPr="009D2FD0">
        <w:rPr>
          <w:rFonts w:ascii="Times New Roman" w:hAnsi="Times New Roman" w:cs="Times New Roman"/>
          <w:b/>
          <w:sz w:val="24"/>
          <w:szCs w:val="24"/>
        </w:rPr>
        <w:t xml:space="preserve"> млн. рублей</w:t>
      </w:r>
      <w:r w:rsidR="001B6A9E">
        <w:rPr>
          <w:rFonts w:ascii="Times New Roman" w:hAnsi="Times New Roman" w:cs="Times New Roman"/>
          <w:sz w:val="24"/>
          <w:szCs w:val="24"/>
        </w:rPr>
        <w:t>;</w:t>
      </w:r>
      <w:r w:rsidR="009666FC">
        <w:rPr>
          <w:rFonts w:ascii="Times New Roman" w:hAnsi="Times New Roman" w:cs="Times New Roman"/>
          <w:sz w:val="24"/>
          <w:szCs w:val="24"/>
        </w:rPr>
        <w:t xml:space="preserve"> </w:t>
      </w:r>
    </w:p>
    <w:p w:rsidR="00B83474" w:rsidRDefault="00CD2B34" w:rsidP="001B6A9E">
      <w:pPr>
        <w:autoSpaceDE w:val="0"/>
        <w:autoSpaceDN w:val="0"/>
        <w:adjustRightInd w:val="0"/>
        <w:spacing w:after="0" w:line="240" w:lineRule="auto"/>
        <w:ind w:firstLine="540"/>
        <w:jc w:val="both"/>
        <w:rPr>
          <w:rFonts w:ascii="Times New Roman" w:hAnsi="Times New Roman" w:cs="Times New Roman"/>
          <w:b/>
          <w:i/>
          <w:sz w:val="24"/>
          <w:szCs w:val="24"/>
        </w:rPr>
      </w:pPr>
      <w:r>
        <w:rPr>
          <w:rFonts w:ascii="Times New Roman" w:hAnsi="Times New Roman" w:cs="Times New Roman"/>
          <w:sz w:val="24"/>
          <w:szCs w:val="24"/>
        </w:rPr>
        <w:t xml:space="preserve">- </w:t>
      </w:r>
      <w:r w:rsidR="009666FC">
        <w:rPr>
          <w:rFonts w:ascii="Times New Roman" w:hAnsi="Times New Roman" w:cs="Times New Roman"/>
          <w:sz w:val="24"/>
          <w:szCs w:val="24"/>
        </w:rPr>
        <w:t>число</w:t>
      </w:r>
      <w:r w:rsidR="009F5DA9">
        <w:rPr>
          <w:rFonts w:ascii="Times New Roman" w:hAnsi="Times New Roman" w:cs="Times New Roman"/>
          <w:sz w:val="24"/>
          <w:szCs w:val="24"/>
        </w:rPr>
        <w:t>вой показатель</w:t>
      </w:r>
      <w:r w:rsidR="009666FC">
        <w:rPr>
          <w:rFonts w:ascii="Times New Roman" w:hAnsi="Times New Roman" w:cs="Times New Roman"/>
          <w:sz w:val="24"/>
          <w:szCs w:val="24"/>
        </w:rPr>
        <w:t xml:space="preserve"> действующих малых предприятий </w:t>
      </w:r>
      <w:r w:rsidR="00240B48">
        <w:rPr>
          <w:rFonts w:ascii="Times New Roman" w:hAnsi="Times New Roman" w:cs="Times New Roman"/>
          <w:sz w:val="24"/>
          <w:szCs w:val="24"/>
        </w:rPr>
        <w:t xml:space="preserve">в Прогнозе </w:t>
      </w:r>
      <w:r w:rsidR="00E44B31">
        <w:rPr>
          <w:rFonts w:ascii="Times New Roman" w:hAnsi="Times New Roman" w:cs="Times New Roman"/>
          <w:sz w:val="24"/>
          <w:szCs w:val="24"/>
        </w:rPr>
        <w:t>2018</w:t>
      </w:r>
      <w:r w:rsidR="009F5DA9">
        <w:rPr>
          <w:rFonts w:ascii="Times New Roman" w:hAnsi="Times New Roman" w:cs="Times New Roman"/>
          <w:sz w:val="24"/>
          <w:szCs w:val="24"/>
        </w:rPr>
        <w:t>-20</w:t>
      </w:r>
      <w:r w:rsidR="00E44B31">
        <w:rPr>
          <w:rFonts w:ascii="Times New Roman" w:hAnsi="Times New Roman" w:cs="Times New Roman"/>
          <w:sz w:val="24"/>
          <w:szCs w:val="24"/>
        </w:rPr>
        <w:t>20</w:t>
      </w:r>
      <w:r w:rsidR="00C14F6E">
        <w:rPr>
          <w:rFonts w:ascii="Times New Roman" w:hAnsi="Times New Roman" w:cs="Times New Roman"/>
          <w:sz w:val="24"/>
          <w:szCs w:val="24"/>
        </w:rPr>
        <w:t xml:space="preserve"> г.г.</w:t>
      </w:r>
      <w:r w:rsidR="00240B48">
        <w:rPr>
          <w:rFonts w:ascii="Times New Roman" w:hAnsi="Times New Roman" w:cs="Times New Roman"/>
          <w:sz w:val="24"/>
          <w:szCs w:val="24"/>
        </w:rPr>
        <w:t xml:space="preserve"> </w:t>
      </w:r>
      <w:r w:rsidR="00C5424B">
        <w:rPr>
          <w:rFonts w:ascii="Times New Roman" w:hAnsi="Times New Roman" w:cs="Times New Roman"/>
          <w:sz w:val="24"/>
          <w:szCs w:val="24"/>
        </w:rPr>
        <w:t xml:space="preserve">по </w:t>
      </w:r>
      <w:r w:rsidR="00E44B31">
        <w:rPr>
          <w:rFonts w:ascii="Times New Roman" w:hAnsi="Times New Roman" w:cs="Times New Roman"/>
          <w:sz w:val="24"/>
          <w:szCs w:val="24"/>
        </w:rPr>
        <w:t>факт</w:t>
      </w:r>
      <w:r w:rsidR="00C5424B">
        <w:rPr>
          <w:rFonts w:ascii="Times New Roman" w:hAnsi="Times New Roman" w:cs="Times New Roman"/>
          <w:sz w:val="24"/>
          <w:szCs w:val="24"/>
        </w:rPr>
        <w:t>у за</w:t>
      </w:r>
      <w:r w:rsidR="00E44B31">
        <w:rPr>
          <w:rFonts w:ascii="Times New Roman" w:hAnsi="Times New Roman" w:cs="Times New Roman"/>
          <w:i/>
          <w:sz w:val="24"/>
          <w:szCs w:val="24"/>
        </w:rPr>
        <w:t xml:space="preserve"> 2016 г.</w:t>
      </w:r>
      <w:r w:rsidR="00240B48">
        <w:rPr>
          <w:rFonts w:ascii="Times New Roman" w:hAnsi="Times New Roman" w:cs="Times New Roman"/>
          <w:sz w:val="24"/>
          <w:szCs w:val="24"/>
        </w:rPr>
        <w:t xml:space="preserve"> </w:t>
      </w:r>
      <w:r w:rsidR="00713DA3">
        <w:rPr>
          <w:rFonts w:ascii="Times New Roman" w:hAnsi="Times New Roman" w:cs="Times New Roman"/>
          <w:sz w:val="24"/>
          <w:szCs w:val="24"/>
        </w:rPr>
        <w:t>составляли</w:t>
      </w:r>
      <w:r w:rsidR="00AC3584">
        <w:rPr>
          <w:rFonts w:ascii="Times New Roman" w:hAnsi="Times New Roman" w:cs="Times New Roman"/>
          <w:sz w:val="24"/>
          <w:szCs w:val="24"/>
        </w:rPr>
        <w:t xml:space="preserve"> </w:t>
      </w:r>
      <w:r w:rsidR="00663424" w:rsidRPr="00F077DA">
        <w:rPr>
          <w:rFonts w:ascii="Times New Roman" w:hAnsi="Times New Roman" w:cs="Times New Roman"/>
          <w:b/>
          <w:i/>
          <w:sz w:val="24"/>
          <w:szCs w:val="24"/>
        </w:rPr>
        <w:t>308</w:t>
      </w:r>
      <w:r w:rsidR="00AE32B0" w:rsidRPr="00F077DA">
        <w:rPr>
          <w:rFonts w:ascii="Times New Roman" w:hAnsi="Times New Roman" w:cs="Times New Roman"/>
          <w:b/>
          <w:i/>
          <w:sz w:val="24"/>
          <w:szCs w:val="24"/>
        </w:rPr>
        <w:t xml:space="preserve"> ед.</w:t>
      </w:r>
      <w:r w:rsidR="00372B0E" w:rsidRPr="00F077DA">
        <w:rPr>
          <w:rFonts w:ascii="Times New Roman" w:hAnsi="Times New Roman" w:cs="Times New Roman"/>
          <w:b/>
          <w:i/>
          <w:sz w:val="24"/>
          <w:szCs w:val="24"/>
        </w:rPr>
        <w:t>,</w:t>
      </w:r>
      <w:r w:rsidR="006D4DD7">
        <w:rPr>
          <w:rFonts w:ascii="Times New Roman" w:hAnsi="Times New Roman" w:cs="Times New Roman"/>
          <w:sz w:val="24"/>
          <w:szCs w:val="24"/>
        </w:rPr>
        <w:t xml:space="preserve"> в Прогнозе 2019 </w:t>
      </w:r>
      <w:r w:rsidR="008B7F41">
        <w:rPr>
          <w:rFonts w:ascii="Times New Roman" w:hAnsi="Times New Roman" w:cs="Times New Roman"/>
          <w:sz w:val="24"/>
          <w:szCs w:val="24"/>
        </w:rPr>
        <w:t>г.</w:t>
      </w:r>
      <w:r w:rsidR="008B7F41" w:rsidRPr="008B7F41">
        <w:rPr>
          <w:rFonts w:ascii="Times New Roman" w:hAnsi="Times New Roman" w:cs="Times New Roman"/>
          <w:sz w:val="24"/>
          <w:szCs w:val="24"/>
        </w:rPr>
        <w:t xml:space="preserve"> </w:t>
      </w:r>
      <w:r w:rsidR="008B7F41">
        <w:rPr>
          <w:rFonts w:ascii="Times New Roman" w:hAnsi="Times New Roman" w:cs="Times New Roman"/>
          <w:sz w:val="24"/>
          <w:szCs w:val="24"/>
        </w:rPr>
        <w:t>данный показатель</w:t>
      </w:r>
      <w:r w:rsidR="00A841A9">
        <w:rPr>
          <w:rFonts w:ascii="Times New Roman" w:hAnsi="Times New Roman" w:cs="Times New Roman"/>
          <w:sz w:val="24"/>
          <w:szCs w:val="24"/>
        </w:rPr>
        <w:t xml:space="preserve"> </w:t>
      </w:r>
      <w:r w:rsidR="00372B0E">
        <w:rPr>
          <w:rFonts w:ascii="Times New Roman" w:hAnsi="Times New Roman" w:cs="Times New Roman"/>
          <w:sz w:val="24"/>
          <w:szCs w:val="24"/>
        </w:rPr>
        <w:t>факта 2016 года</w:t>
      </w:r>
      <w:r w:rsidR="00515DBD">
        <w:rPr>
          <w:rFonts w:ascii="Times New Roman" w:hAnsi="Times New Roman" w:cs="Times New Roman"/>
          <w:sz w:val="24"/>
          <w:szCs w:val="24"/>
        </w:rPr>
        <w:t xml:space="preserve"> -</w:t>
      </w:r>
      <w:r w:rsidR="00FA1A82">
        <w:rPr>
          <w:rFonts w:ascii="Times New Roman" w:hAnsi="Times New Roman" w:cs="Times New Roman"/>
          <w:sz w:val="24"/>
          <w:szCs w:val="24"/>
        </w:rPr>
        <w:t xml:space="preserve"> </w:t>
      </w:r>
      <w:r w:rsidR="00372B0E" w:rsidRPr="00F077DA">
        <w:rPr>
          <w:rFonts w:ascii="Times New Roman" w:hAnsi="Times New Roman" w:cs="Times New Roman"/>
          <w:b/>
          <w:i/>
          <w:sz w:val="24"/>
          <w:szCs w:val="24"/>
        </w:rPr>
        <w:t>341</w:t>
      </w:r>
      <w:r w:rsidRPr="00F077DA">
        <w:rPr>
          <w:rFonts w:ascii="Times New Roman" w:hAnsi="Times New Roman" w:cs="Times New Roman"/>
          <w:b/>
          <w:i/>
          <w:sz w:val="24"/>
          <w:szCs w:val="24"/>
        </w:rPr>
        <w:t xml:space="preserve"> ед.</w:t>
      </w:r>
    </w:p>
    <w:p w:rsidR="00FF7D52" w:rsidRPr="00676A32" w:rsidRDefault="00D83F37" w:rsidP="001B6A9E">
      <w:pPr>
        <w:autoSpaceDE w:val="0"/>
        <w:autoSpaceDN w:val="0"/>
        <w:adjustRightInd w:val="0"/>
        <w:spacing w:after="0" w:line="240" w:lineRule="auto"/>
        <w:ind w:firstLine="540"/>
        <w:jc w:val="both"/>
        <w:rPr>
          <w:rFonts w:ascii="Times New Roman" w:hAnsi="Times New Roman" w:cs="Times New Roman"/>
          <w:b/>
          <w:i/>
          <w:sz w:val="24"/>
          <w:szCs w:val="24"/>
        </w:rPr>
      </w:pPr>
      <w:r>
        <w:rPr>
          <w:rFonts w:ascii="Times New Roman" w:hAnsi="Times New Roman" w:cs="Times New Roman"/>
          <w:sz w:val="24"/>
          <w:szCs w:val="24"/>
        </w:rPr>
        <w:t>Достигнутый р</w:t>
      </w:r>
      <w:r w:rsidR="00192581">
        <w:rPr>
          <w:rFonts w:ascii="Times New Roman" w:hAnsi="Times New Roman" w:cs="Times New Roman"/>
          <w:sz w:val="24"/>
          <w:szCs w:val="24"/>
        </w:rPr>
        <w:t>аз</w:t>
      </w:r>
      <w:r w:rsidR="0061458F">
        <w:rPr>
          <w:rFonts w:ascii="Times New Roman" w:hAnsi="Times New Roman" w:cs="Times New Roman"/>
          <w:sz w:val="24"/>
          <w:szCs w:val="24"/>
        </w:rPr>
        <w:t xml:space="preserve">мер среднемесячной заработной платы </w:t>
      </w:r>
      <w:r w:rsidR="00064AC1">
        <w:rPr>
          <w:rFonts w:ascii="Times New Roman" w:hAnsi="Times New Roman" w:cs="Times New Roman"/>
          <w:sz w:val="24"/>
          <w:szCs w:val="24"/>
        </w:rPr>
        <w:t>по факту 2017 года</w:t>
      </w:r>
      <w:r w:rsidR="0061458F">
        <w:rPr>
          <w:rFonts w:ascii="Times New Roman" w:hAnsi="Times New Roman" w:cs="Times New Roman"/>
          <w:sz w:val="24"/>
          <w:szCs w:val="24"/>
        </w:rPr>
        <w:t xml:space="preserve"> в целом по району составил </w:t>
      </w:r>
      <w:r w:rsidR="0061458F" w:rsidRPr="00676A32">
        <w:rPr>
          <w:rFonts w:ascii="Times New Roman" w:hAnsi="Times New Roman" w:cs="Times New Roman"/>
          <w:b/>
          <w:i/>
          <w:sz w:val="24"/>
          <w:szCs w:val="24"/>
        </w:rPr>
        <w:t>40,6 тыс. рублей</w:t>
      </w:r>
      <w:r w:rsidR="0061458F">
        <w:rPr>
          <w:rFonts w:ascii="Times New Roman" w:hAnsi="Times New Roman" w:cs="Times New Roman"/>
          <w:sz w:val="24"/>
          <w:szCs w:val="24"/>
        </w:rPr>
        <w:t xml:space="preserve"> и вырос относительно 2016 года </w:t>
      </w:r>
      <w:r w:rsidR="002C5220" w:rsidRPr="00676A32">
        <w:rPr>
          <w:rFonts w:ascii="Times New Roman" w:hAnsi="Times New Roman" w:cs="Times New Roman"/>
          <w:b/>
          <w:i/>
          <w:sz w:val="24"/>
          <w:szCs w:val="24"/>
        </w:rPr>
        <w:t>(39 10 тыс. рублей) на 4 %,</w:t>
      </w:r>
      <w:r w:rsidR="002C5220">
        <w:rPr>
          <w:rFonts w:ascii="Times New Roman" w:hAnsi="Times New Roman" w:cs="Times New Roman"/>
          <w:sz w:val="24"/>
          <w:szCs w:val="24"/>
        </w:rPr>
        <w:t xml:space="preserve"> в первом полугодии 2018 года – </w:t>
      </w:r>
      <w:r w:rsidR="002C5220" w:rsidRPr="00676A32">
        <w:rPr>
          <w:rFonts w:ascii="Times New Roman" w:hAnsi="Times New Roman" w:cs="Times New Roman"/>
          <w:b/>
          <w:i/>
          <w:sz w:val="24"/>
          <w:szCs w:val="24"/>
        </w:rPr>
        <w:t>50,50 тыс. рублей</w:t>
      </w:r>
      <w:r w:rsidR="002C5220">
        <w:rPr>
          <w:rFonts w:ascii="Times New Roman" w:hAnsi="Times New Roman" w:cs="Times New Roman"/>
          <w:sz w:val="24"/>
          <w:szCs w:val="24"/>
        </w:rPr>
        <w:t xml:space="preserve">, в сравнении с аналогичным периодом прошлого года (44,90 тыс. </w:t>
      </w:r>
      <w:r w:rsidR="00AA2F5C">
        <w:rPr>
          <w:rFonts w:ascii="Times New Roman" w:hAnsi="Times New Roman" w:cs="Times New Roman"/>
          <w:sz w:val="24"/>
          <w:szCs w:val="24"/>
        </w:rPr>
        <w:t xml:space="preserve">рублей), </w:t>
      </w:r>
      <w:r w:rsidR="002C5220">
        <w:rPr>
          <w:rFonts w:ascii="Times New Roman" w:hAnsi="Times New Roman" w:cs="Times New Roman"/>
          <w:sz w:val="24"/>
          <w:szCs w:val="24"/>
        </w:rPr>
        <w:t xml:space="preserve">темп роста </w:t>
      </w:r>
      <w:r w:rsidR="00AA2F5C">
        <w:rPr>
          <w:rFonts w:ascii="Times New Roman" w:hAnsi="Times New Roman" w:cs="Times New Roman"/>
          <w:sz w:val="24"/>
          <w:szCs w:val="24"/>
        </w:rPr>
        <w:t xml:space="preserve">составил </w:t>
      </w:r>
      <w:r w:rsidR="00AA2F5C" w:rsidRPr="00676A32">
        <w:rPr>
          <w:rFonts w:ascii="Times New Roman" w:hAnsi="Times New Roman" w:cs="Times New Roman"/>
          <w:b/>
          <w:i/>
          <w:sz w:val="24"/>
          <w:szCs w:val="24"/>
        </w:rPr>
        <w:t>112%.</w:t>
      </w:r>
    </w:p>
    <w:p w:rsidR="00AC306E" w:rsidRDefault="00AA2F5C" w:rsidP="001B6A9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КСП района отмечает, что</w:t>
      </w:r>
      <w:r w:rsidR="0092115D">
        <w:rPr>
          <w:rFonts w:ascii="Times New Roman" w:hAnsi="Times New Roman" w:cs="Times New Roman"/>
          <w:sz w:val="24"/>
          <w:szCs w:val="24"/>
        </w:rPr>
        <w:t xml:space="preserve"> плановы</w:t>
      </w:r>
      <w:r w:rsidR="00B67133">
        <w:rPr>
          <w:rFonts w:ascii="Times New Roman" w:hAnsi="Times New Roman" w:cs="Times New Roman"/>
          <w:sz w:val="24"/>
          <w:szCs w:val="24"/>
        </w:rPr>
        <w:t>й</w:t>
      </w:r>
      <w:r w:rsidR="0092115D">
        <w:rPr>
          <w:rFonts w:ascii="Times New Roman" w:hAnsi="Times New Roman" w:cs="Times New Roman"/>
          <w:sz w:val="24"/>
          <w:szCs w:val="24"/>
        </w:rPr>
        <w:t xml:space="preserve"> показател</w:t>
      </w:r>
      <w:r w:rsidR="00B67133">
        <w:rPr>
          <w:rFonts w:ascii="Times New Roman" w:hAnsi="Times New Roman" w:cs="Times New Roman"/>
          <w:sz w:val="24"/>
          <w:szCs w:val="24"/>
        </w:rPr>
        <w:t>ь</w:t>
      </w:r>
      <w:r w:rsidR="00B67133" w:rsidRPr="00B67133">
        <w:rPr>
          <w:rFonts w:ascii="Times New Roman" w:hAnsi="Times New Roman" w:cs="Times New Roman"/>
          <w:sz w:val="24"/>
          <w:szCs w:val="24"/>
        </w:rPr>
        <w:t xml:space="preserve"> </w:t>
      </w:r>
      <w:r w:rsidR="000C30B7">
        <w:rPr>
          <w:rFonts w:ascii="Times New Roman" w:hAnsi="Times New Roman" w:cs="Times New Roman"/>
          <w:sz w:val="24"/>
          <w:szCs w:val="24"/>
        </w:rPr>
        <w:t>средней</w:t>
      </w:r>
      <w:r w:rsidR="00B67133" w:rsidRPr="00F53E37">
        <w:rPr>
          <w:rFonts w:ascii="Times New Roman" w:hAnsi="Times New Roman" w:cs="Times New Roman"/>
          <w:sz w:val="24"/>
          <w:szCs w:val="24"/>
        </w:rPr>
        <w:t xml:space="preserve"> заработн</w:t>
      </w:r>
      <w:r w:rsidR="000C30B7">
        <w:rPr>
          <w:rFonts w:ascii="Times New Roman" w:hAnsi="Times New Roman" w:cs="Times New Roman"/>
          <w:sz w:val="24"/>
          <w:szCs w:val="24"/>
        </w:rPr>
        <w:t>ой платы</w:t>
      </w:r>
      <w:r w:rsidR="00B67133" w:rsidRPr="00F53E37">
        <w:rPr>
          <w:rFonts w:ascii="Times New Roman" w:hAnsi="Times New Roman" w:cs="Times New Roman"/>
          <w:sz w:val="24"/>
          <w:szCs w:val="24"/>
        </w:rPr>
        <w:t xml:space="preserve"> раб</w:t>
      </w:r>
      <w:r w:rsidR="00B67133">
        <w:rPr>
          <w:rFonts w:ascii="Times New Roman" w:hAnsi="Times New Roman" w:cs="Times New Roman"/>
          <w:sz w:val="24"/>
          <w:szCs w:val="24"/>
        </w:rPr>
        <w:t xml:space="preserve">отников бюджетной сферы </w:t>
      </w:r>
      <w:r w:rsidR="00317D33">
        <w:rPr>
          <w:rFonts w:ascii="Times New Roman" w:hAnsi="Times New Roman" w:cs="Times New Roman"/>
          <w:sz w:val="24"/>
          <w:szCs w:val="24"/>
        </w:rPr>
        <w:t>сформированный</w:t>
      </w:r>
      <w:r w:rsidR="00B67133">
        <w:rPr>
          <w:rFonts w:ascii="Times New Roman" w:hAnsi="Times New Roman" w:cs="Times New Roman"/>
          <w:sz w:val="24"/>
          <w:szCs w:val="24"/>
        </w:rPr>
        <w:t xml:space="preserve"> </w:t>
      </w:r>
      <w:r w:rsidR="00B77925">
        <w:rPr>
          <w:rFonts w:ascii="Times New Roman" w:hAnsi="Times New Roman" w:cs="Times New Roman"/>
          <w:sz w:val="24"/>
          <w:szCs w:val="24"/>
        </w:rPr>
        <w:t xml:space="preserve">в 2017 году </w:t>
      </w:r>
      <w:r w:rsidR="00CF0431">
        <w:rPr>
          <w:rFonts w:ascii="Times New Roman" w:hAnsi="Times New Roman" w:cs="Times New Roman"/>
          <w:sz w:val="24"/>
          <w:szCs w:val="24"/>
        </w:rPr>
        <w:t xml:space="preserve">в прогнозе </w:t>
      </w:r>
      <w:r w:rsidR="008B4455">
        <w:rPr>
          <w:rFonts w:ascii="Times New Roman" w:hAnsi="Times New Roman" w:cs="Times New Roman"/>
          <w:sz w:val="24"/>
          <w:szCs w:val="24"/>
        </w:rPr>
        <w:t>на 2019 год</w:t>
      </w:r>
      <w:r w:rsidR="00A74D0B">
        <w:rPr>
          <w:rFonts w:ascii="Times New Roman" w:hAnsi="Times New Roman" w:cs="Times New Roman"/>
          <w:sz w:val="24"/>
          <w:szCs w:val="24"/>
        </w:rPr>
        <w:t>,</w:t>
      </w:r>
      <w:r w:rsidR="008B4455">
        <w:rPr>
          <w:rFonts w:ascii="Times New Roman" w:hAnsi="Times New Roman" w:cs="Times New Roman"/>
          <w:sz w:val="24"/>
          <w:szCs w:val="24"/>
        </w:rPr>
        <w:t xml:space="preserve"> </w:t>
      </w:r>
      <w:r w:rsidR="00AC306E">
        <w:rPr>
          <w:rFonts w:ascii="Times New Roman" w:hAnsi="Times New Roman" w:cs="Times New Roman"/>
          <w:sz w:val="24"/>
          <w:szCs w:val="24"/>
        </w:rPr>
        <w:t xml:space="preserve">скорректирован </w:t>
      </w:r>
      <w:r w:rsidR="00F46C51">
        <w:rPr>
          <w:rFonts w:ascii="Times New Roman" w:hAnsi="Times New Roman" w:cs="Times New Roman"/>
          <w:sz w:val="24"/>
          <w:szCs w:val="24"/>
        </w:rPr>
        <w:t>Прогнозом</w:t>
      </w:r>
      <w:r w:rsidR="00F077DA" w:rsidRPr="00F077DA">
        <w:rPr>
          <w:rFonts w:ascii="Times New Roman" w:hAnsi="Times New Roman" w:cs="Times New Roman"/>
          <w:sz w:val="24"/>
          <w:szCs w:val="24"/>
        </w:rPr>
        <w:t xml:space="preserve"> </w:t>
      </w:r>
      <w:r w:rsidR="00241CFE">
        <w:rPr>
          <w:rFonts w:ascii="Times New Roman" w:hAnsi="Times New Roman" w:cs="Times New Roman"/>
          <w:sz w:val="24"/>
          <w:szCs w:val="24"/>
        </w:rPr>
        <w:t>2019 г.</w:t>
      </w:r>
      <w:r w:rsidR="00AC306E">
        <w:rPr>
          <w:rFonts w:ascii="Times New Roman" w:hAnsi="Times New Roman" w:cs="Times New Roman"/>
          <w:sz w:val="24"/>
          <w:szCs w:val="24"/>
        </w:rPr>
        <w:t>:</w:t>
      </w:r>
      <w:r w:rsidR="00241CFE">
        <w:rPr>
          <w:rFonts w:ascii="Times New Roman" w:hAnsi="Times New Roman" w:cs="Times New Roman"/>
          <w:sz w:val="24"/>
          <w:szCs w:val="24"/>
        </w:rPr>
        <w:t xml:space="preserve"> </w:t>
      </w:r>
    </w:p>
    <w:p w:rsidR="00E81208" w:rsidRDefault="00E81208" w:rsidP="001B6A9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A7E2E">
        <w:rPr>
          <w:rFonts w:ascii="Times New Roman" w:hAnsi="Times New Roman" w:cs="Times New Roman"/>
          <w:sz w:val="24"/>
          <w:szCs w:val="24"/>
        </w:rPr>
        <w:t>на  2019 год</w:t>
      </w:r>
      <w:r w:rsidR="00054732">
        <w:rPr>
          <w:rFonts w:ascii="Times New Roman" w:hAnsi="Times New Roman" w:cs="Times New Roman"/>
          <w:sz w:val="24"/>
          <w:szCs w:val="24"/>
        </w:rPr>
        <w:t xml:space="preserve"> </w:t>
      </w:r>
      <w:r w:rsidR="003D1CCC">
        <w:rPr>
          <w:rFonts w:ascii="Times New Roman" w:hAnsi="Times New Roman" w:cs="Times New Roman"/>
          <w:sz w:val="24"/>
          <w:szCs w:val="24"/>
        </w:rPr>
        <w:t xml:space="preserve">по </w:t>
      </w:r>
      <w:r w:rsidR="00C30B3D" w:rsidRPr="000D6187">
        <w:rPr>
          <w:rFonts w:ascii="Times New Roman" w:hAnsi="Times New Roman" w:cs="Times New Roman"/>
          <w:i/>
          <w:sz w:val="24"/>
          <w:szCs w:val="24"/>
        </w:rPr>
        <w:t>О</w:t>
      </w:r>
      <w:r w:rsidR="003D1CCC">
        <w:rPr>
          <w:rFonts w:ascii="Times New Roman" w:hAnsi="Times New Roman" w:cs="Times New Roman"/>
          <w:i/>
          <w:sz w:val="24"/>
          <w:szCs w:val="24"/>
        </w:rPr>
        <w:t>бразованию</w:t>
      </w:r>
      <w:r w:rsidR="00A0782D" w:rsidRPr="00F53E37">
        <w:rPr>
          <w:rFonts w:ascii="Times New Roman" w:hAnsi="Times New Roman" w:cs="Times New Roman"/>
          <w:sz w:val="24"/>
          <w:szCs w:val="24"/>
        </w:rPr>
        <w:t xml:space="preserve"> </w:t>
      </w:r>
      <w:r w:rsidR="00D9693E">
        <w:rPr>
          <w:rFonts w:ascii="Times New Roman" w:hAnsi="Times New Roman" w:cs="Times New Roman"/>
          <w:sz w:val="24"/>
          <w:szCs w:val="24"/>
        </w:rPr>
        <w:t>в сумме</w:t>
      </w:r>
      <w:r w:rsidR="00474A1D">
        <w:rPr>
          <w:rFonts w:ascii="Times New Roman" w:hAnsi="Times New Roman" w:cs="Times New Roman"/>
          <w:sz w:val="24"/>
          <w:szCs w:val="24"/>
        </w:rPr>
        <w:t xml:space="preserve"> </w:t>
      </w:r>
      <w:r w:rsidR="008116BB">
        <w:rPr>
          <w:rFonts w:ascii="Times New Roman" w:hAnsi="Times New Roman" w:cs="Times New Roman"/>
          <w:sz w:val="24"/>
          <w:szCs w:val="24"/>
        </w:rPr>
        <w:t>–</w:t>
      </w:r>
      <w:r w:rsidR="00A0782D" w:rsidRPr="008B16B9">
        <w:rPr>
          <w:rFonts w:ascii="Times New Roman" w:hAnsi="Times New Roman" w:cs="Times New Roman"/>
          <w:sz w:val="24"/>
          <w:szCs w:val="24"/>
        </w:rPr>
        <w:t xml:space="preserve"> </w:t>
      </w:r>
      <w:r w:rsidR="008116BB">
        <w:rPr>
          <w:rFonts w:ascii="Times New Roman" w:hAnsi="Times New Roman" w:cs="Times New Roman"/>
          <w:b/>
          <w:i/>
          <w:sz w:val="24"/>
          <w:szCs w:val="24"/>
        </w:rPr>
        <w:t>35 378,00</w:t>
      </w:r>
      <w:r w:rsidR="00A0782D" w:rsidRPr="003D1CCC">
        <w:rPr>
          <w:rFonts w:ascii="Times New Roman" w:hAnsi="Times New Roman" w:cs="Times New Roman"/>
          <w:b/>
          <w:i/>
          <w:sz w:val="24"/>
          <w:szCs w:val="24"/>
        </w:rPr>
        <w:t xml:space="preserve"> рублей</w:t>
      </w:r>
      <w:r w:rsidR="00692496">
        <w:rPr>
          <w:rFonts w:ascii="Times New Roman" w:hAnsi="Times New Roman" w:cs="Times New Roman"/>
          <w:b/>
          <w:i/>
          <w:sz w:val="24"/>
          <w:szCs w:val="24"/>
        </w:rPr>
        <w:t xml:space="preserve"> </w:t>
      </w:r>
      <w:r w:rsidR="00692496" w:rsidRPr="00692496">
        <w:rPr>
          <w:rFonts w:ascii="Times New Roman" w:hAnsi="Times New Roman" w:cs="Times New Roman"/>
          <w:i/>
          <w:sz w:val="24"/>
          <w:szCs w:val="24"/>
        </w:rPr>
        <w:t>(30 060,00руб.)</w:t>
      </w:r>
      <w:r w:rsidRPr="00692496">
        <w:rPr>
          <w:rFonts w:ascii="Times New Roman" w:hAnsi="Times New Roman" w:cs="Times New Roman"/>
          <w:sz w:val="24"/>
          <w:szCs w:val="24"/>
        </w:rPr>
        <w:t>;</w:t>
      </w:r>
    </w:p>
    <w:p w:rsidR="00E81208" w:rsidRDefault="00E81208" w:rsidP="001B6A9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003D1CCC">
        <w:rPr>
          <w:rFonts w:ascii="Times New Roman" w:hAnsi="Times New Roman" w:cs="Times New Roman"/>
          <w:sz w:val="24"/>
          <w:szCs w:val="24"/>
        </w:rPr>
        <w:t xml:space="preserve"> </w:t>
      </w:r>
      <w:r w:rsidR="004A7E2E">
        <w:rPr>
          <w:rFonts w:ascii="Times New Roman" w:hAnsi="Times New Roman" w:cs="Times New Roman"/>
          <w:sz w:val="24"/>
          <w:szCs w:val="24"/>
        </w:rPr>
        <w:t>на 2019 год</w:t>
      </w:r>
      <w:r w:rsidR="00054732">
        <w:rPr>
          <w:rFonts w:ascii="Times New Roman" w:hAnsi="Times New Roman" w:cs="Times New Roman"/>
          <w:sz w:val="24"/>
          <w:szCs w:val="24"/>
        </w:rPr>
        <w:t xml:space="preserve"> </w:t>
      </w:r>
      <w:r w:rsidR="003D1CCC">
        <w:rPr>
          <w:rFonts w:ascii="Times New Roman" w:hAnsi="Times New Roman" w:cs="Times New Roman"/>
          <w:sz w:val="24"/>
          <w:szCs w:val="24"/>
        </w:rPr>
        <w:t>по</w:t>
      </w:r>
      <w:r w:rsidR="00F53E37" w:rsidRPr="008B16B9">
        <w:rPr>
          <w:rFonts w:ascii="Times New Roman" w:hAnsi="Times New Roman" w:cs="Times New Roman"/>
          <w:sz w:val="24"/>
          <w:szCs w:val="24"/>
        </w:rPr>
        <w:t xml:space="preserve"> </w:t>
      </w:r>
      <w:r w:rsidR="00C30B3D" w:rsidRPr="003D1CCC">
        <w:rPr>
          <w:rFonts w:ascii="Times New Roman" w:hAnsi="Times New Roman" w:cs="Times New Roman"/>
          <w:i/>
          <w:sz w:val="24"/>
          <w:szCs w:val="24"/>
        </w:rPr>
        <w:t>К</w:t>
      </w:r>
      <w:r w:rsidR="00F53E37" w:rsidRPr="003D1CCC">
        <w:rPr>
          <w:rFonts w:ascii="Times New Roman" w:hAnsi="Times New Roman" w:cs="Times New Roman"/>
          <w:i/>
          <w:sz w:val="24"/>
          <w:szCs w:val="24"/>
        </w:rPr>
        <w:t>у</w:t>
      </w:r>
      <w:r w:rsidR="003D1CCC" w:rsidRPr="003D1CCC">
        <w:rPr>
          <w:rFonts w:ascii="Times New Roman" w:hAnsi="Times New Roman" w:cs="Times New Roman"/>
          <w:i/>
          <w:sz w:val="24"/>
          <w:szCs w:val="24"/>
        </w:rPr>
        <w:t>льтуре, спорту, организации</w:t>
      </w:r>
      <w:r w:rsidR="008B16B9" w:rsidRPr="003D1CCC">
        <w:rPr>
          <w:rFonts w:ascii="Times New Roman" w:hAnsi="Times New Roman" w:cs="Times New Roman"/>
          <w:i/>
          <w:sz w:val="24"/>
          <w:szCs w:val="24"/>
        </w:rPr>
        <w:t xml:space="preserve"> досуга </w:t>
      </w:r>
      <w:r w:rsidR="00C30B3D" w:rsidRPr="003D1CCC">
        <w:rPr>
          <w:rFonts w:ascii="Times New Roman" w:hAnsi="Times New Roman" w:cs="Times New Roman"/>
          <w:i/>
          <w:sz w:val="24"/>
          <w:szCs w:val="24"/>
        </w:rPr>
        <w:t xml:space="preserve">- </w:t>
      </w:r>
      <w:r w:rsidR="008B16B9" w:rsidRPr="003D1CCC">
        <w:rPr>
          <w:rFonts w:ascii="Times New Roman" w:hAnsi="Times New Roman" w:cs="Times New Roman"/>
          <w:b/>
          <w:i/>
          <w:sz w:val="24"/>
          <w:szCs w:val="24"/>
        </w:rPr>
        <w:t>44</w:t>
      </w:r>
      <w:r w:rsidR="00075530">
        <w:rPr>
          <w:rFonts w:ascii="Times New Roman" w:hAnsi="Times New Roman" w:cs="Times New Roman"/>
          <w:b/>
          <w:i/>
          <w:sz w:val="24"/>
          <w:szCs w:val="24"/>
        </w:rPr>
        <w:t> 121,17</w:t>
      </w:r>
      <w:r w:rsidR="008B16B9" w:rsidRPr="003D1CCC">
        <w:rPr>
          <w:rFonts w:ascii="Times New Roman" w:hAnsi="Times New Roman" w:cs="Times New Roman"/>
          <w:b/>
          <w:i/>
          <w:sz w:val="24"/>
          <w:szCs w:val="24"/>
        </w:rPr>
        <w:t xml:space="preserve"> </w:t>
      </w:r>
      <w:r w:rsidR="00EE75C9" w:rsidRPr="003D1CCC">
        <w:rPr>
          <w:rFonts w:ascii="Times New Roman" w:hAnsi="Times New Roman" w:cs="Times New Roman"/>
          <w:b/>
          <w:i/>
          <w:sz w:val="24"/>
          <w:szCs w:val="24"/>
        </w:rPr>
        <w:t>рублей</w:t>
      </w:r>
      <w:r w:rsidR="00692496">
        <w:rPr>
          <w:rFonts w:ascii="Times New Roman" w:hAnsi="Times New Roman" w:cs="Times New Roman"/>
          <w:b/>
          <w:i/>
          <w:sz w:val="24"/>
          <w:szCs w:val="24"/>
        </w:rPr>
        <w:t xml:space="preserve"> </w:t>
      </w:r>
      <w:r w:rsidR="00692496" w:rsidRPr="001F2B44">
        <w:rPr>
          <w:rFonts w:ascii="Times New Roman" w:hAnsi="Times New Roman" w:cs="Times New Roman"/>
          <w:i/>
          <w:sz w:val="24"/>
          <w:szCs w:val="24"/>
        </w:rPr>
        <w:t>(46 308,30 руб.)</w:t>
      </w:r>
      <w:r w:rsidR="00EE75C9" w:rsidRPr="001F2B44">
        <w:rPr>
          <w:rFonts w:ascii="Times New Roman" w:hAnsi="Times New Roman" w:cs="Times New Roman"/>
          <w:i/>
          <w:sz w:val="24"/>
          <w:szCs w:val="24"/>
        </w:rPr>
        <w:t>;</w:t>
      </w:r>
      <w:r w:rsidR="00EE75C9">
        <w:rPr>
          <w:rFonts w:ascii="Times New Roman" w:hAnsi="Times New Roman" w:cs="Times New Roman"/>
          <w:sz w:val="24"/>
          <w:szCs w:val="24"/>
        </w:rPr>
        <w:t xml:space="preserve"> </w:t>
      </w:r>
    </w:p>
    <w:p w:rsidR="00BC2416" w:rsidRDefault="00054732" w:rsidP="001B6A9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A7E2E">
        <w:rPr>
          <w:rFonts w:ascii="Times New Roman" w:hAnsi="Times New Roman" w:cs="Times New Roman"/>
          <w:sz w:val="24"/>
          <w:szCs w:val="24"/>
        </w:rPr>
        <w:t>на</w:t>
      </w:r>
      <w:r w:rsidR="00EE75C9">
        <w:rPr>
          <w:rFonts w:ascii="Times New Roman" w:hAnsi="Times New Roman" w:cs="Times New Roman"/>
          <w:sz w:val="24"/>
          <w:szCs w:val="24"/>
        </w:rPr>
        <w:t xml:space="preserve"> 20</w:t>
      </w:r>
      <w:r w:rsidR="00075530">
        <w:rPr>
          <w:rFonts w:ascii="Times New Roman" w:hAnsi="Times New Roman" w:cs="Times New Roman"/>
          <w:sz w:val="24"/>
          <w:szCs w:val="24"/>
        </w:rPr>
        <w:t>20</w:t>
      </w:r>
      <w:r w:rsidR="004A7E2E">
        <w:rPr>
          <w:rFonts w:ascii="Times New Roman" w:hAnsi="Times New Roman" w:cs="Times New Roman"/>
          <w:sz w:val="24"/>
          <w:szCs w:val="24"/>
        </w:rPr>
        <w:t xml:space="preserve"> год</w:t>
      </w:r>
      <w:r w:rsidR="00A86488">
        <w:rPr>
          <w:rFonts w:ascii="Times New Roman" w:hAnsi="Times New Roman" w:cs="Times New Roman"/>
          <w:sz w:val="24"/>
          <w:szCs w:val="24"/>
        </w:rPr>
        <w:t xml:space="preserve"> в</w:t>
      </w:r>
      <w:r w:rsidR="00A86488" w:rsidRPr="00337F05">
        <w:rPr>
          <w:rFonts w:ascii="Times New Roman" w:hAnsi="Times New Roman" w:cs="Times New Roman"/>
          <w:i/>
          <w:sz w:val="24"/>
          <w:szCs w:val="24"/>
        </w:rPr>
        <w:t xml:space="preserve"> </w:t>
      </w:r>
      <w:r w:rsidR="00C30B3D" w:rsidRPr="00337F05">
        <w:rPr>
          <w:rFonts w:ascii="Times New Roman" w:hAnsi="Times New Roman" w:cs="Times New Roman"/>
          <w:i/>
          <w:sz w:val="24"/>
          <w:szCs w:val="24"/>
        </w:rPr>
        <w:t>О</w:t>
      </w:r>
      <w:r w:rsidR="00A86488" w:rsidRPr="00337F05">
        <w:rPr>
          <w:rFonts w:ascii="Times New Roman" w:hAnsi="Times New Roman" w:cs="Times New Roman"/>
          <w:i/>
          <w:sz w:val="24"/>
          <w:szCs w:val="24"/>
        </w:rPr>
        <w:t>бразовании</w:t>
      </w:r>
      <w:r w:rsidR="00A86488" w:rsidRPr="00337F05">
        <w:rPr>
          <w:rFonts w:ascii="Times New Roman" w:hAnsi="Times New Roman" w:cs="Times New Roman"/>
          <w:b/>
          <w:sz w:val="24"/>
          <w:szCs w:val="24"/>
        </w:rPr>
        <w:t xml:space="preserve"> </w:t>
      </w:r>
      <w:r w:rsidR="00337F05" w:rsidRPr="00337F05">
        <w:rPr>
          <w:rFonts w:ascii="Times New Roman" w:hAnsi="Times New Roman" w:cs="Times New Roman"/>
          <w:sz w:val="24"/>
          <w:szCs w:val="24"/>
        </w:rPr>
        <w:t>средняя заработная плата составит</w:t>
      </w:r>
      <w:r w:rsidR="00337F05">
        <w:rPr>
          <w:rFonts w:ascii="Times New Roman" w:hAnsi="Times New Roman" w:cs="Times New Roman"/>
          <w:sz w:val="24"/>
          <w:szCs w:val="24"/>
        </w:rPr>
        <w:t xml:space="preserve"> </w:t>
      </w:r>
      <w:r w:rsidR="000719CD">
        <w:rPr>
          <w:rFonts w:ascii="Times New Roman" w:hAnsi="Times New Roman" w:cs="Times New Roman"/>
          <w:sz w:val="24"/>
          <w:szCs w:val="24"/>
        </w:rPr>
        <w:t>–</w:t>
      </w:r>
      <w:r w:rsidR="00337F05">
        <w:rPr>
          <w:rFonts w:ascii="Times New Roman" w:hAnsi="Times New Roman" w:cs="Times New Roman"/>
          <w:b/>
          <w:sz w:val="24"/>
          <w:szCs w:val="24"/>
        </w:rPr>
        <w:t xml:space="preserve"> </w:t>
      </w:r>
      <w:r w:rsidR="000719CD">
        <w:rPr>
          <w:rFonts w:ascii="Times New Roman" w:hAnsi="Times New Roman" w:cs="Times New Roman"/>
          <w:b/>
          <w:i/>
          <w:sz w:val="24"/>
          <w:szCs w:val="24"/>
        </w:rPr>
        <w:t>36 652,00</w:t>
      </w:r>
      <w:r w:rsidR="00A86488" w:rsidRPr="00337F05">
        <w:rPr>
          <w:rFonts w:ascii="Times New Roman" w:hAnsi="Times New Roman" w:cs="Times New Roman"/>
          <w:b/>
          <w:i/>
          <w:sz w:val="24"/>
          <w:szCs w:val="24"/>
        </w:rPr>
        <w:t xml:space="preserve"> рублей</w:t>
      </w:r>
      <w:r w:rsidR="001F2B44">
        <w:rPr>
          <w:rFonts w:ascii="Times New Roman" w:hAnsi="Times New Roman" w:cs="Times New Roman"/>
          <w:b/>
          <w:i/>
          <w:sz w:val="24"/>
          <w:szCs w:val="24"/>
        </w:rPr>
        <w:t xml:space="preserve"> </w:t>
      </w:r>
      <w:r w:rsidR="001F2B44" w:rsidRPr="00300E77">
        <w:rPr>
          <w:rFonts w:ascii="Times New Roman" w:hAnsi="Times New Roman" w:cs="Times New Roman"/>
          <w:i/>
          <w:sz w:val="24"/>
          <w:szCs w:val="24"/>
        </w:rPr>
        <w:t>(30 060,00 руб</w:t>
      </w:r>
      <w:r w:rsidR="00EA05BF" w:rsidRPr="00300E77">
        <w:rPr>
          <w:rFonts w:ascii="Times New Roman" w:hAnsi="Times New Roman" w:cs="Times New Roman"/>
          <w:i/>
          <w:sz w:val="24"/>
          <w:szCs w:val="24"/>
        </w:rPr>
        <w:t>.</w:t>
      </w:r>
      <w:r w:rsidR="001F2B44" w:rsidRPr="00300E77">
        <w:rPr>
          <w:rFonts w:ascii="Times New Roman" w:hAnsi="Times New Roman" w:cs="Times New Roman"/>
          <w:i/>
          <w:sz w:val="24"/>
          <w:szCs w:val="24"/>
        </w:rPr>
        <w:t>).</w:t>
      </w:r>
      <w:r w:rsidR="00C129DD">
        <w:rPr>
          <w:rFonts w:ascii="Times New Roman" w:hAnsi="Times New Roman" w:cs="Times New Roman"/>
          <w:b/>
          <w:sz w:val="24"/>
          <w:szCs w:val="24"/>
        </w:rPr>
        <w:t xml:space="preserve"> </w:t>
      </w:r>
    </w:p>
    <w:p w:rsidR="00636F63" w:rsidRDefault="00BC2416" w:rsidP="00636F6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A7E2E">
        <w:rPr>
          <w:rFonts w:ascii="Times New Roman" w:hAnsi="Times New Roman" w:cs="Times New Roman"/>
          <w:sz w:val="24"/>
          <w:szCs w:val="24"/>
        </w:rPr>
        <w:t>на</w:t>
      </w:r>
      <w:r w:rsidR="00A86488">
        <w:rPr>
          <w:rFonts w:ascii="Times New Roman" w:hAnsi="Times New Roman" w:cs="Times New Roman"/>
          <w:sz w:val="24"/>
          <w:szCs w:val="24"/>
        </w:rPr>
        <w:t xml:space="preserve"> </w:t>
      </w:r>
      <w:r w:rsidR="004A7E2E">
        <w:rPr>
          <w:rFonts w:ascii="Times New Roman" w:hAnsi="Times New Roman" w:cs="Times New Roman"/>
          <w:sz w:val="24"/>
          <w:szCs w:val="24"/>
        </w:rPr>
        <w:t>2020 год</w:t>
      </w:r>
      <w:r w:rsidR="00EA05BF">
        <w:rPr>
          <w:rFonts w:ascii="Times New Roman" w:hAnsi="Times New Roman" w:cs="Times New Roman"/>
          <w:sz w:val="24"/>
          <w:szCs w:val="24"/>
        </w:rPr>
        <w:t xml:space="preserve"> по </w:t>
      </w:r>
      <w:r w:rsidR="00C30B3D" w:rsidRPr="008C3792">
        <w:rPr>
          <w:rFonts w:ascii="Times New Roman" w:hAnsi="Times New Roman" w:cs="Times New Roman"/>
          <w:i/>
          <w:sz w:val="24"/>
          <w:szCs w:val="24"/>
        </w:rPr>
        <w:t>К</w:t>
      </w:r>
      <w:r w:rsidR="00A86488" w:rsidRPr="008C3792">
        <w:rPr>
          <w:rFonts w:ascii="Times New Roman" w:hAnsi="Times New Roman" w:cs="Times New Roman"/>
          <w:i/>
          <w:sz w:val="24"/>
          <w:szCs w:val="24"/>
        </w:rPr>
        <w:t>ультуре</w:t>
      </w:r>
      <w:r w:rsidR="00300E77" w:rsidRPr="003D1CCC">
        <w:rPr>
          <w:rFonts w:ascii="Times New Roman" w:hAnsi="Times New Roman" w:cs="Times New Roman"/>
          <w:i/>
          <w:sz w:val="24"/>
          <w:szCs w:val="24"/>
        </w:rPr>
        <w:t>, спорту, организации досуга</w:t>
      </w:r>
      <w:r w:rsidR="00300E77">
        <w:rPr>
          <w:rFonts w:ascii="Times New Roman" w:hAnsi="Times New Roman" w:cs="Times New Roman"/>
          <w:i/>
          <w:sz w:val="24"/>
          <w:szCs w:val="24"/>
        </w:rPr>
        <w:t xml:space="preserve"> -</w:t>
      </w:r>
      <w:r w:rsidR="00A86488" w:rsidRPr="008C3792">
        <w:rPr>
          <w:rFonts w:ascii="Times New Roman" w:hAnsi="Times New Roman" w:cs="Times New Roman"/>
          <w:i/>
          <w:sz w:val="24"/>
          <w:szCs w:val="24"/>
        </w:rPr>
        <w:t xml:space="preserve"> </w:t>
      </w:r>
      <w:r w:rsidR="009F598C">
        <w:rPr>
          <w:rFonts w:ascii="Times New Roman" w:hAnsi="Times New Roman" w:cs="Times New Roman"/>
          <w:b/>
          <w:i/>
          <w:sz w:val="24"/>
          <w:szCs w:val="24"/>
        </w:rPr>
        <w:t>45 797,77</w:t>
      </w:r>
      <w:r w:rsidR="00A86488" w:rsidRPr="008C3792">
        <w:rPr>
          <w:rFonts w:ascii="Times New Roman" w:hAnsi="Times New Roman" w:cs="Times New Roman"/>
          <w:b/>
          <w:i/>
          <w:sz w:val="24"/>
          <w:szCs w:val="24"/>
        </w:rPr>
        <w:t xml:space="preserve"> рубл</w:t>
      </w:r>
      <w:r w:rsidR="008C3792">
        <w:rPr>
          <w:rFonts w:ascii="Times New Roman" w:hAnsi="Times New Roman" w:cs="Times New Roman"/>
          <w:b/>
          <w:i/>
          <w:sz w:val="24"/>
          <w:szCs w:val="24"/>
        </w:rPr>
        <w:t>ей</w:t>
      </w:r>
      <w:r w:rsidR="002520BA">
        <w:rPr>
          <w:rFonts w:ascii="Times New Roman" w:hAnsi="Times New Roman" w:cs="Times New Roman"/>
          <w:b/>
          <w:i/>
          <w:sz w:val="24"/>
          <w:szCs w:val="24"/>
        </w:rPr>
        <w:t xml:space="preserve"> </w:t>
      </w:r>
      <w:r w:rsidR="00300E77" w:rsidRPr="002520BA">
        <w:rPr>
          <w:rFonts w:ascii="Times New Roman" w:hAnsi="Times New Roman" w:cs="Times New Roman"/>
          <w:i/>
          <w:sz w:val="24"/>
          <w:szCs w:val="24"/>
        </w:rPr>
        <w:t>(48 068,00 руб.)</w:t>
      </w:r>
      <w:r w:rsidR="00E570E8" w:rsidRPr="002520BA">
        <w:rPr>
          <w:rFonts w:ascii="Times New Roman" w:hAnsi="Times New Roman" w:cs="Times New Roman"/>
          <w:sz w:val="24"/>
          <w:szCs w:val="24"/>
        </w:rPr>
        <w:t>.</w:t>
      </w:r>
      <w:r w:rsidR="00667856" w:rsidRPr="002520BA">
        <w:rPr>
          <w:rFonts w:ascii="Times New Roman" w:hAnsi="Times New Roman" w:cs="Times New Roman"/>
          <w:sz w:val="24"/>
          <w:szCs w:val="24"/>
        </w:rPr>
        <w:t xml:space="preserve"> </w:t>
      </w:r>
      <w:r w:rsidR="00A14B0D">
        <w:rPr>
          <w:rFonts w:ascii="Times New Roman" w:hAnsi="Times New Roman" w:cs="Times New Roman"/>
          <w:sz w:val="24"/>
          <w:szCs w:val="24"/>
        </w:rPr>
        <w:t xml:space="preserve"> </w:t>
      </w:r>
    </w:p>
    <w:p w:rsidR="00636F63" w:rsidRDefault="00636F63" w:rsidP="00636F6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связи с естественной и миграционной убылью численности населения в районе, на протяжении ряда лет в отрицательной динамике находится демографическая ситуация: численность постоянного населения на 01.01.2017 года составляла </w:t>
      </w:r>
      <w:r w:rsidRPr="00DA5838">
        <w:rPr>
          <w:rFonts w:ascii="Times New Roman" w:hAnsi="Times New Roman" w:cs="Times New Roman"/>
          <w:b/>
          <w:i/>
          <w:sz w:val="24"/>
          <w:szCs w:val="24"/>
        </w:rPr>
        <w:t>49 049 человек</w:t>
      </w:r>
      <w:r>
        <w:rPr>
          <w:rFonts w:ascii="Times New Roman" w:hAnsi="Times New Roman" w:cs="Times New Roman"/>
          <w:sz w:val="24"/>
          <w:szCs w:val="24"/>
        </w:rPr>
        <w:t xml:space="preserve">, на 01.01.2018 года – </w:t>
      </w:r>
      <w:r w:rsidRPr="00DA5838">
        <w:rPr>
          <w:rFonts w:ascii="Times New Roman" w:hAnsi="Times New Roman" w:cs="Times New Roman"/>
          <w:b/>
          <w:i/>
          <w:sz w:val="24"/>
          <w:szCs w:val="24"/>
        </w:rPr>
        <w:t>48 214 человек</w:t>
      </w:r>
      <w:r>
        <w:rPr>
          <w:rFonts w:ascii="Times New Roman" w:hAnsi="Times New Roman" w:cs="Times New Roman"/>
          <w:sz w:val="24"/>
          <w:szCs w:val="24"/>
        </w:rPr>
        <w:t>.</w:t>
      </w:r>
    </w:p>
    <w:p w:rsidR="003629A1" w:rsidRDefault="00A14B0D" w:rsidP="00A14B0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93830">
        <w:rPr>
          <w:rFonts w:ascii="Times New Roman" w:hAnsi="Times New Roman" w:cs="Times New Roman"/>
          <w:sz w:val="24"/>
          <w:szCs w:val="24"/>
        </w:rPr>
        <w:t>Одновременно с П</w:t>
      </w:r>
      <w:r w:rsidR="00493830" w:rsidRPr="00493830">
        <w:rPr>
          <w:rFonts w:ascii="Times New Roman" w:hAnsi="Times New Roman" w:cs="Times New Roman"/>
          <w:sz w:val="24"/>
          <w:szCs w:val="24"/>
        </w:rPr>
        <w:t xml:space="preserve">роектом </w:t>
      </w:r>
      <w:r w:rsidR="00493830">
        <w:rPr>
          <w:rFonts w:ascii="Times New Roman" w:hAnsi="Times New Roman" w:cs="Times New Roman"/>
          <w:sz w:val="24"/>
          <w:szCs w:val="24"/>
        </w:rPr>
        <w:t xml:space="preserve">решения Думы Нижнеилимского муниципального района «О бюджете муниципального </w:t>
      </w:r>
      <w:r w:rsidR="005C78D1">
        <w:rPr>
          <w:rFonts w:ascii="Times New Roman" w:hAnsi="Times New Roman" w:cs="Times New Roman"/>
          <w:sz w:val="24"/>
          <w:szCs w:val="24"/>
        </w:rPr>
        <w:t>образования «Нижнеилимский район»</w:t>
      </w:r>
      <w:r w:rsidR="00493830" w:rsidRPr="00493830">
        <w:rPr>
          <w:rFonts w:ascii="Times New Roman" w:hAnsi="Times New Roman" w:cs="Times New Roman"/>
          <w:sz w:val="24"/>
          <w:szCs w:val="24"/>
        </w:rPr>
        <w:t xml:space="preserve"> на 2019 год и на плановый период 2020 и 2021 годов» </w:t>
      </w:r>
      <w:r w:rsidR="00FD4DEB">
        <w:rPr>
          <w:rFonts w:ascii="Times New Roman" w:hAnsi="Times New Roman" w:cs="Times New Roman"/>
          <w:sz w:val="24"/>
          <w:szCs w:val="24"/>
        </w:rPr>
        <w:t>Финансовым управлением администрации Нижнеилимского района</w:t>
      </w:r>
      <w:r w:rsidR="00493830" w:rsidRPr="00493830">
        <w:rPr>
          <w:rFonts w:ascii="Times New Roman" w:hAnsi="Times New Roman" w:cs="Times New Roman"/>
          <w:sz w:val="24"/>
          <w:szCs w:val="24"/>
        </w:rPr>
        <w:t xml:space="preserve"> представлены Основные направления бюджетной и налоговой политики </w:t>
      </w:r>
      <w:r w:rsidR="008F1717">
        <w:rPr>
          <w:rFonts w:ascii="Times New Roman" w:hAnsi="Times New Roman" w:cs="Times New Roman"/>
          <w:sz w:val="24"/>
          <w:szCs w:val="24"/>
        </w:rPr>
        <w:t xml:space="preserve">муниципального образования «Нижнеилимский район» на 2019 год и на плановый период 20120 и 2021 </w:t>
      </w:r>
      <w:r w:rsidR="001323C4">
        <w:rPr>
          <w:rFonts w:ascii="Times New Roman" w:hAnsi="Times New Roman" w:cs="Times New Roman"/>
          <w:sz w:val="24"/>
          <w:szCs w:val="24"/>
        </w:rPr>
        <w:t>годов</w:t>
      </w:r>
      <w:r w:rsidR="00DD32DD">
        <w:rPr>
          <w:rFonts w:ascii="Times New Roman" w:hAnsi="Times New Roman" w:cs="Times New Roman"/>
          <w:sz w:val="24"/>
          <w:szCs w:val="24"/>
        </w:rPr>
        <w:t xml:space="preserve"> </w:t>
      </w:r>
      <w:r w:rsidR="00493830" w:rsidRPr="00493830">
        <w:rPr>
          <w:rFonts w:ascii="Times New Roman" w:hAnsi="Times New Roman" w:cs="Times New Roman"/>
          <w:sz w:val="24"/>
          <w:szCs w:val="24"/>
        </w:rPr>
        <w:t>(далее - Основные направления).</w:t>
      </w:r>
    </w:p>
    <w:p w:rsidR="00E61AA3" w:rsidRDefault="00493830" w:rsidP="00A14B0D">
      <w:pPr>
        <w:autoSpaceDE w:val="0"/>
        <w:autoSpaceDN w:val="0"/>
        <w:adjustRightInd w:val="0"/>
        <w:spacing w:after="0" w:line="240" w:lineRule="auto"/>
        <w:ind w:firstLine="540"/>
        <w:jc w:val="both"/>
      </w:pPr>
      <w:r w:rsidRPr="00493830">
        <w:rPr>
          <w:rFonts w:ascii="Times New Roman" w:hAnsi="Times New Roman" w:cs="Times New Roman"/>
          <w:sz w:val="24"/>
          <w:szCs w:val="24"/>
        </w:rPr>
        <w:t xml:space="preserve"> Основные направления представлены в виде единого документа, что позволяет рассматривать бюджетную и налоговую политику в целом как составную часть экономической политики </w:t>
      </w:r>
      <w:r w:rsidR="001323C4">
        <w:rPr>
          <w:rFonts w:ascii="Times New Roman" w:hAnsi="Times New Roman" w:cs="Times New Roman"/>
          <w:sz w:val="24"/>
          <w:szCs w:val="24"/>
        </w:rPr>
        <w:t>Нижнеилимского муниципального района</w:t>
      </w:r>
      <w:r w:rsidRPr="00493830">
        <w:rPr>
          <w:rFonts w:ascii="Times New Roman" w:hAnsi="Times New Roman" w:cs="Times New Roman"/>
          <w:sz w:val="24"/>
          <w:szCs w:val="24"/>
        </w:rPr>
        <w:t xml:space="preserve">. В Основных направлениях представлены итоги реализации бюджетной и налоговой политики в 2017-2018 годах, основные направления бюджетной и налоговой политики на 2019-2021 годы. </w:t>
      </w:r>
      <w:r w:rsidR="000F48FB" w:rsidRPr="00493830">
        <w:rPr>
          <w:rFonts w:ascii="Times New Roman" w:hAnsi="Times New Roman" w:cs="Times New Roman"/>
          <w:sz w:val="24"/>
          <w:szCs w:val="24"/>
        </w:rPr>
        <w:t xml:space="preserve">Представленные </w:t>
      </w:r>
      <w:r w:rsidR="00A14B0D" w:rsidRPr="00493830">
        <w:rPr>
          <w:rFonts w:ascii="Times New Roman" w:hAnsi="Times New Roman" w:cs="Times New Roman"/>
          <w:sz w:val="24"/>
          <w:szCs w:val="24"/>
        </w:rPr>
        <w:t xml:space="preserve"> Проектом </w:t>
      </w:r>
      <w:r w:rsidR="000F48FB" w:rsidRPr="00493830">
        <w:rPr>
          <w:rFonts w:ascii="Times New Roman" w:hAnsi="Times New Roman" w:cs="Times New Roman"/>
          <w:sz w:val="24"/>
          <w:szCs w:val="24"/>
        </w:rPr>
        <w:t xml:space="preserve">бюджета НМР </w:t>
      </w:r>
      <w:r w:rsidR="00DD32DD">
        <w:rPr>
          <w:rFonts w:ascii="Times New Roman" w:hAnsi="Times New Roman" w:cs="Times New Roman"/>
          <w:sz w:val="24"/>
          <w:szCs w:val="24"/>
        </w:rPr>
        <w:t>О</w:t>
      </w:r>
      <w:r w:rsidR="00A14B0D" w:rsidRPr="00493830">
        <w:rPr>
          <w:rFonts w:ascii="Times New Roman" w:hAnsi="Times New Roman" w:cs="Times New Roman"/>
          <w:sz w:val="24"/>
          <w:szCs w:val="24"/>
        </w:rPr>
        <w:t>сновные</w:t>
      </w:r>
      <w:r w:rsidR="00A14B0D" w:rsidRPr="00A14B0D">
        <w:rPr>
          <w:rFonts w:ascii="Times New Roman" w:hAnsi="Times New Roman" w:cs="Times New Roman"/>
          <w:sz w:val="24"/>
          <w:szCs w:val="24"/>
        </w:rPr>
        <w:t xml:space="preserve"> направления  повторяют цель бюджетной политики </w:t>
      </w:r>
      <w:r w:rsidR="00FA5F60">
        <w:rPr>
          <w:rFonts w:ascii="Times New Roman" w:hAnsi="Times New Roman" w:cs="Times New Roman"/>
          <w:sz w:val="24"/>
          <w:szCs w:val="24"/>
        </w:rPr>
        <w:t xml:space="preserve">Нижнеилимского района </w:t>
      </w:r>
      <w:r w:rsidR="00A14B0D" w:rsidRPr="00A14B0D">
        <w:rPr>
          <w:rFonts w:ascii="Times New Roman" w:hAnsi="Times New Roman" w:cs="Times New Roman"/>
          <w:sz w:val="24"/>
          <w:szCs w:val="24"/>
        </w:rPr>
        <w:t xml:space="preserve">последних лет </w:t>
      </w:r>
      <w:r w:rsidR="008C11F2">
        <w:rPr>
          <w:rFonts w:ascii="Times New Roman" w:hAnsi="Times New Roman" w:cs="Times New Roman"/>
          <w:sz w:val="24"/>
          <w:szCs w:val="24"/>
        </w:rPr>
        <w:t>–</w:t>
      </w:r>
      <w:r w:rsidR="00A14B0D" w:rsidRPr="00A14B0D">
        <w:rPr>
          <w:rFonts w:ascii="Times New Roman" w:hAnsi="Times New Roman" w:cs="Times New Roman"/>
          <w:sz w:val="24"/>
          <w:szCs w:val="24"/>
        </w:rPr>
        <w:t xml:space="preserve"> </w:t>
      </w:r>
      <w:r w:rsidR="008C11F2">
        <w:rPr>
          <w:rFonts w:ascii="Times New Roman" w:hAnsi="Times New Roman" w:cs="Times New Roman"/>
          <w:sz w:val="24"/>
          <w:szCs w:val="24"/>
        </w:rPr>
        <w:t xml:space="preserve">это </w:t>
      </w:r>
      <w:r w:rsidR="00A14B0D" w:rsidRPr="00A14B0D">
        <w:rPr>
          <w:rFonts w:ascii="Times New Roman" w:hAnsi="Times New Roman" w:cs="Times New Roman"/>
          <w:sz w:val="24"/>
          <w:szCs w:val="24"/>
        </w:rPr>
        <w:t xml:space="preserve">обеспечение долгосрочной сбалансированности и устойчивости </w:t>
      </w:r>
      <w:r w:rsidR="005107AA">
        <w:rPr>
          <w:rFonts w:ascii="Times New Roman" w:hAnsi="Times New Roman" w:cs="Times New Roman"/>
          <w:sz w:val="24"/>
          <w:szCs w:val="24"/>
        </w:rPr>
        <w:t>бюджета района и повышения</w:t>
      </w:r>
      <w:r w:rsidR="00A14B0D" w:rsidRPr="00A14B0D">
        <w:rPr>
          <w:rFonts w:ascii="Times New Roman" w:hAnsi="Times New Roman" w:cs="Times New Roman"/>
          <w:sz w:val="24"/>
          <w:szCs w:val="24"/>
        </w:rPr>
        <w:t xml:space="preserve"> финансовой</w:t>
      </w:r>
      <w:r w:rsidR="00797215">
        <w:rPr>
          <w:rFonts w:ascii="Times New Roman" w:hAnsi="Times New Roman" w:cs="Times New Roman"/>
          <w:sz w:val="24"/>
          <w:szCs w:val="24"/>
        </w:rPr>
        <w:t xml:space="preserve"> </w:t>
      </w:r>
      <w:r w:rsidR="005107AA">
        <w:rPr>
          <w:rFonts w:ascii="Times New Roman" w:hAnsi="Times New Roman" w:cs="Times New Roman"/>
          <w:sz w:val="24"/>
          <w:szCs w:val="24"/>
        </w:rPr>
        <w:t>устойчивости бюджетов поселений</w:t>
      </w:r>
      <w:r w:rsidR="00E42E70">
        <w:rPr>
          <w:rFonts w:ascii="Times New Roman" w:hAnsi="Times New Roman" w:cs="Times New Roman"/>
          <w:sz w:val="24"/>
          <w:szCs w:val="24"/>
        </w:rPr>
        <w:t>.</w:t>
      </w:r>
      <w:r w:rsidR="002F2B0B">
        <w:rPr>
          <w:rFonts w:ascii="Times New Roman" w:hAnsi="Times New Roman" w:cs="Times New Roman"/>
          <w:sz w:val="24"/>
          <w:szCs w:val="24"/>
        </w:rPr>
        <w:t xml:space="preserve"> Несмотря на недостаточность доходных источников местного бюджета</w:t>
      </w:r>
      <w:r w:rsidR="00647C55">
        <w:rPr>
          <w:rFonts w:ascii="Times New Roman" w:hAnsi="Times New Roman" w:cs="Times New Roman"/>
          <w:sz w:val="24"/>
          <w:szCs w:val="24"/>
        </w:rPr>
        <w:t>,</w:t>
      </w:r>
      <w:r w:rsidR="002F2B0B">
        <w:rPr>
          <w:rFonts w:ascii="Times New Roman" w:hAnsi="Times New Roman" w:cs="Times New Roman"/>
          <w:sz w:val="24"/>
          <w:szCs w:val="24"/>
        </w:rPr>
        <w:t xml:space="preserve"> приоритетным направлением расходной части бюджета района</w:t>
      </w:r>
      <w:r w:rsidR="004C168D">
        <w:rPr>
          <w:rFonts w:ascii="Times New Roman" w:hAnsi="Times New Roman" w:cs="Times New Roman"/>
          <w:sz w:val="24"/>
          <w:szCs w:val="24"/>
        </w:rPr>
        <w:t xml:space="preserve"> </w:t>
      </w:r>
      <w:r w:rsidR="00647C55">
        <w:rPr>
          <w:rFonts w:ascii="Times New Roman" w:hAnsi="Times New Roman" w:cs="Times New Roman"/>
          <w:sz w:val="24"/>
          <w:szCs w:val="24"/>
        </w:rPr>
        <w:t>остается обеспечение функционирования социальной сферы района</w:t>
      </w:r>
      <w:r w:rsidR="00521980">
        <w:rPr>
          <w:rFonts w:ascii="Times New Roman" w:hAnsi="Times New Roman" w:cs="Times New Roman"/>
          <w:sz w:val="24"/>
          <w:szCs w:val="24"/>
        </w:rPr>
        <w:t xml:space="preserve">: образование, культура, социальная политика, физическая культура и спорт. </w:t>
      </w:r>
      <w:r w:rsidR="003B629A">
        <w:rPr>
          <w:rFonts w:ascii="Times New Roman" w:hAnsi="Times New Roman" w:cs="Times New Roman"/>
          <w:sz w:val="24"/>
          <w:szCs w:val="24"/>
        </w:rPr>
        <w:t>Так за</w:t>
      </w:r>
      <w:r w:rsidR="00521980">
        <w:rPr>
          <w:rFonts w:ascii="Times New Roman" w:hAnsi="Times New Roman" w:cs="Times New Roman"/>
          <w:sz w:val="24"/>
          <w:szCs w:val="24"/>
        </w:rPr>
        <w:t xml:space="preserve"> первое полугодие</w:t>
      </w:r>
      <w:r w:rsidR="009C75DD">
        <w:rPr>
          <w:rFonts w:ascii="Times New Roman" w:hAnsi="Times New Roman" w:cs="Times New Roman"/>
          <w:sz w:val="24"/>
          <w:szCs w:val="24"/>
        </w:rPr>
        <w:t xml:space="preserve"> 2018 года на социальную сферу направлено 85% от общего объема расходов бюджета района (782,00 млн. рублей из </w:t>
      </w:r>
      <w:r w:rsidR="004C168D">
        <w:rPr>
          <w:rFonts w:ascii="Times New Roman" w:hAnsi="Times New Roman" w:cs="Times New Roman"/>
          <w:sz w:val="24"/>
          <w:szCs w:val="24"/>
        </w:rPr>
        <w:t>918,60 млн. рублей).</w:t>
      </w:r>
      <w:r w:rsidR="00E61AA3" w:rsidRPr="00E61AA3">
        <w:t xml:space="preserve"> </w:t>
      </w:r>
    </w:p>
    <w:p w:rsidR="00E0167B" w:rsidRDefault="00E61AA3" w:rsidP="00E0167B">
      <w:pPr>
        <w:shd w:val="clear" w:color="auto" w:fill="FFFFFF" w:themeFill="background1"/>
        <w:jc w:val="both"/>
        <w:rPr>
          <w:rFonts w:ascii="Times New Roman" w:hAnsi="Times New Roman" w:cs="Times New Roman"/>
          <w:sz w:val="24"/>
          <w:szCs w:val="24"/>
        </w:rPr>
      </w:pPr>
      <w:r w:rsidRPr="00145F1D">
        <w:rPr>
          <w:rFonts w:ascii="Times New Roman" w:hAnsi="Times New Roman" w:cs="Times New Roman"/>
          <w:sz w:val="24"/>
          <w:szCs w:val="24"/>
        </w:rPr>
        <w:t xml:space="preserve"> </w:t>
      </w:r>
      <w:r w:rsidR="00D43BB6">
        <w:rPr>
          <w:rFonts w:ascii="Times New Roman" w:hAnsi="Times New Roman" w:cs="Times New Roman"/>
          <w:sz w:val="24"/>
          <w:szCs w:val="24"/>
        </w:rPr>
        <w:t xml:space="preserve">         </w:t>
      </w:r>
    </w:p>
    <w:p w:rsidR="001309CB" w:rsidRPr="00E0167B" w:rsidRDefault="00395582" w:rsidP="00E0167B">
      <w:pPr>
        <w:shd w:val="clear" w:color="auto" w:fill="FFFFFF" w:themeFill="background1"/>
        <w:jc w:val="center"/>
        <w:rPr>
          <w:rFonts w:ascii="Times New Roman" w:hAnsi="Times New Roman" w:cs="Times New Roman"/>
          <w:sz w:val="24"/>
          <w:szCs w:val="24"/>
        </w:rPr>
      </w:pPr>
      <w:r w:rsidRPr="00E0167B">
        <w:rPr>
          <w:rFonts w:ascii="Times New Roman" w:hAnsi="Times New Roman" w:cs="Times New Roman"/>
          <w:i/>
          <w:sz w:val="24"/>
          <w:szCs w:val="24"/>
        </w:rPr>
        <w:t>Анализ основных параметров</w:t>
      </w:r>
      <w:r w:rsidR="001309CB" w:rsidRPr="00E0167B">
        <w:rPr>
          <w:rFonts w:ascii="Times New Roman" w:hAnsi="Times New Roman" w:cs="Times New Roman"/>
          <w:i/>
          <w:sz w:val="24"/>
          <w:szCs w:val="24"/>
        </w:rPr>
        <w:t xml:space="preserve"> бюджета Нижнеилимского мун</w:t>
      </w:r>
      <w:r w:rsidR="007347EE" w:rsidRPr="00E0167B">
        <w:rPr>
          <w:rFonts w:ascii="Times New Roman" w:hAnsi="Times New Roman" w:cs="Times New Roman"/>
          <w:i/>
          <w:sz w:val="24"/>
          <w:szCs w:val="24"/>
        </w:rPr>
        <w:t>иципального района на 2019</w:t>
      </w:r>
      <w:r w:rsidR="00BD43C5" w:rsidRPr="00E0167B">
        <w:rPr>
          <w:rFonts w:ascii="Times New Roman" w:hAnsi="Times New Roman" w:cs="Times New Roman"/>
          <w:i/>
          <w:sz w:val="24"/>
          <w:szCs w:val="24"/>
        </w:rPr>
        <w:t xml:space="preserve"> год и на плановый период 2020 и 2021</w:t>
      </w:r>
      <w:r w:rsidR="001309CB" w:rsidRPr="00E0167B">
        <w:rPr>
          <w:rFonts w:ascii="Times New Roman" w:hAnsi="Times New Roman" w:cs="Times New Roman"/>
          <w:i/>
          <w:sz w:val="24"/>
          <w:szCs w:val="24"/>
        </w:rPr>
        <w:t xml:space="preserve"> годов.</w:t>
      </w:r>
    </w:p>
    <w:p w:rsidR="001309CB" w:rsidRDefault="001309CB" w:rsidP="001309CB">
      <w:pPr>
        <w:pStyle w:val="ab"/>
        <w:spacing w:after="0" w:line="240" w:lineRule="auto"/>
        <w:ind w:left="1353"/>
        <w:jc w:val="center"/>
        <w:rPr>
          <w:rFonts w:ascii="Times New Roman" w:hAnsi="Times New Roman" w:cs="Times New Roman"/>
          <w:i/>
          <w:sz w:val="24"/>
          <w:szCs w:val="24"/>
        </w:rPr>
      </w:pPr>
    </w:p>
    <w:p w:rsidR="001309CB" w:rsidRDefault="00900F6A" w:rsidP="00A5199B">
      <w:pPr>
        <w:pStyle w:val="ab"/>
        <w:spacing w:after="0" w:line="240" w:lineRule="auto"/>
        <w:ind w:left="0" w:firstLine="708"/>
        <w:jc w:val="both"/>
        <w:rPr>
          <w:rFonts w:ascii="Times New Roman" w:hAnsi="Times New Roman" w:cs="Times New Roman"/>
          <w:sz w:val="24"/>
          <w:szCs w:val="24"/>
        </w:rPr>
      </w:pPr>
      <w:r w:rsidRPr="00900F6A">
        <w:rPr>
          <w:rFonts w:ascii="Times New Roman" w:hAnsi="Times New Roman" w:cs="Times New Roman"/>
          <w:sz w:val="24"/>
          <w:szCs w:val="24"/>
        </w:rPr>
        <w:t xml:space="preserve">Основные </w:t>
      </w:r>
      <w:r w:rsidR="00375543">
        <w:rPr>
          <w:rFonts w:ascii="Times New Roman" w:hAnsi="Times New Roman" w:cs="Times New Roman"/>
          <w:sz w:val="24"/>
          <w:szCs w:val="24"/>
        </w:rPr>
        <w:t>характеристики</w:t>
      </w:r>
      <w:r w:rsidRPr="00900F6A">
        <w:rPr>
          <w:rFonts w:ascii="Times New Roman" w:hAnsi="Times New Roman" w:cs="Times New Roman"/>
          <w:sz w:val="24"/>
          <w:szCs w:val="24"/>
        </w:rPr>
        <w:t xml:space="preserve"> бюджета </w:t>
      </w:r>
      <w:r w:rsidR="00DA6BC2">
        <w:rPr>
          <w:rFonts w:ascii="Times New Roman" w:hAnsi="Times New Roman" w:cs="Times New Roman"/>
          <w:sz w:val="24"/>
          <w:szCs w:val="24"/>
        </w:rPr>
        <w:t>Нижнеилимского муниципального района</w:t>
      </w:r>
      <w:r w:rsidR="00947005">
        <w:rPr>
          <w:rFonts w:ascii="Times New Roman" w:hAnsi="Times New Roman" w:cs="Times New Roman"/>
          <w:sz w:val="24"/>
          <w:szCs w:val="24"/>
        </w:rPr>
        <w:t xml:space="preserve"> в 2015</w:t>
      </w:r>
      <w:r w:rsidRPr="00900F6A">
        <w:rPr>
          <w:rFonts w:ascii="Times New Roman" w:hAnsi="Times New Roman" w:cs="Times New Roman"/>
          <w:sz w:val="24"/>
          <w:szCs w:val="24"/>
        </w:rPr>
        <w:t>-</w:t>
      </w:r>
      <w:r w:rsidR="00375543">
        <w:rPr>
          <w:rFonts w:ascii="Times New Roman" w:hAnsi="Times New Roman" w:cs="Times New Roman"/>
          <w:sz w:val="24"/>
          <w:szCs w:val="24"/>
        </w:rPr>
        <w:t>2019</w:t>
      </w:r>
      <w:r w:rsidRPr="00900F6A">
        <w:rPr>
          <w:rFonts w:ascii="Times New Roman" w:hAnsi="Times New Roman" w:cs="Times New Roman"/>
          <w:sz w:val="24"/>
          <w:szCs w:val="24"/>
        </w:rPr>
        <w:t xml:space="preserve"> годах представлены </w:t>
      </w:r>
      <w:r w:rsidR="00BD43C5">
        <w:rPr>
          <w:rFonts w:ascii="Times New Roman" w:hAnsi="Times New Roman" w:cs="Times New Roman"/>
          <w:sz w:val="24"/>
          <w:szCs w:val="24"/>
        </w:rPr>
        <w:t>в диаграм</w:t>
      </w:r>
      <w:r w:rsidR="009E43E4">
        <w:rPr>
          <w:rFonts w:ascii="Times New Roman" w:hAnsi="Times New Roman" w:cs="Times New Roman"/>
          <w:sz w:val="24"/>
          <w:szCs w:val="24"/>
        </w:rPr>
        <w:t>м</w:t>
      </w:r>
      <w:r w:rsidR="00BD43C5">
        <w:rPr>
          <w:rFonts w:ascii="Times New Roman" w:hAnsi="Times New Roman" w:cs="Times New Roman"/>
          <w:sz w:val="24"/>
          <w:szCs w:val="24"/>
        </w:rPr>
        <w:t>е</w:t>
      </w:r>
      <w:r w:rsidRPr="00900F6A">
        <w:rPr>
          <w:rFonts w:ascii="Times New Roman" w:hAnsi="Times New Roman" w:cs="Times New Roman"/>
          <w:sz w:val="24"/>
          <w:szCs w:val="24"/>
        </w:rPr>
        <w:t xml:space="preserve">.  </w:t>
      </w:r>
    </w:p>
    <w:p w:rsidR="001309CB" w:rsidRPr="000F466A" w:rsidRDefault="001309CB" w:rsidP="001309CB">
      <w:pPr>
        <w:pStyle w:val="ab"/>
        <w:spacing w:after="0" w:line="240" w:lineRule="auto"/>
        <w:ind w:left="0" w:firstLine="708"/>
        <w:jc w:val="both"/>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F713DF" w:rsidRDefault="00F713DF" w:rsidP="001309CB">
      <w:pPr>
        <w:pStyle w:val="ab"/>
        <w:spacing w:after="0" w:line="240" w:lineRule="auto"/>
        <w:ind w:left="1353"/>
        <w:jc w:val="center"/>
        <w:rPr>
          <w:rFonts w:ascii="Times New Roman" w:hAnsi="Times New Roman" w:cs="Times New Roman"/>
          <w:sz w:val="24"/>
          <w:szCs w:val="24"/>
        </w:rPr>
      </w:pPr>
    </w:p>
    <w:p w:rsidR="006B3A91" w:rsidRDefault="001309CB" w:rsidP="001309CB">
      <w:pPr>
        <w:pStyle w:val="ab"/>
        <w:spacing w:after="0" w:line="240" w:lineRule="auto"/>
        <w:ind w:left="1353"/>
        <w:jc w:val="center"/>
        <w:rPr>
          <w:rFonts w:ascii="Times New Roman" w:hAnsi="Times New Roman" w:cs="Times New Roman"/>
          <w:sz w:val="24"/>
          <w:szCs w:val="24"/>
        </w:rPr>
      </w:pPr>
      <w:r>
        <w:rPr>
          <w:rFonts w:ascii="Times New Roman" w:hAnsi="Times New Roman" w:cs="Times New Roman"/>
          <w:sz w:val="24"/>
          <w:szCs w:val="24"/>
        </w:rPr>
        <w:t xml:space="preserve"> </w:t>
      </w:r>
    </w:p>
    <w:p w:rsidR="006B3A91" w:rsidRDefault="006B3A91" w:rsidP="001309CB">
      <w:pPr>
        <w:pStyle w:val="ab"/>
        <w:spacing w:after="0" w:line="240" w:lineRule="auto"/>
        <w:ind w:left="1353"/>
        <w:jc w:val="center"/>
        <w:rPr>
          <w:rFonts w:ascii="Times New Roman" w:hAnsi="Times New Roman" w:cs="Times New Roman"/>
          <w:sz w:val="24"/>
          <w:szCs w:val="24"/>
        </w:rPr>
      </w:pPr>
    </w:p>
    <w:p w:rsidR="006B3A91" w:rsidRDefault="006B3A91" w:rsidP="001309CB">
      <w:pPr>
        <w:pStyle w:val="ab"/>
        <w:spacing w:after="0" w:line="240" w:lineRule="auto"/>
        <w:ind w:left="1353"/>
        <w:jc w:val="center"/>
        <w:rPr>
          <w:rFonts w:ascii="Times New Roman" w:hAnsi="Times New Roman" w:cs="Times New Roman"/>
          <w:sz w:val="24"/>
          <w:szCs w:val="24"/>
        </w:rPr>
      </w:pPr>
    </w:p>
    <w:p w:rsidR="001309CB" w:rsidRDefault="001309CB" w:rsidP="001309CB">
      <w:pPr>
        <w:pStyle w:val="ab"/>
        <w:spacing w:after="0" w:line="240" w:lineRule="auto"/>
        <w:ind w:left="1353"/>
        <w:jc w:val="center"/>
        <w:rPr>
          <w:rFonts w:ascii="Times New Roman" w:hAnsi="Times New Roman" w:cs="Times New Roman"/>
          <w:sz w:val="24"/>
          <w:szCs w:val="24"/>
        </w:rPr>
      </w:pPr>
      <w:r>
        <w:rPr>
          <w:rFonts w:ascii="Times New Roman" w:hAnsi="Times New Roman" w:cs="Times New Roman"/>
          <w:sz w:val="24"/>
          <w:szCs w:val="24"/>
        </w:rPr>
        <w:t>(факт, ожидаем</w:t>
      </w:r>
      <w:r w:rsidR="001D4204">
        <w:rPr>
          <w:rFonts w:ascii="Times New Roman" w:hAnsi="Times New Roman" w:cs="Times New Roman"/>
          <w:sz w:val="24"/>
          <w:szCs w:val="24"/>
        </w:rPr>
        <w:t>ая оценка</w:t>
      </w:r>
      <w:r>
        <w:rPr>
          <w:rFonts w:ascii="Times New Roman" w:hAnsi="Times New Roman" w:cs="Times New Roman"/>
          <w:sz w:val="24"/>
          <w:szCs w:val="24"/>
        </w:rPr>
        <w:t>, прогноз)</w:t>
      </w:r>
    </w:p>
    <w:p w:rsidR="001309CB" w:rsidRDefault="001309CB" w:rsidP="001309CB">
      <w:pPr>
        <w:pStyle w:val="ab"/>
        <w:spacing w:after="0" w:line="240" w:lineRule="auto"/>
        <w:ind w:left="1353"/>
        <w:jc w:val="center"/>
        <w:rPr>
          <w:rFonts w:ascii="Times New Roman" w:hAnsi="Times New Roman" w:cs="Times New Roman"/>
          <w:sz w:val="24"/>
          <w:szCs w:val="24"/>
        </w:rPr>
      </w:pPr>
      <w:r>
        <w:rPr>
          <w:rFonts w:ascii="Times New Roman" w:hAnsi="Times New Roman" w:cs="Times New Roman"/>
          <w:sz w:val="24"/>
          <w:szCs w:val="24"/>
        </w:rPr>
        <w:t xml:space="preserve">                                                                                                               тыс. рублей</w:t>
      </w:r>
    </w:p>
    <w:p w:rsidR="001309CB" w:rsidRDefault="001309CB" w:rsidP="00AA5381">
      <w:pPr>
        <w:pStyle w:val="ab"/>
        <w:keepNext/>
        <w:spacing w:after="0" w:line="240" w:lineRule="auto"/>
        <w:ind w:left="-284"/>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7894655" cy="3578692"/>
            <wp:effectExtent l="19050" t="0" r="11095" b="2708"/>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309CB" w:rsidRPr="00544393" w:rsidRDefault="001309CB" w:rsidP="001309CB">
      <w:pPr>
        <w:pStyle w:val="ab"/>
        <w:tabs>
          <w:tab w:val="left" w:pos="3658"/>
          <w:tab w:val="left" w:pos="6108"/>
          <w:tab w:val="left" w:pos="8657"/>
        </w:tabs>
        <w:spacing w:after="0" w:line="240" w:lineRule="auto"/>
        <w:ind w:left="1353"/>
        <w:rPr>
          <w:rFonts w:ascii="Times New Roman" w:hAnsi="Times New Roman" w:cs="Times New Roman"/>
          <w:sz w:val="24"/>
          <w:szCs w:val="24"/>
        </w:rPr>
      </w:pPr>
      <w:r>
        <w:rPr>
          <w:rFonts w:ascii="Times New Roman" w:hAnsi="Times New Roman" w:cs="Times New Roman"/>
          <w:sz w:val="24"/>
          <w:szCs w:val="24"/>
        </w:rPr>
        <w:t xml:space="preserve">               </w:t>
      </w:r>
      <w:r w:rsidRPr="00544393">
        <w:rPr>
          <w:rFonts w:ascii="Times New Roman" w:hAnsi="Times New Roman" w:cs="Times New Roman"/>
          <w:sz w:val="24"/>
          <w:szCs w:val="24"/>
        </w:rPr>
        <w:t xml:space="preserve">                        </w:t>
      </w:r>
    </w:p>
    <w:p w:rsidR="00B30F99" w:rsidRDefault="001309CB" w:rsidP="00A5199B">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p>
    <w:p w:rsidR="00B30F99" w:rsidRDefault="00B30F99" w:rsidP="00A5199B">
      <w:pPr>
        <w:pStyle w:val="ab"/>
        <w:spacing w:after="0" w:line="240" w:lineRule="auto"/>
        <w:ind w:left="0" w:firstLine="708"/>
        <w:jc w:val="both"/>
        <w:rPr>
          <w:rFonts w:ascii="Times New Roman" w:hAnsi="Times New Roman" w:cs="Times New Roman"/>
          <w:sz w:val="24"/>
          <w:szCs w:val="24"/>
        </w:rPr>
      </w:pPr>
    </w:p>
    <w:p w:rsidR="00A5199B" w:rsidRPr="00946D7E" w:rsidRDefault="006C5B43" w:rsidP="00A5199B">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Проект бюджета НМР на 2019 год и на плановый период 2020 и 2021 годов подготовлен в соответствии с порядком формирования и применения кодов бюджетной классификации Российской Федерации и правилами применения кодов классификации операций сектора государственного управления</w:t>
      </w:r>
      <w:r w:rsidR="00EA553E">
        <w:rPr>
          <w:rFonts w:ascii="Times New Roman" w:hAnsi="Times New Roman" w:cs="Times New Roman"/>
          <w:sz w:val="24"/>
          <w:szCs w:val="24"/>
        </w:rPr>
        <w:t xml:space="preserve">, </w:t>
      </w:r>
      <w:r>
        <w:rPr>
          <w:rFonts w:ascii="Times New Roman" w:hAnsi="Times New Roman" w:cs="Times New Roman"/>
          <w:sz w:val="24"/>
          <w:szCs w:val="24"/>
        </w:rPr>
        <w:t xml:space="preserve"> </w:t>
      </w:r>
      <w:r w:rsidR="007E0354">
        <w:rPr>
          <w:rFonts w:ascii="Times New Roman" w:hAnsi="Times New Roman" w:cs="Times New Roman"/>
          <w:sz w:val="24"/>
          <w:szCs w:val="24"/>
        </w:rPr>
        <w:t xml:space="preserve">утвержденных </w:t>
      </w:r>
      <w:r w:rsidR="001F01F6">
        <w:rPr>
          <w:rFonts w:ascii="Times New Roman" w:hAnsi="Times New Roman" w:cs="Times New Roman"/>
          <w:sz w:val="24"/>
          <w:szCs w:val="24"/>
        </w:rPr>
        <w:t>П</w:t>
      </w:r>
      <w:r w:rsidR="000E791A">
        <w:rPr>
          <w:rFonts w:ascii="Times New Roman" w:hAnsi="Times New Roman" w:cs="Times New Roman"/>
          <w:sz w:val="24"/>
          <w:szCs w:val="24"/>
        </w:rPr>
        <w:t>риказ</w:t>
      </w:r>
      <w:r w:rsidR="001F01F6">
        <w:rPr>
          <w:rFonts w:ascii="Times New Roman" w:hAnsi="Times New Roman" w:cs="Times New Roman"/>
          <w:sz w:val="24"/>
          <w:szCs w:val="24"/>
        </w:rPr>
        <w:t>о</w:t>
      </w:r>
      <w:r>
        <w:rPr>
          <w:rFonts w:ascii="Times New Roman" w:hAnsi="Times New Roman" w:cs="Times New Roman"/>
          <w:sz w:val="24"/>
          <w:szCs w:val="24"/>
        </w:rPr>
        <w:t>м</w:t>
      </w:r>
      <w:r w:rsidR="00A5199B">
        <w:rPr>
          <w:rFonts w:ascii="Times New Roman" w:hAnsi="Times New Roman" w:cs="Times New Roman"/>
          <w:sz w:val="24"/>
          <w:szCs w:val="24"/>
        </w:rPr>
        <w:t xml:space="preserve"> Минфина России от </w:t>
      </w:r>
      <w:r w:rsidR="00FF443D">
        <w:rPr>
          <w:rFonts w:ascii="Times New Roman" w:hAnsi="Times New Roman" w:cs="Times New Roman"/>
          <w:sz w:val="24"/>
          <w:szCs w:val="24"/>
        </w:rPr>
        <w:t>08</w:t>
      </w:r>
      <w:r w:rsidR="00A5199B">
        <w:rPr>
          <w:rFonts w:ascii="Times New Roman" w:hAnsi="Times New Roman" w:cs="Times New Roman"/>
          <w:sz w:val="24"/>
          <w:szCs w:val="24"/>
        </w:rPr>
        <w:t>.</w:t>
      </w:r>
      <w:r w:rsidR="00FF443D">
        <w:rPr>
          <w:rFonts w:ascii="Times New Roman" w:hAnsi="Times New Roman" w:cs="Times New Roman"/>
          <w:sz w:val="24"/>
          <w:szCs w:val="24"/>
        </w:rPr>
        <w:t>06.2018</w:t>
      </w:r>
      <w:r w:rsidR="00A5199B">
        <w:rPr>
          <w:rFonts w:ascii="Times New Roman" w:hAnsi="Times New Roman" w:cs="Times New Roman"/>
          <w:sz w:val="24"/>
          <w:szCs w:val="24"/>
        </w:rPr>
        <w:t xml:space="preserve">г. № </w:t>
      </w:r>
      <w:r w:rsidR="00FF443D">
        <w:rPr>
          <w:rFonts w:ascii="Times New Roman" w:hAnsi="Times New Roman" w:cs="Times New Roman"/>
          <w:sz w:val="24"/>
          <w:szCs w:val="24"/>
        </w:rPr>
        <w:t>132</w:t>
      </w:r>
      <w:r w:rsidR="00A5199B">
        <w:rPr>
          <w:rFonts w:ascii="Times New Roman" w:hAnsi="Times New Roman" w:cs="Times New Roman"/>
          <w:sz w:val="24"/>
          <w:szCs w:val="24"/>
        </w:rPr>
        <w:t xml:space="preserve">н </w:t>
      </w:r>
      <w:r w:rsidR="00EA553E">
        <w:rPr>
          <w:rFonts w:ascii="Times New Roman" w:hAnsi="Times New Roman" w:cs="Times New Roman"/>
          <w:sz w:val="24"/>
          <w:szCs w:val="24"/>
        </w:rPr>
        <w:t>и</w:t>
      </w:r>
      <w:r w:rsidR="00547475">
        <w:rPr>
          <w:rFonts w:ascii="Times New Roman" w:hAnsi="Times New Roman" w:cs="Times New Roman"/>
          <w:sz w:val="24"/>
          <w:szCs w:val="24"/>
        </w:rPr>
        <w:t xml:space="preserve"> </w:t>
      </w:r>
      <w:r w:rsidR="001F01F6">
        <w:rPr>
          <w:rFonts w:ascii="Times New Roman" w:hAnsi="Times New Roman" w:cs="Times New Roman"/>
          <w:sz w:val="24"/>
          <w:szCs w:val="24"/>
        </w:rPr>
        <w:t xml:space="preserve">Приказом Минфина России </w:t>
      </w:r>
      <w:r w:rsidR="00547475">
        <w:rPr>
          <w:rFonts w:ascii="Times New Roman" w:hAnsi="Times New Roman" w:cs="Times New Roman"/>
          <w:sz w:val="24"/>
          <w:szCs w:val="24"/>
        </w:rPr>
        <w:t xml:space="preserve">от 29 ноября 2017 года </w:t>
      </w:r>
      <w:r w:rsidR="00470713">
        <w:rPr>
          <w:rFonts w:ascii="Times New Roman" w:hAnsi="Times New Roman" w:cs="Times New Roman"/>
          <w:sz w:val="24"/>
          <w:szCs w:val="24"/>
        </w:rPr>
        <w:t>№ 209н «Об утверждении Порядка применения классификации</w:t>
      </w:r>
      <w:r w:rsidR="00446A1F">
        <w:rPr>
          <w:rFonts w:ascii="Times New Roman" w:hAnsi="Times New Roman" w:cs="Times New Roman"/>
          <w:sz w:val="24"/>
          <w:szCs w:val="24"/>
        </w:rPr>
        <w:t xml:space="preserve"> </w:t>
      </w:r>
      <w:r w:rsidR="00767255">
        <w:rPr>
          <w:rFonts w:ascii="Times New Roman" w:hAnsi="Times New Roman" w:cs="Times New Roman"/>
          <w:sz w:val="24"/>
          <w:szCs w:val="24"/>
        </w:rPr>
        <w:t>операций сектора государственного управления»</w:t>
      </w:r>
      <w:r w:rsidR="0068787B">
        <w:rPr>
          <w:rFonts w:ascii="Times New Roman" w:hAnsi="Times New Roman" w:cs="Times New Roman"/>
          <w:sz w:val="24"/>
          <w:szCs w:val="24"/>
        </w:rPr>
        <w:t>.</w:t>
      </w:r>
      <w:r w:rsidR="00767255">
        <w:rPr>
          <w:rFonts w:ascii="Times New Roman" w:hAnsi="Times New Roman" w:cs="Times New Roman"/>
          <w:sz w:val="24"/>
          <w:szCs w:val="24"/>
        </w:rPr>
        <w:t xml:space="preserve"> </w:t>
      </w:r>
      <w:r w:rsidR="00056A21">
        <w:rPr>
          <w:rFonts w:ascii="Times New Roman" w:hAnsi="Times New Roman" w:cs="Times New Roman"/>
          <w:sz w:val="24"/>
          <w:szCs w:val="24"/>
        </w:rPr>
        <w:t xml:space="preserve"> </w:t>
      </w:r>
    </w:p>
    <w:p w:rsidR="00A5199B" w:rsidRDefault="00A5199B" w:rsidP="00A5199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Анализ соответствия текстовой части П</w:t>
      </w:r>
      <w:r w:rsidRPr="0012131A">
        <w:rPr>
          <w:rFonts w:ascii="Times New Roman" w:hAnsi="Times New Roman" w:cs="Times New Roman"/>
          <w:sz w:val="24"/>
          <w:szCs w:val="24"/>
        </w:rPr>
        <w:t>роекта бюджете</w:t>
      </w:r>
      <w:r>
        <w:rPr>
          <w:rFonts w:ascii="Times New Roman" w:hAnsi="Times New Roman" w:cs="Times New Roman"/>
          <w:sz w:val="24"/>
          <w:szCs w:val="24"/>
        </w:rPr>
        <w:t xml:space="preserve"> </w:t>
      </w:r>
      <w:r w:rsidR="009D70D7">
        <w:rPr>
          <w:rFonts w:ascii="Times New Roman" w:hAnsi="Times New Roman" w:cs="Times New Roman"/>
          <w:sz w:val="24"/>
          <w:szCs w:val="24"/>
        </w:rPr>
        <w:t xml:space="preserve">НМР </w:t>
      </w:r>
      <w:r>
        <w:rPr>
          <w:rFonts w:ascii="Times New Roman" w:hAnsi="Times New Roman" w:cs="Times New Roman"/>
          <w:sz w:val="24"/>
          <w:szCs w:val="24"/>
        </w:rPr>
        <w:t>нормам бюджетного законодательства показал, что в Проекте содержатся основные характеристики бюджета, установленные ст. 184.1 БК РФ</w:t>
      </w:r>
      <w:r w:rsidR="000522BD">
        <w:rPr>
          <w:rFonts w:ascii="Times New Roman" w:hAnsi="Times New Roman" w:cs="Times New Roman"/>
          <w:sz w:val="24"/>
          <w:szCs w:val="24"/>
        </w:rPr>
        <w:t>.</w:t>
      </w:r>
      <w:r>
        <w:rPr>
          <w:rFonts w:ascii="Times New Roman" w:hAnsi="Times New Roman" w:cs="Times New Roman"/>
          <w:sz w:val="24"/>
          <w:szCs w:val="24"/>
        </w:rPr>
        <w:t xml:space="preserve"> </w:t>
      </w:r>
      <w:r w:rsidR="000522BD">
        <w:rPr>
          <w:rFonts w:ascii="Times New Roman" w:hAnsi="Times New Roman" w:cs="Times New Roman"/>
          <w:sz w:val="24"/>
          <w:szCs w:val="24"/>
        </w:rPr>
        <w:t>Т</w:t>
      </w:r>
      <w:r>
        <w:rPr>
          <w:rFonts w:ascii="Times New Roman" w:hAnsi="Times New Roman" w:cs="Times New Roman"/>
          <w:sz w:val="24"/>
          <w:szCs w:val="24"/>
        </w:rPr>
        <w:t>ак</w:t>
      </w:r>
      <w:r w:rsidR="000522BD">
        <w:rPr>
          <w:rFonts w:ascii="Times New Roman" w:hAnsi="Times New Roman" w:cs="Times New Roman"/>
          <w:sz w:val="24"/>
          <w:szCs w:val="24"/>
        </w:rPr>
        <w:t>,</w:t>
      </w:r>
      <w:r>
        <w:rPr>
          <w:rFonts w:ascii="Times New Roman" w:hAnsi="Times New Roman" w:cs="Times New Roman"/>
          <w:sz w:val="24"/>
          <w:szCs w:val="24"/>
        </w:rPr>
        <w:t xml:space="preserve"> общий объём бюджетных ассигнований, направляемый на исполнение публичных нормативных обяз</w:t>
      </w:r>
      <w:r w:rsidR="00503EFF">
        <w:rPr>
          <w:rFonts w:ascii="Times New Roman" w:hAnsi="Times New Roman" w:cs="Times New Roman"/>
          <w:sz w:val="24"/>
          <w:szCs w:val="24"/>
        </w:rPr>
        <w:t xml:space="preserve">ательств, </w:t>
      </w:r>
      <w:r w:rsidR="00CA21AA">
        <w:rPr>
          <w:rFonts w:ascii="Times New Roman" w:hAnsi="Times New Roman" w:cs="Times New Roman"/>
          <w:sz w:val="24"/>
          <w:szCs w:val="24"/>
        </w:rPr>
        <w:t>согласно ст.ст.</w:t>
      </w:r>
      <w:r w:rsidR="008805C6">
        <w:rPr>
          <w:rFonts w:ascii="Times New Roman" w:hAnsi="Times New Roman" w:cs="Times New Roman"/>
          <w:sz w:val="24"/>
          <w:szCs w:val="24"/>
        </w:rPr>
        <w:t xml:space="preserve"> 6, </w:t>
      </w:r>
      <w:r w:rsidR="00CA21AA">
        <w:rPr>
          <w:rFonts w:ascii="Times New Roman" w:hAnsi="Times New Roman" w:cs="Times New Roman"/>
          <w:sz w:val="24"/>
          <w:szCs w:val="24"/>
        </w:rPr>
        <w:t>74.1 БК РФ</w:t>
      </w:r>
      <w:r w:rsidR="008805C6">
        <w:rPr>
          <w:rFonts w:ascii="Times New Roman" w:hAnsi="Times New Roman" w:cs="Times New Roman"/>
          <w:sz w:val="24"/>
          <w:szCs w:val="24"/>
        </w:rPr>
        <w:t>, прогнозируется</w:t>
      </w:r>
      <w:r w:rsidR="00CA21AA">
        <w:rPr>
          <w:rFonts w:ascii="Times New Roman" w:hAnsi="Times New Roman" w:cs="Times New Roman"/>
          <w:sz w:val="24"/>
          <w:szCs w:val="24"/>
        </w:rPr>
        <w:t xml:space="preserve"> </w:t>
      </w:r>
      <w:r w:rsidR="00244B4E">
        <w:rPr>
          <w:rFonts w:ascii="Times New Roman" w:hAnsi="Times New Roman" w:cs="Times New Roman"/>
          <w:sz w:val="24"/>
          <w:szCs w:val="24"/>
        </w:rPr>
        <w:t xml:space="preserve">на 2019 год </w:t>
      </w:r>
      <w:r>
        <w:rPr>
          <w:rFonts w:ascii="Times New Roman" w:hAnsi="Times New Roman" w:cs="Times New Roman"/>
          <w:sz w:val="24"/>
          <w:szCs w:val="24"/>
        </w:rPr>
        <w:t xml:space="preserve">в сумме </w:t>
      </w:r>
      <w:r w:rsidR="00B866B7">
        <w:rPr>
          <w:rFonts w:ascii="Times New Roman" w:hAnsi="Times New Roman" w:cs="Times New Roman"/>
          <w:sz w:val="24"/>
          <w:szCs w:val="24"/>
        </w:rPr>
        <w:t>57 963,1</w:t>
      </w:r>
      <w:r w:rsidR="00706F85">
        <w:rPr>
          <w:rFonts w:ascii="Times New Roman" w:hAnsi="Times New Roman" w:cs="Times New Roman"/>
          <w:sz w:val="24"/>
          <w:szCs w:val="24"/>
        </w:rPr>
        <w:t xml:space="preserve"> тыс. рублей; на 20</w:t>
      </w:r>
      <w:r w:rsidR="00B866B7">
        <w:rPr>
          <w:rFonts w:ascii="Times New Roman" w:hAnsi="Times New Roman" w:cs="Times New Roman"/>
          <w:sz w:val="24"/>
          <w:szCs w:val="24"/>
        </w:rPr>
        <w:t>20</w:t>
      </w:r>
      <w:r>
        <w:rPr>
          <w:rFonts w:ascii="Times New Roman" w:hAnsi="Times New Roman" w:cs="Times New Roman"/>
          <w:sz w:val="24"/>
          <w:szCs w:val="24"/>
        </w:rPr>
        <w:t xml:space="preserve"> год – </w:t>
      </w:r>
      <w:r w:rsidR="00B866B7">
        <w:rPr>
          <w:rFonts w:ascii="Times New Roman" w:hAnsi="Times New Roman" w:cs="Times New Roman"/>
          <w:sz w:val="24"/>
          <w:szCs w:val="24"/>
        </w:rPr>
        <w:t>57 963,1</w:t>
      </w:r>
      <w:r w:rsidR="008F7C5B">
        <w:rPr>
          <w:rFonts w:ascii="Times New Roman" w:hAnsi="Times New Roman" w:cs="Times New Roman"/>
          <w:sz w:val="24"/>
          <w:szCs w:val="24"/>
        </w:rPr>
        <w:t xml:space="preserve"> тыс. рублей; на 202</w:t>
      </w:r>
      <w:r w:rsidR="000D6C4D">
        <w:rPr>
          <w:rFonts w:ascii="Times New Roman" w:hAnsi="Times New Roman" w:cs="Times New Roman"/>
          <w:sz w:val="24"/>
          <w:szCs w:val="24"/>
        </w:rPr>
        <w:t>1</w:t>
      </w:r>
      <w:r>
        <w:rPr>
          <w:rFonts w:ascii="Times New Roman" w:hAnsi="Times New Roman" w:cs="Times New Roman"/>
          <w:sz w:val="24"/>
          <w:szCs w:val="24"/>
        </w:rPr>
        <w:t xml:space="preserve"> год – </w:t>
      </w:r>
      <w:r w:rsidR="00B866B7">
        <w:rPr>
          <w:rFonts w:ascii="Times New Roman" w:hAnsi="Times New Roman" w:cs="Times New Roman"/>
          <w:sz w:val="24"/>
          <w:szCs w:val="24"/>
        </w:rPr>
        <w:t>57 963,1</w:t>
      </w:r>
      <w:r>
        <w:rPr>
          <w:rFonts w:ascii="Times New Roman" w:hAnsi="Times New Roman" w:cs="Times New Roman"/>
          <w:sz w:val="24"/>
          <w:szCs w:val="24"/>
        </w:rPr>
        <w:t xml:space="preserve"> тыс. рублей.</w:t>
      </w:r>
      <w:r w:rsidR="00E91A19">
        <w:rPr>
          <w:rFonts w:ascii="Times New Roman" w:hAnsi="Times New Roman" w:cs="Times New Roman"/>
          <w:sz w:val="24"/>
          <w:szCs w:val="24"/>
        </w:rPr>
        <w:t xml:space="preserve"> </w:t>
      </w:r>
    </w:p>
    <w:p w:rsidR="00A5199B" w:rsidRDefault="00A5199B" w:rsidP="00A51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Кроме этого, представлен к утверждению перечень главных администраторов доходов бюджета НМР, перечень главных администраторов источников финансирования</w:t>
      </w:r>
      <w:r w:rsidR="00351F60">
        <w:rPr>
          <w:rFonts w:ascii="Times New Roman" w:hAnsi="Times New Roman" w:cs="Times New Roman"/>
          <w:sz w:val="24"/>
          <w:szCs w:val="24"/>
        </w:rPr>
        <w:t xml:space="preserve"> дефицита бюджета района на 2019</w:t>
      </w:r>
      <w:r w:rsidR="00D94F3A">
        <w:rPr>
          <w:rFonts w:ascii="Times New Roman" w:hAnsi="Times New Roman" w:cs="Times New Roman"/>
          <w:sz w:val="24"/>
          <w:szCs w:val="24"/>
        </w:rPr>
        <w:t xml:space="preserve"> год и на плановый период 20</w:t>
      </w:r>
      <w:r w:rsidR="00351F60">
        <w:rPr>
          <w:rFonts w:ascii="Times New Roman" w:hAnsi="Times New Roman" w:cs="Times New Roman"/>
          <w:sz w:val="24"/>
          <w:szCs w:val="24"/>
        </w:rPr>
        <w:t>20 и 2021</w:t>
      </w:r>
      <w:r>
        <w:rPr>
          <w:rFonts w:ascii="Times New Roman" w:hAnsi="Times New Roman" w:cs="Times New Roman"/>
          <w:sz w:val="24"/>
          <w:szCs w:val="24"/>
        </w:rPr>
        <w:t xml:space="preserve"> годов, установлен предельный объем муниципального долга районного  бюджета</w:t>
      </w:r>
      <w:r w:rsidR="00ED7D33">
        <w:rPr>
          <w:rFonts w:ascii="Times New Roman" w:hAnsi="Times New Roman" w:cs="Times New Roman"/>
          <w:sz w:val="24"/>
          <w:szCs w:val="24"/>
        </w:rPr>
        <w:t xml:space="preserve"> на 2019 год, на 2020 год, на 2021 год</w:t>
      </w:r>
      <w:r>
        <w:rPr>
          <w:rFonts w:ascii="Times New Roman" w:hAnsi="Times New Roman" w:cs="Times New Roman"/>
          <w:sz w:val="24"/>
          <w:szCs w:val="24"/>
        </w:rPr>
        <w:t>, рассчитан  верхний предел муниципального дол</w:t>
      </w:r>
      <w:r w:rsidR="00351F60">
        <w:rPr>
          <w:rFonts w:ascii="Times New Roman" w:hAnsi="Times New Roman" w:cs="Times New Roman"/>
          <w:sz w:val="24"/>
          <w:szCs w:val="24"/>
        </w:rPr>
        <w:t>га по состоянию на 1 января 2020 года, на 1 января 2021</w:t>
      </w:r>
      <w:r>
        <w:rPr>
          <w:rFonts w:ascii="Times New Roman" w:hAnsi="Times New Roman" w:cs="Times New Roman"/>
          <w:sz w:val="24"/>
          <w:szCs w:val="24"/>
        </w:rPr>
        <w:t xml:space="preserve"> и 20</w:t>
      </w:r>
      <w:r w:rsidR="00351F60">
        <w:rPr>
          <w:rFonts w:ascii="Times New Roman" w:hAnsi="Times New Roman" w:cs="Times New Roman"/>
          <w:sz w:val="24"/>
          <w:szCs w:val="24"/>
        </w:rPr>
        <w:t>22</w:t>
      </w:r>
      <w:r>
        <w:rPr>
          <w:rFonts w:ascii="Times New Roman" w:hAnsi="Times New Roman" w:cs="Times New Roman"/>
          <w:sz w:val="24"/>
          <w:szCs w:val="24"/>
        </w:rPr>
        <w:t xml:space="preserve"> годов. </w:t>
      </w:r>
    </w:p>
    <w:p w:rsidR="00E91A19" w:rsidRDefault="00B11C8B" w:rsidP="00A51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91A19">
        <w:rPr>
          <w:rFonts w:ascii="Times New Roman" w:hAnsi="Times New Roman" w:cs="Times New Roman"/>
          <w:sz w:val="24"/>
          <w:szCs w:val="24"/>
        </w:rPr>
        <w:t>Вместе с тем КСП района отмечает, что в пункте 27</w:t>
      </w:r>
      <w:r w:rsidR="00E91A19" w:rsidRPr="00E91A19">
        <w:rPr>
          <w:rFonts w:ascii="Times New Roman" w:hAnsi="Times New Roman" w:cs="Times New Roman"/>
          <w:sz w:val="24"/>
          <w:szCs w:val="24"/>
        </w:rPr>
        <w:t xml:space="preserve"> </w:t>
      </w:r>
      <w:r w:rsidR="00E91A19">
        <w:rPr>
          <w:rFonts w:ascii="Times New Roman" w:hAnsi="Times New Roman" w:cs="Times New Roman"/>
          <w:sz w:val="24"/>
          <w:szCs w:val="24"/>
        </w:rPr>
        <w:t xml:space="preserve">текстовой части </w:t>
      </w:r>
      <w:r w:rsidR="00AA650F">
        <w:rPr>
          <w:rFonts w:ascii="Times New Roman" w:hAnsi="Times New Roman" w:cs="Times New Roman"/>
          <w:sz w:val="24"/>
          <w:szCs w:val="24"/>
        </w:rPr>
        <w:t>проекта решения необоснованно сделана  ссылка на п.3 ст. 217 БК РФ, поскольку дополнительные основания для внесения изменений в показатели сводной бюджетной росписи могут предусматриваться муниципальными правовыми актами представительных органов согласно п.8 ст. 217 БК РФ.</w:t>
      </w:r>
    </w:p>
    <w:p w:rsidR="00A5199B" w:rsidRDefault="00A5199B" w:rsidP="00A5199B">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Показатели </w:t>
      </w:r>
      <w:r w:rsidR="00F277CF">
        <w:rPr>
          <w:rFonts w:ascii="Times New Roman" w:hAnsi="Times New Roman" w:cs="Times New Roman"/>
          <w:sz w:val="24"/>
          <w:szCs w:val="24"/>
        </w:rPr>
        <w:t>Проекта бюджета НМР соответствую</w:t>
      </w:r>
      <w:r>
        <w:rPr>
          <w:rFonts w:ascii="Times New Roman" w:hAnsi="Times New Roman" w:cs="Times New Roman"/>
          <w:sz w:val="24"/>
          <w:szCs w:val="24"/>
        </w:rPr>
        <w:t>т установленным Бюджетным кодексом Российской Федерации принципам сбалансированности бюджета (ст.33 БК РФ).</w:t>
      </w:r>
    </w:p>
    <w:p w:rsidR="00826F15" w:rsidRDefault="00A5199B" w:rsidP="00A5199B">
      <w:pPr>
        <w:pStyle w:val="ab"/>
        <w:spacing w:after="0" w:line="240" w:lineRule="auto"/>
        <w:ind w:left="0" w:firstLine="708"/>
        <w:jc w:val="both"/>
      </w:pPr>
      <w:r>
        <w:rPr>
          <w:rFonts w:ascii="Times New Roman" w:hAnsi="Times New Roman" w:cs="Times New Roman"/>
          <w:sz w:val="24"/>
          <w:szCs w:val="24"/>
        </w:rPr>
        <w:t xml:space="preserve">Размер дефицита </w:t>
      </w:r>
      <w:r w:rsidR="00F7282A">
        <w:rPr>
          <w:rFonts w:ascii="Times New Roman" w:hAnsi="Times New Roman" w:cs="Times New Roman"/>
          <w:sz w:val="24"/>
          <w:szCs w:val="24"/>
        </w:rPr>
        <w:t xml:space="preserve">районного </w:t>
      </w:r>
      <w:r>
        <w:rPr>
          <w:rFonts w:ascii="Times New Roman" w:hAnsi="Times New Roman" w:cs="Times New Roman"/>
          <w:sz w:val="24"/>
          <w:szCs w:val="24"/>
        </w:rPr>
        <w:t>бюджета</w:t>
      </w:r>
      <w:r w:rsidR="00372CB8">
        <w:rPr>
          <w:rFonts w:ascii="Times New Roman" w:hAnsi="Times New Roman" w:cs="Times New Roman"/>
          <w:sz w:val="24"/>
          <w:szCs w:val="24"/>
        </w:rPr>
        <w:t xml:space="preserve"> на 2019 год предлагается установить</w:t>
      </w:r>
      <w:r w:rsidR="00B00156">
        <w:rPr>
          <w:rFonts w:ascii="Times New Roman" w:hAnsi="Times New Roman" w:cs="Times New Roman"/>
          <w:sz w:val="24"/>
          <w:szCs w:val="24"/>
        </w:rPr>
        <w:t xml:space="preserve"> </w:t>
      </w:r>
      <w:r w:rsidR="00372CB8">
        <w:rPr>
          <w:rFonts w:ascii="Times New Roman" w:hAnsi="Times New Roman" w:cs="Times New Roman"/>
          <w:sz w:val="24"/>
          <w:szCs w:val="24"/>
        </w:rPr>
        <w:t xml:space="preserve">в сумме </w:t>
      </w:r>
      <w:r w:rsidR="001F0FC5" w:rsidRPr="00187E50">
        <w:rPr>
          <w:rFonts w:ascii="Times New Roman" w:hAnsi="Times New Roman" w:cs="Times New Roman"/>
          <w:b/>
          <w:sz w:val="24"/>
          <w:szCs w:val="24"/>
        </w:rPr>
        <w:t>20 693,0 тыс. рублей</w:t>
      </w:r>
      <w:r w:rsidR="001F0FC5">
        <w:rPr>
          <w:rFonts w:ascii="Times New Roman" w:hAnsi="Times New Roman" w:cs="Times New Roman"/>
          <w:sz w:val="24"/>
          <w:szCs w:val="24"/>
        </w:rPr>
        <w:t xml:space="preserve"> или 4,0% утвержденного</w:t>
      </w:r>
      <w:r>
        <w:rPr>
          <w:rFonts w:ascii="Times New Roman" w:hAnsi="Times New Roman" w:cs="Times New Roman"/>
          <w:sz w:val="24"/>
          <w:szCs w:val="24"/>
        </w:rPr>
        <w:t xml:space="preserve"> </w:t>
      </w:r>
      <w:r w:rsidR="00435008">
        <w:rPr>
          <w:rFonts w:ascii="Times New Roman" w:hAnsi="Times New Roman" w:cs="Times New Roman"/>
          <w:sz w:val="24"/>
          <w:szCs w:val="24"/>
        </w:rPr>
        <w:t>годового объема</w:t>
      </w:r>
      <w:r>
        <w:rPr>
          <w:rFonts w:ascii="Times New Roman" w:hAnsi="Times New Roman" w:cs="Times New Roman"/>
          <w:sz w:val="24"/>
          <w:szCs w:val="24"/>
        </w:rPr>
        <w:t xml:space="preserve"> доходов</w:t>
      </w:r>
      <w:r w:rsidR="00435008">
        <w:rPr>
          <w:rFonts w:ascii="Times New Roman" w:hAnsi="Times New Roman" w:cs="Times New Roman"/>
          <w:sz w:val="24"/>
          <w:szCs w:val="24"/>
        </w:rPr>
        <w:t xml:space="preserve"> районного бюджета</w:t>
      </w:r>
      <w:r w:rsidR="009E451C">
        <w:rPr>
          <w:rFonts w:ascii="Times New Roman" w:hAnsi="Times New Roman" w:cs="Times New Roman"/>
          <w:sz w:val="24"/>
          <w:szCs w:val="24"/>
        </w:rPr>
        <w:t xml:space="preserve"> </w:t>
      </w:r>
      <w:r>
        <w:rPr>
          <w:rFonts w:ascii="Times New Roman" w:hAnsi="Times New Roman" w:cs="Times New Roman"/>
          <w:sz w:val="24"/>
          <w:szCs w:val="24"/>
        </w:rPr>
        <w:t xml:space="preserve">без </w:t>
      </w:r>
      <w:r w:rsidR="009E451C">
        <w:rPr>
          <w:rFonts w:ascii="Times New Roman" w:hAnsi="Times New Roman" w:cs="Times New Roman"/>
          <w:sz w:val="24"/>
          <w:szCs w:val="24"/>
        </w:rPr>
        <w:t xml:space="preserve">учета </w:t>
      </w:r>
      <w:r w:rsidR="006B1420">
        <w:rPr>
          <w:rFonts w:ascii="Times New Roman" w:hAnsi="Times New Roman" w:cs="Times New Roman"/>
          <w:sz w:val="24"/>
          <w:szCs w:val="24"/>
        </w:rPr>
        <w:t xml:space="preserve">утвержденного объема </w:t>
      </w:r>
      <w:r w:rsidR="009E451C">
        <w:rPr>
          <w:rFonts w:ascii="Times New Roman" w:hAnsi="Times New Roman" w:cs="Times New Roman"/>
          <w:sz w:val="24"/>
          <w:szCs w:val="24"/>
        </w:rPr>
        <w:t>безвозмездных поступлений</w:t>
      </w:r>
      <w:r w:rsidR="006B1420">
        <w:rPr>
          <w:rFonts w:ascii="Times New Roman" w:hAnsi="Times New Roman" w:cs="Times New Roman"/>
          <w:sz w:val="24"/>
          <w:szCs w:val="24"/>
        </w:rPr>
        <w:t>.</w:t>
      </w:r>
      <w:r>
        <w:rPr>
          <w:rFonts w:ascii="Times New Roman" w:hAnsi="Times New Roman" w:cs="Times New Roman"/>
          <w:sz w:val="24"/>
          <w:szCs w:val="24"/>
        </w:rPr>
        <w:t xml:space="preserve"> </w:t>
      </w:r>
      <w:r w:rsidR="002B703E">
        <w:rPr>
          <w:rFonts w:ascii="Times New Roman" w:hAnsi="Times New Roman" w:cs="Times New Roman"/>
          <w:sz w:val="24"/>
          <w:szCs w:val="24"/>
        </w:rPr>
        <w:t xml:space="preserve">Планируемый дефицит </w:t>
      </w:r>
      <w:r w:rsidR="00EC7442">
        <w:rPr>
          <w:rFonts w:ascii="Times New Roman" w:hAnsi="Times New Roman" w:cs="Times New Roman"/>
          <w:sz w:val="24"/>
          <w:szCs w:val="24"/>
        </w:rPr>
        <w:t>районного</w:t>
      </w:r>
      <w:r w:rsidR="00EC7442" w:rsidRPr="00EC7442">
        <w:rPr>
          <w:rFonts w:ascii="Times New Roman" w:hAnsi="Times New Roman" w:cs="Times New Roman"/>
          <w:sz w:val="24"/>
          <w:szCs w:val="24"/>
        </w:rPr>
        <w:t xml:space="preserve"> бюджета на 2020 год составляет </w:t>
      </w:r>
      <w:r w:rsidR="00EC7442">
        <w:rPr>
          <w:rFonts w:ascii="Times New Roman" w:hAnsi="Times New Roman" w:cs="Times New Roman"/>
          <w:sz w:val="24"/>
          <w:szCs w:val="24"/>
        </w:rPr>
        <w:t>37 303,0 тыс. рублей, или 7</w:t>
      </w:r>
      <w:r w:rsidR="00EC7442" w:rsidRPr="00EC7442">
        <w:rPr>
          <w:rFonts w:ascii="Times New Roman" w:hAnsi="Times New Roman" w:cs="Times New Roman"/>
          <w:sz w:val="24"/>
          <w:szCs w:val="24"/>
        </w:rPr>
        <w:t xml:space="preserve">,1% утвержденного общего годового объема доходов </w:t>
      </w:r>
      <w:r w:rsidR="001F3FD4">
        <w:rPr>
          <w:rFonts w:ascii="Times New Roman" w:hAnsi="Times New Roman" w:cs="Times New Roman"/>
          <w:sz w:val="24"/>
          <w:szCs w:val="24"/>
        </w:rPr>
        <w:t>районного</w:t>
      </w:r>
      <w:r w:rsidR="00EC7442" w:rsidRPr="00EC7442">
        <w:rPr>
          <w:rFonts w:ascii="Times New Roman" w:hAnsi="Times New Roman" w:cs="Times New Roman"/>
          <w:sz w:val="24"/>
          <w:szCs w:val="24"/>
        </w:rPr>
        <w:t xml:space="preserve"> бюджета без учета утвержденного объема безвозмездных поступлений, на 2021 год в сумме </w:t>
      </w:r>
      <w:r w:rsidR="001F3FD4">
        <w:rPr>
          <w:rFonts w:ascii="Times New Roman" w:hAnsi="Times New Roman" w:cs="Times New Roman"/>
          <w:sz w:val="24"/>
          <w:szCs w:val="24"/>
        </w:rPr>
        <w:t>19 206,0</w:t>
      </w:r>
      <w:r w:rsidR="00EC7442" w:rsidRPr="00EC7442">
        <w:rPr>
          <w:rFonts w:ascii="Times New Roman" w:hAnsi="Times New Roman" w:cs="Times New Roman"/>
          <w:sz w:val="24"/>
          <w:szCs w:val="24"/>
        </w:rPr>
        <w:t xml:space="preserve"> тыс. рублей, или </w:t>
      </w:r>
      <w:r w:rsidR="001F3FD4">
        <w:rPr>
          <w:rFonts w:ascii="Times New Roman" w:hAnsi="Times New Roman" w:cs="Times New Roman"/>
          <w:sz w:val="24"/>
          <w:szCs w:val="24"/>
        </w:rPr>
        <w:t xml:space="preserve">3,7%, </w:t>
      </w:r>
      <w:r>
        <w:rPr>
          <w:rFonts w:ascii="Times New Roman" w:hAnsi="Times New Roman" w:cs="Times New Roman"/>
          <w:sz w:val="24"/>
          <w:szCs w:val="24"/>
        </w:rPr>
        <w:t>что соответствует ограничениям, установленным п.3 ст. 92.1 БК РФ.</w:t>
      </w:r>
      <w:r w:rsidR="00602A04" w:rsidRPr="00602A04">
        <w:t xml:space="preserve"> </w:t>
      </w:r>
    </w:p>
    <w:p w:rsidR="001E1454" w:rsidRDefault="00826F15" w:rsidP="00A5199B">
      <w:pPr>
        <w:pStyle w:val="ab"/>
        <w:spacing w:after="0" w:line="240" w:lineRule="auto"/>
        <w:ind w:left="0" w:firstLine="708"/>
        <w:jc w:val="both"/>
        <w:rPr>
          <w:rFonts w:ascii="Times New Roman" w:hAnsi="Times New Roman" w:cs="Times New Roman"/>
          <w:sz w:val="24"/>
          <w:szCs w:val="24"/>
        </w:rPr>
      </w:pPr>
      <w:r w:rsidRPr="00826F15">
        <w:rPr>
          <w:rFonts w:ascii="Times New Roman" w:hAnsi="Times New Roman" w:cs="Times New Roman"/>
          <w:sz w:val="24"/>
          <w:szCs w:val="24"/>
        </w:rPr>
        <w:t xml:space="preserve">Также </w:t>
      </w:r>
      <w:r w:rsidR="002D7F36">
        <w:rPr>
          <w:rFonts w:ascii="Times New Roman" w:hAnsi="Times New Roman" w:cs="Times New Roman"/>
          <w:sz w:val="24"/>
          <w:szCs w:val="24"/>
        </w:rPr>
        <w:t xml:space="preserve">Проектом бюджета </w:t>
      </w:r>
      <w:r w:rsidRPr="00826F15">
        <w:rPr>
          <w:rFonts w:ascii="Times New Roman" w:hAnsi="Times New Roman" w:cs="Times New Roman"/>
          <w:sz w:val="24"/>
          <w:szCs w:val="24"/>
        </w:rPr>
        <w:t xml:space="preserve">учтены ожидаемые параметры исполнения </w:t>
      </w:r>
      <w:r w:rsidR="00A50444">
        <w:rPr>
          <w:rFonts w:ascii="Times New Roman" w:hAnsi="Times New Roman" w:cs="Times New Roman"/>
          <w:sz w:val="24"/>
          <w:szCs w:val="24"/>
        </w:rPr>
        <w:t xml:space="preserve">районного </w:t>
      </w:r>
      <w:r w:rsidRPr="00826F15">
        <w:rPr>
          <w:rFonts w:ascii="Times New Roman" w:hAnsi="Times New Roman" w:cs="Times New Roman"/>
          <w:sz w:val="24"/>
          <w:szCs w:val="24"/>
        </w:rPr>
        <w:t>бюджета за 2018 год</w:t>
      </w:r>
      <w:r>
        <w:rPr>
          <w:rFonts w:ascii="Times New Roman" w:hAnsi="Times New Roman" w:cs="Times New Roman"/>
          <w:sz w:val="24"/>
          <w:szCs w:val="24"/>
        </w:rPr>
        <w:t>.</w:t>
      </w:r>
    </w:p>
    <w:p w:rsidR="00A5199B" w:rsidRPr="001E1454" w:rsidRDefault="00602A04" w:rsidP="00A5199B">
      <w:pPr>
        <w:pStyle w:val="ab"/>
        <w:spacing w:after="0" w:line="240" w:lineRule="auto"/>
        <w:ind w:left="0" w:firstLine="708"/>
        <w:jc w:val="both"/>
        <w:rPr>
          <w:rFonts w:ascii="Times New Roman" w:hAnsi="Times New Roman" w:cs="Times New Roman"/>
          <w:sz w:val="24"/>
          <w:szCs w:val="24"/>
        </w:rPr>
      </w:pPr>
      <w:r w:rsidRPr="00602A04">
        <w:rPr>
          <w:rFonts w:ascii="Times New Roman" w:hAnsi="Times New Roman" w:cs="Times New Roman"/>
          <w:sz w:val="24"/>
          <w:szCs w:val="24"/>
        </w:rPr>
        <w:t>Как свидетельствуют данные бюджетной отчетности</w:t>
      </w:r>
      <w:r w:rsidR="00E66992">
        <w:rPr>
          <w:rFonts w:ascii="Times New Roman" w:hAnsi="Times New Roman" w:cs="Times New Roman"/>
          <w:sz w:val="24"/>
          <w:szCs w:val="24"/>
        </w:rPr>
        <w:t xml:space="preserve">, размещенной на официальной сайте </w:t>
      </w:r>
      <w:r w:rsidR="00433D16">
        <w:rPr>
          <w:rFonts w:ascii="Times New Roman" w:hAnsi="Times New Roman" w:cs="Times New Roman"/>
          <w:sz w:val="24"/>
          <w:szCs w:val="24"/>
        </w:rPr>
        <w:t>МО «Нижнеилимский район»</w:t>
      </w:r>
      <w:r w:rsidRPr="00602A04">
        <w:rPr>
          <w:rFonts w:ascii="Times New Roman" w:hAnsi="Times New Roman" w:cs="Times New Roman"/>
          <w:sz w:val="24"/>
          <w:szCs w:val="24"/>
        </w:rPr>
        <w:t>, фактическ</w:t>
      </w:r>
      <w:r w:rsidR="00E66992">
        <w:rPr>
          <w:rFonts w:ascii="Times New Roman" w:hAnsi="Times New Roman" w:cs="Times New Roman"/>
          <w:sz w:val="24"/>
          <w:szCs w:val="24"/>
        </w:rPr>
        <w:t>ое</w:t>
      </w:r>
      <w:r w:rsidRPr="00602A04">
        <w:rPr>
          <w:rFonts w:ascii="Times New Roman" w:hAnsi="Times New Roman" w:cs="Times New Roman"/>
          <w:sz w:val="24"/>
          <w:szCs w:val="24"/>
        </w:rPr>
        <w:t xml:space="preserve"> исполнение </w:t>
      </w:r>
      <w:r>
        <w:rPr>
          <w:rFonts w:ascii="Times New Roman" w:hAnsi="Times New Roman" w:cs="Times New Roman"/>
          <w:sz w:val="24"/>
          <w:szCs w:val="24"/>
        </w:rPr>
        <w:t>районного</w:t>
      </w:r>
      <w:r w:rsidR="005D138C">
        <w:rPr>
          <w:rFonts w:ascii="Times New Roman" w:hAnsi="Times New Roman" w:cs="Times New Roman"/>
          <w:sz w:val="24"/>
          <w:szCs w:val="24"/>
        </w:rPr>
        <w:t xml:space="preserve"> </w:t>
      </w:r>
      <w:r w:rsidRPr="00602A04">
        <w:rPr>
          <w:rFonts w:ascii="Times New Roman" w:hAnsi="Times New Roman" w:cs="Times New Roman"/>
          <w:sz w:val="24"/>
          <w:szCs w:val="24"/>
        </w:rPr>
        <w:t xml:space="preserve">бюджета в </w:t>
      </w:r>
      <w:r w:rsidR="00A46873">
        <w:rPr>
          <w:rFonts w:ascii="Times New Roman" w:hAnsi="Times New Roman" w:cs="Times New Roman"/>
          <w:sz w:val="24"/>
          <w:szCs w:val="24"/>
        </w:rPr>
        <w:t xml:space="preserve">текущем </w:t>
      </w:r>
      <w:r w:rsidRPr="00602A04">
        <w:rPr>
          <w:rFonts w:ascii="Times New Roman" w:hAnsi="Times New Roman" w:cs="Times New Roman"/>
          <w:sz w:val="24"/>
          <w:szCs w:val="24"/>
        </w:rPr>
        <w:t xml:space="preserve">финансовом году осуществляется в условиях </w:t>
      </w:r>
      <w:r w:rsidRPr="00A46873">
        <w:rPr>
          <w:rFonts w:ascii="Times New Roman" w:hAnsi="Times New Roman" w:cs="Times New Roman"/>
          <w:b/>
          <w:i/>
          <w:sz w:val="24"/>
          <w:szCs w:val="24"/>
        </w:rPr>
        <w:t>профи</w:t>
      </w:r>
      <w:r w:rsidR="00D91137" w:rsidRPr="00A46873">
        <w:rPr>
          <w:rFonts w:ascii="Times New Roman" w:hAnsi="Times New Roman" w:cs="Times New Roman"/>
          <w:b/>
          <w:i/>
          <w:sz w:val="24"/>
          <w:szCs w:val="24"/>
        </w:rPr>
        <w:t>цита</w:t>
      </w:r>
      <w:r w:rsidR="00D91137">
        <w:rPr>
          <w:rFonts w:ascii="Times New Roman" w:hAnsi="Times New Roman" w:cs="Times New Roman"/>
          <w:sz w:val="24"/>
          <w:szCs w:val="24"/>
        </w:rPr>
        <w:t>. Так, по состоянию на 01.10</w:t>
      </w:r>
      <w:r w:rsidRPr="00602A04">
        <w:rPr>
          <w:rFonts w:ascii="Times New Roman" w:hAnsi="Times New Roman" w:cs="Times New Roman"/>
          <w:sz w:val="24"/>
          <w:szCs w:val="24"/>
        </w:rPr>
        <w:t xml:space="preserve">.2018 </w:t>
      </w:r>
      <w:r w:rsidRPr="00A46873">
        <w:rPr>
          <w:rFonts w:ascii="Times New Roman" w:hAnsi="Times New Roman" w:cs="Times New Roman"/>
          <w:b/>
          <w:i/>
          <w:sz w:val="24"/>
          <w:szCs w:val="24"/>
        </w:rPr>
        <w:t>профицит</w:t>
      </w:r>
      <w:r w:rsidRPr="00602A04">
        <w:rPr>
          <w:rFonts w:ascii="Times New Roman" w:hAnsi="Times New Roman" w:cs="Times New Roman"/>
          <w:sz w:val="24"/>
          <w:szCs w:val="24"/>
        </w:rPr>
        <w:t xml:space="preserve"> </w:t>
      </w:r>
      <w:r w:rsidR="005D138C">
        <w:rPr>
          <w:rFonts w:ascii="Times New Roman" w:hAnsi="Times New Roman" w:cs="Times New Roman"/>
          <w:sz w:val="24"/>
          <w:szCs w:val="24"/>
        </w:rPr>
        <w:t xml:space="preserve">районного </w:t>
      </w:r>
      <w:r w:rsidRPr="00602A04">
        <w:rPr>
          <w:rFonts w:ascii="Times New Roman" w:hAnsi="Times New Roman" w:cs="Times New Roman"/>
          <w:sz w:val="24"/>
          <w:szCs w:val="24"/>
        </w:rPr>
        <w:t xml:space="preserve">бюджета составил </w:t>
      </w:r>
      <w:r w:rsidR="005D138C" w:rsidRPr="00A46873">
        <w:rPr>
          <w:rFonts w:ascii="Times New Roman" w:hAnsi="Times New Roman" w:cs="Times New Roman"/>
          <w:b/>
          <w:i/>
          <w:sz w:val="24"/>
          <w:szCs w:val="24"/>
        </w:rPr>
        <w:t>4 308,54</w:t>
      </w:r>
      <w:r w:rsidRPr="00A46873">
        <w:rPr>
          <w:rFonts w:ascii="Times New Roman" w:hAnsi="Times New Roman" w:cs="Times New Roman"/>
          <w:b/>
          <w:i/>
          <w:sz w:val="24"/>
          <w:szCs w:val="24"/>
        </w:rPr>
        <w:t xml:space="preserve"> </w:t>
      </w:r>
      <w:r w:rsidR="00D91137" w:rsidRPr="00A46873">
        <w:rPr>
          <w:rFonts w:ascii="Times New Roman" w:hAnsi="Times New Roman" w:cs="Times New Roman"/>
          <w:b/>
          <w:i/>
          <w:sz w:val="24"/>
          <w:szCs w:val="24"/>
        </w:rPr>
        <w:t>тыс.</w:t>
      </w:r>
      <w:r w:rsidRPr="00A46873">
        <w:rPr>
          <w:rFonts w:ascii="Times New Roman" w:hAnsi="Times New Roman" w:cs="Times New Roman"/>
          <w:b/>
          <w:i/>
          <w:sz w:val="24"/>
          <w:szCs w:val="24"/>
        </w:rPr>
        <w:t xml:space="preserve"> рублей</w:t>
      </w:r>
      <w:r w:rsidRPr="00602A04">
        <w:rPr>
          <w:rFonts w:ascii="Times New Roman" w:hAnsi="Times New Roman" w:cs="Times New Roman"/>
          <w:sz w:val="24"/>
          <w:szCs w:val="24"/>
        </w:rPr>
        <w:t>, на 01.1</w:t>
      </w:r>
      <w:r w:rsidR="00D91137">
        <w:rPr>
          <w:rFonts w:ascii="Times New Roman" w:hAnsi="Times New Roman" w:cs="Times New Roman"/>
          <w:sz w:val="24"/>
          <w:szCs w:val="24"/>
        </w:rPr>
        <w:t>1</w:t>
      </w:r>
      <w:r w:rsidRPr="00602A04">
        <w:rPr>
          <w:rFonts w:ascii="Times New Roman" w:hAnsi="Times New Roman" w:cs="Times New Roman"/>
          <w:sz w:val="24"/>
          <w:szCs w:val="24"/>
        </w:rPr>
        <w:t xml:space="preserve">.2018 </w:t>
      </w:r>
      <w:r w:rsidR="00D91137">
        <w:rPr>
          <w:rFonts w:ascii="Times New Roman" w:hAnsi="Times New Roman" w:cs="Times New Roman"/>
          <w:sz w:val="24"/>
          <w:szCs w:val="24"/>
        </w:rPr>
        <w:t>–</w:t>
      </w:r>
      <w:r w:rsidRPr="00602A04">
        <w:rPr>
          <w:rFonts w:ascii="Times New Roman" w:hAnsi="Times New Roman" w:cs="Times New Roman"/>
          <w:sz w:val="24"/>
          <w:szCs w:val="24"/>
        </w:rPr>
        <w:t xml:space="preserve"> </w:t>
      </w:r>
      <w:r w:rsidR="00D91137" w:rsidRPr="00A46873">
        <w:rPr>
          <w:rFonts w:ascii="Times New Roman" w:hAnsi="Times New Roman" w:cs="Times New Roman"/>
          <w:b/>
          <w:i/>
          <w:sz w:val="24"/>
          <w:szCs w:val="24"/>
        </w:rPr>
        <w:t>23 325,52</w:t>
      </w:r>
      <w:r w:rsidRPr="00A46873">
        <w:rPr>
          <w:rFonts w:ascii="Times New Roman" w:hAnsi="Times New Roman" w:cs="Times New Roman"/>
          <w:b/>
          <w:i/>
          <w:sz w:val="24"/>
          <w:szCs w:val="24"/>
        </w:rPr>
        <w:t xml:space="preserve"> млн. рублей. </w:t>
      </w:r>
    </w:p>
    <w:p w:rsidR="00D5022E" w:rsidRDefault="00C77960" w:rsidP="001309CB">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КСП района отмечает, что</w:t>
      </w:r>
      <w:r w:rsidR="001309CB">
        <w:rPr>
          <w:rFonts w:ascii="Times New Roman" w:hAnsi="Times New Roman" w:cs="Times New Roman"/>
          <w:sz w:val="24"/>
          <w:szCs w:val="24"/>
        </w:rPr>
        <w:t xml:space="preserve"> снижение доходов,</w:t>
      </w:r>
      <w:r w:rsidR="00B15A37">
        <w:rPr>
          <w:rFonts w:ascii="Times New Roman" w:hAnsi="Times New Roman" w:cs="Times New Roman"/>
          <w:sz w:val="24"/>
          <w:szCs w:val="24"/>
        </w:rPr>
        <w:t xml:space="preserve"> соответственно </w:t>
      </w:r>
      <w:r w:rsidR="00E0167B">
        <w:rPr>
          <w:rFonts w:ascii="Times New Roman" w:hAnsi="Times New Roman" w:cs="Times New Roman"/>
          <w:sz w:val="24"/>
          <w:szCs w:val="24"/>
        </w:rPr>
        <w:t xml:space="preserve">и </w:t>
      </w:r>
      <w:r w:rsidR="00B15A37">
        <w:rPr>
          <w:rFonts w:ascii="Times New Roman" w:hAnsi="Times New Roman" w:cs="Times New Roman"/>
          <w:sz w:val="24"/>
          <w:szCs w:val="24"/>
        </w:rPr>
        <w:t>расходов на 2019</w:t>
      </w:r>
      <w:r w:rsidR="001309CB">
        <w:rPr>
          <w:rFonts w:ascii="Times New Roman" w:hAnsi="Times New Roman" w:cs="Times New Roman"/>
          <w:sz w:val="24"/>
          <w:szCs w:val="24"/>
        </w:rPr>
        <w:t xml:space="preserve"> год</w:t>
      </w:r>
      <w:r w:rsidR="000E1A80">
        <w:rPr>
          <w:rFonts w:ascii="Times New Roman" w:hAnsi="Times New Roman" w:cs="Times New Roman"/>
          <w:sz w:val="24"/>
          <w:szCs w:val="24"/>
        </w:rPr>
        <w:t>,</w:t>
      </w:r>
      <w:r w:rsidR="001309CB">
        <w:rPr>
          <w:rFonts w:ascii="Times New Roman" w:hAnsi="Times New Roman" w:cs="Times New Roman"/>
          <w:sz w:val="24"/>
          <w:szCs w:val="24"/>
        </w:rPr>
        <w:t xml:space="preserve"> в основном связано с плановыми объемами безвозмездных поступлений из регионального бюджета, которые в течение очередного финансового года, как правило, будут  скорректированы и  увеличены.</w:t>
      </w:r>
      <w:r w:rsidR="001309CB" w:rsidRPr="009E56A0">
        <w:rPr>
          <w:rFonts w:ascii="Times New Roman" w:hAnsi="Times New Roman" w:cs="Times New Roman"/>
          <w:sz w:val="24"/>
          <w:szCs w:val="24"/>
        </w:rPr>
        <w:t xml:space="preserve"> </w:t>
      </w:r>
    </w:p>
    <w:p w:rsidR="007C4750" w:rsidRDefault="00D5022E" w:rsidP="001309CB">
      <w:pPr>
        <w:pStyle w:val="ab"/>
        <w:spacing w:after="0" w:line="240" w:lineRule="auto"/>
        <w:ind w:left="0"/>
        <w:jc w:val="both"/>
      </w:pPr>
      <w:r>
        <w:rPr>
          <w:rFonts w:ascii="Times New Roman" w:hAnsi="Times New Roman" w:cs="Times New Roman"/>
          <w:sz w:val="24"/>
          <w:szCs w:val="24"/>
        </w:rPr>
        <w:t xml:space="preserve">        </w:t>
      </w:r>
      <w:r w:rsidR="00D55D88">
        <w:rPr>
          <w:rFonts w:ascii="Times New Roman" w:hAnsi="Times New Roman" w:cs="Times New Roman"/>
          <w:sz w:val="24"/>
          <w:szCs w:val="24"/>
        </w:rPr>
        <w:t>По отношению к</w:t>
      </w:r>
      <w:r w:rsidRPr="00D5022E">
        <w:rPr>
          <w:rFonts w:ascii="Times New Roman" w:hAnsi="Times New Roman" w:cs="Times New Roman"/>
          <w:sz w:val="24"/>
          <w:szCs w:val="24"/>
        </w:rPr>
        <w:t xml:space="preserve"> </w:t>
      </w:r>
      <w:r w:rsidR="00203B22">
        <w:rPr>
          <w:rFonts w:ascii="Times New Roman" w:hAnsi="Times New Roman" w:cs="Times New Roman"/>
          <w:sz w:val="24"/>
          <w:szCs w:val="24"/>
        </w:rPr>
        <w:t>ожидаемой оценк</w:t>
      </w:r>
      <w:r w:rsidR="00D55D88">
        <w:rPr>
          <w:rFonts w:ascii="Times New Roman" w:hAnsi="Times New Roman" w:cs="Times New Roman"/>
          <w:sz w:val="24"/>
          <w:szCs w:val="24"/>
        </w:rPr>
        <w:t>е</w:t>
      </w:r>
      <w:r w:rsidR="00203B22">
        <w:rPr>
          <w:rFonts w:ascii="Times New Roman" w:hAnsi="Times New Roman" w:cs="Times New Roman"/>
          <w:sz w:val="24"/>
          <w:szCs w:val="24"/>
        </w:rPr>
        <w:t xml:space="preserve"> исполнени</w:t>
      </w:r>
      <w:r w:rsidR="00D55D88">
        <w:rPr>
          <w:rFonts w:ascii="Times New Roman" w:hAnsi="Times New Roman" w:cs="Times New Roman"/>
          <w:sz w:val="24"/>
          <w:szCs w:val="24"/>
        </w:rPr>
        <w:t>я</w:t>
      </w:r>
      <w:r w:rsidR="00D63E3D">
        <w:rPr>
          <w:rFonts w:ascii="Times New Roman" w:hAnsi="Times New Roman" w:cs="Times New Roman"/>
          <w:sz w:val="24"/>
          <w:szCs w:val="24"/>
        </w:rPr>
        <w:t xml:space="preserve"> 2018</w:t>
      </w:r>
      <w:r w:rsidRPr="00D5022E">
        <w:rPr>
          <w:rFonts w:ascii="Times New Roman" w:hAnsi="Times New Roman" w:cs="Times New Roman"/>
          <w:sz w:val="24"/>
          <w:szCs w:val="24"/>
        </w:rPr>
        <w:t xml:space="preserve"> года прогнозные значения доходов </w:t>
      </w:r>
      <w:r w:rsidR="00B73109">
        <w:rPr>
          <w:rFonts w:ascii="Times New Roman" w:hAnsi="Times New Roman" w:cs="Times New Roman"/>
          <w:sz w:val="24"/>
          <w:szCs w:val="24"/>
        </w:rPr>
        <w:t>районного б</w:t>
      </w:r>
      <w:r w:rsidR="00D63E3D">
        <w:rPr>
          <w:rFonts w:ascii="Times New Roman" w:hAnsi="Times New Roman" w:cs="Times New Roman"/>
          <w:sz w:val="24"/>
          <w:szCs w:val="24"/>
        </w:rPr>
        <w:t>юджета в 201</w:t>
      </w:r>
      <w:r w:rsidR="006755EE">
        <w:rPr>
          <w:rFonts w:ascii="Times New Roman" w:hAnsi="Times New Roman" w:cs="Times New Roman"/>
          <w:sz w:val="24"/>
          <w:szCs w:val="24"/>
        </w:rPr>
        <w:t>9</w:t>
      </w:r>
      <w:r w:rsidRPr="00D5022E">
        <w:rPr>
          <w:rFonts w:ascii="Times New Roman" w:hAnsi="Times New Roman" w:cs="Times New Roman"/>
          <w:sz w:val="24"/>
          <w:szCs w:val="24"/>
        </w:rPr>
        <w:t xml:space="preserve"> году сокращаются на сумму </w:t>
      </w:r>
      <w:r w:rsidR="00DA0FD3">
        <w:rPr>
          <w:rFonts w:ascii="Times New Roman" w:hAnsi="Times New Roman" w:cs="Times New Roman"/>
          <w:sz w:val="24"/>
          <w:szCs w:val="24"/>
        </w:rPr>
        <w:t>2</w:t>
      </w:r>
      <w:r w:rsidR="006755EE">
        <w:rPr>
          <w:rFonts w:ascii="Times New Roman" w:hAnsi="Times New Roman" w:cs="Times New Roman"/>
          <w:sz w:val="24"/>
          <w:szCs w:val="24"/>
        </w:rPr>
        <w:t>19 740,2</w:t>
      </w:r>
      <w:r w:rsidRPr="00D5022E">
        <w:rPr>
          <w:rFonts w:ascii="Times New Roman" w:hAnsi="Times New Roman" w:cs="Times New Roman"/>
          <w:sz w:val="24"/>
          <w:szCs w:val="24"/>
        </w:rPr>
        <w:t xml:space="preserve"> </w:t>
      </w:r>
      <w:r w:rsidR="00DA0FD3">
        <w:rPr>
          <w:rFonts w:ascii="Times New Roman" w:hAnsi="Times New Roman" w:cs="Times New Roman"/>
          <w:sz w:val="24"/>
          <w:szCs w:val="24"/>
        </w:rPr>
        <w:t>тыс.</w:t>
      </w:r>
      <w:r w:rsidRPr="00D5022E">
        <w:rPr>
          <w:rFonts w:ascii="Times New Roman" w:hAnsi="Times New Roman" w:cs="Times New Roman"/>
          <w:sz w:val="24"/>
          <w:szCs w:val="24"/>
        </w:rPr>
        <w:t xml:space="preserve"> рублей, или на </w:t>
      </w:r>
      <w:r w:rsidR="008B6801">
        <w:rPr>
          <w:rFonts w:ascii="Times New Roman" w:hAnsi="Times New Roman" w:cs="Times New Roman"/>
          <w:sz w:val="24"/>
          <w:szCs w:val="24"/>
        </w:rPr>
        <w:t>1</w:t>
      </w:r>
      <w:r w:rsidR="005B4A32">
        <w:rPr>
          <w:rFonts w:ascii="Times New Roman" w:hAnsi="Times New Roman" w:cs="Times New Roman"/>
          <w:sz w:val="24"/>
          <w:szCs w:val="24"/>
        </w:rPr>
        <w:t>1</w:t>
      </w:r>
      <w:r w:rsidRPr="00D5022E">
        <w:rPr>
          <w:rFonts w:ascii="Times New Roman" w:hAnsi="Times New Roman" w:cs="Times New Roman"/>
          <w:sz w:val="24"/>
          <w:szCs w:val="24"/>
        </w:rPr>
        <w:t xml:space="preserve">,4%, что обусловлено неполным распределением межбюджетных трансфертов из </w:t>
      </w:r>
      <w:r w:rsidR="008B6801">
        <w:rPr>
          <w:rFonts w:ascii="Times New Roman" w:hAnsi="Times New Roman" w:cs="Times New Roman"/>
          <w:sz w:val="24"/>
          <w:szCs w:val="24"/>
        </w:rPr>
        <w:t>регионального</w:t>
      </w:r>
      <w:r w:rsidRPr="00D5022E">
        <w:rPr>
          <w:rFonts w:ascii="Times New Roman" w:hAnsi="Times New Roman" w:cs="Times New Roman"/>
          <w:sz w:val="24"/>
          <w:szCs w:val="24"/>
        </w:rPr>
        <w:t xml:space="preserve"> бюджета </w:t>
      </w:r>
      <w:r w:rsidR="008B6801">
        <w:rPr>
          <w:rFonts w:ascii="Times New Roman" w:hAnsi="Times New Roman" w:cs="Times New Roman"/>
          <w:sz w:val="24"/>
          <w:szCs w:val="24"/>
        </w:rPr>
        <w:t>бюджету</w:t>
      </w:r>
      <w:r w:rsidR="00DE1833">
        <w:rPr>
          <w:rFonts w:ascii="Times New Roman" w:hAnsi="Times New Roman" w:cs="Times New Roman"/>
          <w:sz w:val="24"/>
          <w:szCs w:val="24"/>
        </w:rPr>
        <w:t xml:space="preserve"> </w:t>
      </w:r>
      <w:r w:rsidR="008B6801">
        <w:rPr>
          <w:rFonts w:ascii="Times New Roman" w:hAnsi="Times New Roman" w:cs="Times New Roman"/>
          <w:sz w:val="24"/>
          <w:szCs w:val="24"/>
        </w:rPr>
        <w:t>Нижнеилимского муниципального района</w:t>
      </w:r>
      <w:r>
        <w:t>.</w:t>
      </w:r>
      <w:r w:rsidR="007C4750" w:rsidRPr="007C4750">
        <w:t xml:space="preserve"> </w:t>
      </w:r>
    </w:p>
    <w:p w:rsidR="001309CB" w:rsidRDefault="007C4750" w:rsidP="001309CB">
      <w:pPr>
        <w:pStyle w:val="ab"/>
        <w:spacing w:after="0" w:line="240" w:lineRule="auto"/>
        <w:ind w:left="0"/>
        <w:jc w:val="both"/>
        <w:rPr>
          <w:rFonts w:ascii="Times New Roman" w:hAnsi="Times New Roman" w:cs="Times New Roman"/>
          <w:sz w:val="24"/>
          <w:szCs w:val="24"/>
        </w:rPr>
      </w:pPr>
      <w:r>
        <w:t xml:space="preserve">          </w:t>
      </w:r>
      <w:r w:rsidRPr="007C4750">
        <w:rPr>
          <w:rFonts w:ascii="Times New Roman" w:hAnsi="Times New Roman" w:cs="Times New Roman"/>
          <w:sz w:val="24"/>
          <w:szCs w:val="24"/>
        </w:rPr>
        <w:t xml:space="preserve">По сравнению с ожидаемой оценкой </w:t>
      </w:r>
      <w:r w:rsidR="00F4460F">
        <w:rPr>
          <w:rFonts w:ascii="Times New Roman" w:hAnsi="Times New Roman" w:cs="Times New Roman"/>
          <w:sz w:val="24"/>
          <w:szCs w:val="24"/>
        </w:rPr>
        <w:t xml:space="preserve">исполнения </w:t>
      </w:r>
      <w:r w:rsidRPr="007C4750">
        <w:rPr>
          <w:rFonts w:ascii="Times New Roman" w:hAnsi="Times New Roman" w:cs="Times New Roman"/>
          <w:sz w:val="24"/>
          <w:szCs w:val="24"/>
        </w:rPr>
        <w:t>расходной части бюджета</w:t>
      </w:r>
      <w:r w:rsidR="005911D1">
        <w:rPr>
          <w:rFonts w:ascii="Times New Roman" w:hAnsi="Times New Roman" w:cs="Times New Roman"/>
          <w:sz w:val="24"/>
          <w:szCs w:val="24"/>
        </w:rPr>
        <w:t xml:space="preserve"> за 2018 год</w:t>
      </w:r>
      <w:r w:rsidRPr="007C4750">
        <w:rPr>
          <w:rFonts w:ascii="Times New Roman" w:hAnsi="Times New Roman" w:cs="Times New Roman"/>
          <w:sz w:val="24"/>
          <w:szCs w:val="24"/>
        </w:rPr>
        <w:t xml:space="preserve"> расходы </w:t>
      </w:r>
      <w:r w:rsidR="0044475F">
        <w:rPr>
          <w:rFonts w:ascii="Times New Roman" w:hAnsi="Times New Roman" w:cs="Times New Roman"/>
          <w:sz w:val="24"/>
          <w:szCs w:val="24"/>
        </w:rPr>
        <w:t>очередного финансового года</w:t>
      </w:r>
      <w:r w:rsidRPr="007C4750">
        <w:rPr>
          <w:rFonts w:ascii="Times New Roman" w:hAnsi="Times New Roman" w:cs="Times New Roman"/>
          <w:sz w:val="24"/>
          <w:szCs w:val="24"/>
        </w:rPr>
        <w:t xml:space="preserve"> сокра</w:t>
      </w:r>
      <w:r w:rsidR="0096647E">
        <w:rPr>
          <w:rFonts w:ascii="Times New Roman" w:hAnsi="Times New Roman" w:cs="Times New Roman"/>
          <w:sz w:val="24"/>
          <w:szCs w:val="24"/>
        </w:rPr>
        <w:t>тятся</w:t>
      </w:r>
      <w:r w:rsidRPr="007C4750">
        <w:rPr>
          <w:rFonts w:ascii="Times New Roman" w:hAnsi="Times New Roman" w:cs="Times New Roman"/>
          <w:sz w:val="24"/>
          <w:szCs w:val="24"/>
        </w:rPr>
        <w:t xml:space="preserve"> на сумму </w:t>
      </w:r>
      <w:r w:rsidR="0044475F">
        <w:rPr>
          <w:rFonts w:ascii="Times New Roman" w:hAnsi="Times New Roman" w:cs="Times New Roman"/>
          <w:sz w:val="24"/>
          <w:szCs w:val="24"/>
        </w:rPr>
        <w:t>207 226,5</w:t>
      </w:r>
      <w:r w:rsidRPr="007C4750">
        <w:rPr>
          <w:rFonts w:ascii="Times New Roman" w:hAnsi="Times New Roman" w:cs="Times New Roman"/>
          <w:sz w:val="24"/>
          <w:szCs w:val="24"/>
        </w:rPr>
        <w:t xml:space="preserve"> </w:t>
      </w:r>
      <w:r w:rsidR="0044475F">
        <w:rPr>
          <w:rFonts w:ascii="Times New Roman" w:hAnsi="Times New Roman" w:cs="Times New Roman"/>
          <w:sz w:val="24"/>
          <w:szCs w:val="24"/>
        </w:rPr>
        <w:t>тыс. рублей, или на 10,7</w:t>
      </w:r>
      <w:r w:rsidRPr="007C4750">
        <w:rPr>
          <w:rFonts w:ascii="Times New Roman" w:hAnsi="Times New Roman" w:cs="Times New Roman"/>
          <w:sz w:val="24"/>
          <w:szCs w:val="24"/>
        </w:rPr>
        <w:t>%.</w:t>
      </w:r>
    </w:p>
    <w:p w:rsidR="003D2E25" w:rsidRDefault="000E1A80" w:rsidP="002C1FAC">
      <w:pPr>
        <w:pStyle w:val="ab"/>
        <w:tabs>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2C1FAC">
        <w:rPr>
          <w:rFonts w:ascii="Times New Roman" w:hAnsi="Times New Roman" w:cs="Times New Roman"/>
          <w:sz w:val="24"/>
          <w:szCs w:val="24"/>
        </w:rPr>
        <w:t xml:space="preserve">  </w:t>
      </w:r>
      <w:r w:rsidR="003D2E25">
        <w:rPr>
          <w:rFonts w:ascii="Times New Roman" w:hAnsi="Times New Roman" w:cs="Times New Roman"/>
          <w:sz w:val="24"/>
          <w:szCs w:val="24"/>
        </w:rPr>
        <w:t xml:space="preserve">В следующем году, как и в предыдущие годы, </w:t>
      </w:r>
      <w:r w:rsidR="002A6F46">
        <w:rPr>
          <w:rFonts w:ascii="Times New Roman" w:hAnsi="Times New Roman" w:cs="Times New Roman"/>
          <w:sz w:val="24"/>
          <w:szCs w:val="24"/>
        </w:rPr>
        <w:t xml:space="preserve">районный </w:t>
      </w:r>
      <w:r w:rsidR="003D2E25">
        <w:rPr>
          <w:rFonts w:ascii="Times New Roman" w:hAnsi="Times New Roman" w:cs="Times New Roman"/>
          <w:sz w:val="24"/>
          <w:szCs w:val="24"/>
        </w:rPr>
        <w:t>бюджет будет строит</w:t>
      </w:r>
      <w:r w:rsidR="00910523">
        <w:rPr>
          <w:rFonts w:ascii="Times New Roman" w:hAnsi="Times New Roman" w:cs="Times New Roman"/>
          <w:sz w:val="24"/>
          <w:szCs w:val="24"/>
        </w:rPr>
        <w:t>ь</w:t>
      </w:r>
      <w:r w:rsidR="003D2E25">
        <w:rPr>
          <w:rFonts w:ascii="Times New Roman" w:hAnsi="Times New Roman" w:cs="Times New Roman"/>
          <w:sz w:val="24"/>
          <w:szCs w:val="24"/>
        </w:rPr>
        <w:t xml:space="preserve">ся </w:t>
      </w:r>
      <w:r w:rsidR="00910523">
        <w:rPr>
          <w:rFonts w:ascii="Times New Roman" w:hAnsi="Times New Roman" w:cs="Times New Roman"/>
          <w:sz w:val="24"/>
          <w:szCs w:val="24"/>
        </w:rPr>
        <w:t xml:space="preserve">по </w:t>
      </w:r>
      <w:r w:rsidR="003D2E25">
        <w:rPr>
          <w:rFonts w:ascii="Times New Roman" w:hAnsi="Times New Roman" w:cs="Times New Roman"/>
          <w:sz w:val="24"/>
          <w:szCs w:val="24"/>
        </w:rPr>
        <w:t>п</w:t>
      </w:r>
      <w:r w:rsidR="001D695C">
        <w:rPr>
          <w:rFonts w:ascii="Times New Roman" w:hAnsi="Times New Roman" w:cs="Times New Roman"/>
          <w:sz w:val="24"/>
          <w:szCs w:val="24"/>
        </w:rPr>
        <w:t>р</w:t>
      </w:r>
      <w:r w:rsidR="003D2E25">
        <w:rPr>
          <w:rFonts w:ascii="Times New Roman" w:hAnsi="Times New Roman" w:cs="Times New Roman"/>
          <w:sz w:val="24"/>
          <w:szCs w:val="24"/>
        </w:rPr>
        <w:t>огр</w:t>
      </w:r>
      <w:r w:rsidR="003E329D">
        <w:rPr>
          <w:rFonts w:ascii="Times New Roman" w:hAnsi="Times New Roman" w:cs="Times New Roman"/>
          <w:sz w:val="24"/>
          <w:szCs w:val="24"/>
        </w:rPr>
        <w:t>аммному принципу,</w:t>
      </w:r>
      <w:r w:rsidR="001D695C">
        <w:rPr>
          <w:rFonts w:ascii="Times New Roman" w:hAnsi="Times New Roman" w:cs="Times New Roman"/>
          <w:sz w:val="24"/>
          <w:szCs w:val="24"/>
        </w:rPr>
        <w:t xml:space="preserve"> 99</w:t>
      </w:r>
      <w:r w:rsidR="00000C45">
        <w:rPr>
          <w:rFonts w:ascii="Times New Roman" w:hAnsi="Times New Roman" w:cs="Times New Roman"/>
          <w:sz w:val="24"/>
          <w:szCs w:val="24"/>
        </w:rPr>
        <w:t>,3</w:t>
      </w:r>
      <w:r w:rsidR="0096647E">
        <w:rPr>
          <w:rFonts w:ascii="Times New Roman" w:hAnsi="Times New Roman" w:cs="Times New Roman"/>
          <w:sz w:val="24"/>
          <w:szCs w:val="24"/>
        </w:rPr>
        <w:t xml:space="preserve">%  </w:t>
      </w:r>
      <w:r w:rsidR="009B365B">
        <w:rPr>
          <w:rFonts w:ascii="Times New Roman" w:hAnsi="Times New Roman" w:cs="Times New Roman"/>
          <w:sz w:val="24"/>
          <w:szCs w:val="24"/>
        </w:rPr>
        <w:t xml:space="preserve">в общей сумме </w:t>
      </w:r>
      <w:r w:rsidR="001D695C">
        <w:rPr>
          <w:rFonts w:ascii="Times New Roman" w:hAnsi="Times New Roman" w:cs="Times New Roman"/>
          <w:sz w:val="24"/>
          <w:szCs w:val="24"/>
        </w:rPr>
        <w:t xml:space="preserve">расходов </w:t>
      </w:r>
      <w:r w:rsidR="002A6F46">
        <w:rPr>
          <w:rFonts w:ascii="Times New Roman" w:hAnsi="Times New Roman" w:cs="Times New Roman"/>
          <w:sz w:val="24"/>
          <w:szCs w:val="24"/>
        </w:rPr>
        <w:t xml:space="preserve">планируется на реализацию </w:t>
      </w:r>
      <w:r w:rsidR="00CB5953">
        <w:rPr>
          <w:rFonts w:ascii="Times New Roman" w:hAnsi="Times New Roman" w:cs="Times New Roman"/>
          <w:sz w:val="24"/>
          <w:szCs w:val="24"/>
        </w:rPr>
        <w:t>муниципальны</w:t>
      </w:r>
      <w:r w:rsidR="002A6F46">
        <w:rPr>
          <w:rFonts w:ascii="Times New Roman" w:hAnsi="Times New Roman" w:cs="Times New Roman"/>
          <w:sz w:val="24"/>
          <w:szCs w:val="24"/>
        </w:rPr>
        <w:t>х</w:t>
      </w:r>
      <w:r w:rsidR="00CB5953">
        <w:rPr>
          <w:rFonts w:ascii="Times New Roman" w:hAnsi="Times New Roman" w:cs="Times New Roman"/>
          <w:sz w:val="24"/>
          <w:szCs w:val="24"/>
        </w:rPr>
        <w:t xml:space="preserve"> пр</w:t>
      </w:r>
      <w:r w:rsidR="00910523">
        <w:rPr>
          <w:rFonts w:ascii="Times New Roman" w:hAnsi="Times New Roman" w:cs="Times New Roman"/>
          <w:sz w:val="24"/>
          <w:szCs w:val="24"/>
        </w:rPr>
        <w:t>о</w:t>
      </w:r>
      <w:r w:rsidR="00CB5953">
        <w:rPr>
          <w:rFonts w:ascii="Times New Roman" w:hAnsi="Times New Roman" w:cs="Times New Roman"/>
          <w:sz w:val="24"/>
          <w:szCs w:val="24"/>
        </w:rPr>
        <w:t xml:space="preserve">грамм, которых в районе будет </w:t>
      </w:r>
      <w:r w:rsidR="005F7006">
        <w:rPr>
          <w:rFonts w:ascii="Times New Roman" w:hAnsi="Times New Roman" w:cs="Times New Roman"/>
          <w:sz w:val="24"/>
          <w:szCs w:val="24"/>
        </w:rPr>
        <w:t>пятнадцать.</w:t>
      </w:r>
    </w:p>
    <w:p w:rsidR="00291387" w:rsidRDefault="00CE386A" w:rsidP="001309CB">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2C1FAC">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DD3">
        <w:rPr>
          <w:rFonts w:ascii="Times New Roman" w:hAnsi="Times New Roman" w:cs="Times New Roman"/>
          <w:sz w:val="24"/>
          <w:szCs w:val="24"/>
        </w:rPr>
        <w:t>По сравнению с 2018 годом в 2019</w:t>
      </w:r>
      <w:r w:rsidRPr="00CE386A">
        <w:rPr>
          <w:rFonts w:ascii="Times New Roman" w:hAnsi="Times New Roman" w:cs="Times New Roman"/>
          <w:sz w:val="24"/>
          <w:szCs w:val="24"/>
        </w:rPr>
        <w:t xml:space="preserve"> году налоговые и неналоговые доходы бюджета </w:t>
      </w:r>
      <w:r>
        <w:rPr>
          <w:rFonts w:ascii="Times New Roman" w:hAnsi="Times New Roman" w:cs="Times New Roman"/>
          <w:sz w:val="24"/>
          <w:szCs w:val="24"/>
        </w:rPr>
        <w:t>Нижнеилимского района</w:t>
      </w:r>
      <w:r w:rsidRPr="00CE386A">
        <w:rPr>
          <w:rFonts w:ascii="Times New Roman" w:hAnsi="Times New Roman" w:cs="Times New Roman"/>
          <w:sz w:val="24"/>
          <w:szCs w:val="24"/>
        </w:rPr>
        <w:t xml:space="preserve"> </w:t>
      </w:r>
      <w:r w:rsidR="009B4B34">
        <w:rPr>
          <w:rFonts w:ascii="Times New Roman" w:hAnsi="Times New Roman" w:cs="Times New Roman"/>
          <w:sz w:val="24"/>
          <w:szCs w:val="24"/>
        </w:rPr>
        <w:t xml:space="preserve">планируется утвердить в сумме </w:t>
      </w:r>
      <w:r w:rsidR="00C32596">
        <w:rPr>
          <w:rFonts w:ascii="Times New Roman" w:hAnsi="Times New Roman" w:cs="Times New Roman"/>
          <w:sz w:val="24"/>
          <w:szCs w:val="24"/>
        </w:rPr>
        <w:t>512 002,00 тыс. рублей</w:t>
      </w:r>
      <w:r w:rsidR="00B61F74">
        <w:rPr>
          <w:rFonts w:ascii="Times New Roman" w:hAnsi="Times New Roman" w:cs="Times New Roman"/>
          <w:sz w:val="24"/>
          <w:szCs w:val="24"/>
        </w:rPr>
        <w:t>,</w:t>
      </w:r>
      <w:r w:rsidR="00BC5F25">
        <w:rPr>
          <w:rFonts w:ascii="Times New Roman" w:hAnsi="Times New Roman" w:cs="Times New Roman"/>
          <w:sz w:val="24"/>
          <w:szCs w:val="24"/>
        </w:rPr>
        <w:t xml:space="preserve"> </w:t>
      </w:r>
      <w:r w:rsidR="0060598F">
        <w:rPr>
          <w:rFonts w:ascii="Times New Roman" w:hAnsi="Times New Roman" w:cs="Times New Roman"/>
          <w:sz w:val="24"/>
          <w:szCs w:val="24"/>
        </w:rPr>
        <w:t>темп роста составит 102%.</w:t>
      </w:r>
      <w:r w:rsidRPr="00CE386A">
        <w:rPr>
          <w:rFonts w:ascii="Times New Roman" w:hAnsi="Times New Roman" w:cs="Times New Roman"/>
          <w:sz w:val="24"/>
          <w:szCs w:val="24"/>
        </w:rPr>
        <w:t xml:space="preserve"> </w:t>
      </w:r>
    </w:p>
    <w:p w:rsidR="00F070AD" w:rsidRDefault="00291387" w:rsidP="001309CB">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CE386A" w:rsidRPr="00CE386A">
        <w:rPr>
          <w:rFonts w:ascii="Times New Roman" w:hAnsi="Times New Roman" w:cs="Times New Roman"/>
          <w:sz w:val="24"/>
          <w:szCs w:val="24"/>
        </w:rPr>
        <w:t xml:space="preserve">Исходя их прогнозных характеристик бюджета </w:t>
      </w:r>
      <w:r w:rsidR="00426E24">
        <w:rPr>
          <w:rFonts w:ascii="Times New Roman" w:hAnsi="Times New Roman" w:cs="Times New Roman"/>
          <w:sz w:val="24"/>
          <w:szCs w:val="24"/>
        </w:rPr>
        <w:t>Нижнеилимского муниципального района</w:t>
      </w:r>
      <w:r w:rsidR="00E3297C">
        <w:rPr>
          <w:rFonts w:ascii="Times New Roman" w:hAnsi="Times New Roman" w:cs="Times New Roman"/>
          <w:sz w:val="24"/>
          <w:szCs w:val="24"/>
        </w:rPr>
        <w:t>,</w:t>
      </w:r>
      <w:r w:rsidR="00CE386A" w:rsidRPr="00CE386A">
        <w:rPr>
          <w:rFonts w:ascii="Times New Roman" w:hAnsi="Times New Roman" w:cs="Times New Roman"/>
          <w:sz w:val="24"/>
          <w:szCs w:val="24"/>
        </w:rPr>
        <w:t xml:space="preserve"> объем </w:t>
      </w:r>
      <w:r w:rsidR="005C5ED9">
        <w:rPr>
          <w:rFonts w:ascii="Times New Roman" w:hAnsi="Times New Roman" w:cs="Times New Roman"/>
          <w:sz w:val="24"/>
          <w:szCs w:val="24"/>
        </w:rPr>
        <w:t>безвозмездных поступлений в 2019</w:t>
      </w:r>
      <w:r w:rsidR="00D7647F">
        <w:rPr>
          <w:rFonts w:ascii="Times New Roman" w:hAnsi="Times New Roman" w:cs="Times New Roman"/>
          <w:sz w:val="24"/>
          <w:szCs w:val="24"/>
        </w:rPr>
        <w:t xml:space="preserve"> году сократится</w:t>
      </w:r>
      <w:r w:rsidR="00CE386A" w:rsidRPr="00CE386A">
        <w:rPr>
          <w:rFonts w:ascii="Times New Roman" w:hAnsi="Times New Roman" w:cs="Times New Roman"/>
          <w:sz w:val="24"/>
          <w:szCs w:val="24"/>
        </w:rPr>
        <w:t xml:space="preserve"> по ср</w:t>
      </w:r>
      <w:r w:rsidR="005C5ED9">
        <w:rPr>
          <w:rFonts w:ascii="Times New Roman" w:hAnsi="Times New Roman" w:cs="Times New Roman"/>
          <w:sz w:val="24"/>
          <w:szCs w:val="24"/>
        </w:rPr>
        <w:t>авнению с ожидаемой оценкой 2018</w:t>
      </w:r>
      <w:r w:rsidR="00CE386A" w:rsidRPr="00CE386A">
        <w:rPr>
          <w:rFonts w:ascii="Times New Roman" w:hAnsi="Times New Roman" w:cs="Times New Roman"/>
          <w:sz w:val="24"/>
          <w:szCs w:val="24"/>
        </w:rPr>
        <w:t xml:space="preserve"> года на сумму </w:t>
      </w:r>
      <w:r w:rsidR="00E3297C">
        <w:rPr>
          <w:rFonts w:ascii="Times New Roman" w:hAnsi="Times New Roman" w:cs="Times New Roman"/>
          <w:sz w:val="24"/>
          <w:szCs w:val="24"/>
        </w:rPr>
        <w:t>232 035,2</w:t>
      </w:r>
      <w:r w:rsidR="00CE386A" w:rsidRPr="00CE386A">
        <w:rPr>
          <w:rFonts w:ascii="Times New Roman" w:hAnsi="Times New Roman" w:cs="Times New Roman"/>
          <w:sz w:val="24"/>
          <w:szCs w:val="24"/>
        </w:rPr>
        <w:t xml:space="preserve"> </w:t>
      </w:r>
      <w:r w:rsidR="00B07F94">
        <w:rPr>
          <w:rFonts w:ascii="Times New Roman" w:hAnsi="Times New Roman" w:cs="Times New Roman"/>
          <w:sz w:val="24"/>
          <w:szCs w:val="24"/>
        </w:rPr>
        <w:t>тыс.</w:t>
      </w:r>
      <w:r w:rsidR="00706D64">
        <w:rPr>
          <w:rFonts w:ascii="Times New Roman" w:hAnsi="Times New Roman" w:cs="Times New Roman"/>
          <w:sz w:val="24"/>
          <w:szCs w:val="24"/>
        </w:rPr>
        <w:t xml:space="preserve"> рублей, или на</w:t>
      </w:r>
      <w:r w:rsidR="00E3297C">
        <w:rPr>
          <w:rFonts w:ascii="Times New Roman" w:hAnsi="Times New Roman" w:cs="Times New Roman"/>
          <w:sz w:val="24"/>
          <w:szCs w:val="24"/>
        </w:rPr>
        <w:t xml:space="preserve"> </w:t>
      </w:r>
      <w:r w:rsidR="00E00E27">
        <w:rPr>
          <w:rFonts w:ascii="Times New Roman" w:hAnsi="Times New Roman" w:cs="Times New Roman"/>
          <w:sz w:val="24"/>
          <w:szCs w:val="24"/>
        </w:rPr>
        <w:t>(</w:t>
      </w:r>
      <w:r w:rsidR="00E3297C">
        <w:rPr>
          <w:rFonts w:ascii="Times New Roman" w:hAnsi="Times New Roman" w:cs="Times New Roman"/>
          <w:sz w:val="24"/>
          <w:szCs w:val="24"/>
        </w:rPr>
        <w:t>-16</w:t>
      </w:r>
      <w:r w:rsidR="00CE386A" w:rsidRPr="00CE386A">
        <w:rPr>
          <w:rFonts w:ascii="Times New Roman" w:hAnsi="Times New Roman" w:cs="Times New Roman"/>
          <w:sz w:val="24"/>
          <w:szCs w:val="24"/>
        </w:rPr>
        <w:t>%</w:t>
      </w:r>
      <w:r w:rsidR="00E3297C">
        <w:rPr>
          <w:rFonts w:ascii="Times New Roman" w:hAnsi="Times New Roman" w:cs="Times New Roman"/>
          <w:sz w:val="24"/>
          <w:szCs w:val="24"/>
        </w:rPr>
        <w:t>)</w:t>
      </w:r>
      <w:r w:rsidR="00CE386A" w:rsidRPr="00CE386A">
        <w:rPr>
          <w:rFonts w:ascii="Times New Roman" w:hAnsi="Times New Roman" w:cs="Times New Roman"/>
          <w:sz w:val="24"/>
          <w:szCs w:val="24"/>
        </w:rPr>
        <w:t xml:space="preserve">. </w:t>
      </w:r>
    </w:p>
    <w:p w:rsidR="00105A94" w:rsidRPr="00020D41" w:rsidRDefault="00020D41" w:rsidP="00020D41">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CE386A" w:rsidRPr="00020D41">
        <w:rPr>
          <w:rFonts w:ascii="Times New Roman" w:hAnsi="Times New Roman" w:cs="Times New Roman"/>
          <w:sz w:val="24"/>
          <w:szCs w:val="24"/>
        </w:rPr>
        <w:t xml:space="preserve">Динамика объема налоговых и неналоговых доходов, безвозмездных поступлений бюджета </w:t>
      </w:r>
      <w:r w:rsidR="00EB695A" w:rsidRPr="00020D41">
        <w:rPr>
          <w:rFonts w:ascii="Times New Roman" w:hAnsi="Times New Roman" w:cs="Times New Roman"/>
          <w:sz w:val="24"/>
          <w:szCs w:val="24"/>
        </w:rPr>
        <w:t>района</w:t>
      </w:r>
      <w:r w:rsidR="00603F92" w:rsidRPr="00020D41">
        <w:rPr>
          <w:rFonts w:ascii="Times New Roman" w:hAnsi="Times New Roman" w:cs="Times New Roman"/>
          <w:sz w:val="24"/>
          <w:szCs w:val="24"/>
        </w:rPr>
        <w:t xml:space="preserve"> в 2014</w:t>
      </w:r>
      <w:r w:rsidR="00A40155">
        <w:rPr>
          <w:rFonts w:ascii="Times New Roman" w:hAnsi="Times New Roman" w:cs="Times New Roman"/>
          <w:sz w:val="24"/>
          <w:szCs w:val="24"/>
        </w:rPr>
        <w:t>-2021</w:t>
      </w:r>
      <w:r w:rsidR="00CE386A" w:rsidRPr="00020D41">
        <w:rPr>
          <w:rFonts w:ascii="Times New Roman" w:hAnsi="Times New Roman" w:cs="Times New Roman"/>
          <w:sz w:val="24"/>
          <w:szCs w:val="24"/>
        </w:rPr>
        <w:t xml:space="preserve"> г</w:t>
      </w:r>
      <w:r w:rsidR="00EB695A" w:rsidRPr="00020D41">
        <w:rPr>
          <w:rFonts w:ascii="Times New Roman" w:hAnsi="Times New Roman" w:cs="Times New Roman"/>
          <w:sz w:val="24"/>
          <w:szCs w:val="24"/>
        </w:rPr>
        <w:t>.г. представлена в таблице</w:t>
      </w:r>
      <w:r>
        <w:rPr>
          <w:rFonts w:ascii="Times New Roman" w:hAnsi="Times New Roman" w:cs="Times New Roman"/>
          <w:sz w:val="24"/>
          <w:szCs w:val="24"/>
        </w:rPr>
        <w:t>.</w:t>
      </w:r>
    </w:p>
    <w:p w:rsidR="00B85358" w:rsidRPr="00CE386A" w:rsidRDefault="00B85358" w:rsidP="001309CB">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A40155">
        <w:rPr>
          <w:rFonts w:ascii="Times New Roman" w:hAnsi="Times New Roman" w:cs="Times New Roman"/>
          <w:sz w:val="24"/>
          <w:szCs w:val="24"/>
        </w:rPr>
        <w:t xml:space="preserve">     </w:t>
      </w:r>
      <w:r w:rsidR="00B61F74">
        <w:rPr>
          <w:rFonts w:ascii="Times New Roman" w:hAnsi="Times New Roman" w:cs="Times New Roman"/>
          <w:sz w:val="24"/>
          <w:szCs w:val="24"/>
        </w:rPr>
        <w:t xml:space="preserve">   </w:t>
      </w:r>
      <w:r w:rsidR="00A40155">
        <w:rPr>
          <w:rFonts w:ascii="Times New Roman" w:hAnsi="Times New Roman" w:cs="Times New Roman"/>
          <w:sz w:val="24"/>
          <w:szCs w:val="24"/>
        </w:rPr>
        <w:t xml:space="preserve"> </w:t>
      </w:r>
      <w:r>
        <w:rPr>
          <w:rFonts w:ascii="Times New Roman" w:hAnsi="Times New Roman" w:cs="Times New Roman"/>
          <w:sz w:val="24"/>
          <w:szCs w:val="24"/>
        </w:rPr>
        <w:t>тыс. рублей</w:t>
      </w:r>
    </w:p>
    <w:tbl>
      <w:tblPr>
        <w:tblStyle w:val="a5"/>
        <w:tblW w:w="10915" w:type="dxa"/>
        <w:tblInd w:w="108" w:type="dxa"/>
        <w:tblLook w:val="04A0"/>
      </w:tblPr>
      <w:tblGrid>
        <w:gridCol w:w="1760"/>
        <w:gridCol w:w="1075"/>
        <w:gridCol w:w="1134"/>
        <w:gridCol w:w="993"/>
        <w:gridCol w:w="1134"/>
        <w:gridCol w:w="1134"/>
        <w:gridCol w:w="1275"/>
        <w:gridCol w:w="1134"/>
        <w:gridCol w:w="1276"/>
      </w:tblGrid>
      <w:tr w:rsidR="00C43DFD" w:rsidTr="00F63E6A">
        <w:trPr>
          <w:trHeight w:val="312"/>
        </w:trPr>
        <w:tc>
          <w:tcPr>
            <w:tcW w:w="1760" w:type="dxa"/>
            <w:vMerge w:val="restart"/>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r w:rsidRPr="00F920CC">
              <w:rPr>
                <w:rFonts w:ascii="Times New Roman" w:hAnsi="Times New Roman" w:cs="Times New Roman"/>
                <w:b/>
                <w:sz w:val="20"/>
                <w:szCs w:val="20"/>
              </w:rPr>
              <w:t>Показатели</w:t>
            </w:r>
          </w:p>
        </w:tc>
        <w:tc>
          <w:tcPr>
            <w:tcW w:w="1075" w:type="dxa"/>
            <w:vMerge w:val="restart"/>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r w:rsidRPr="00F920CC">
              <w:rPr>
                <w:rFonts w:ascii="Times New Roman" w:hAnsi="Times New Roman" w:cs="Times New Roman"/>
                <w:b/>
                <w:sz w:val="20"/>
                <w:szCs w:val="20"/>
              </w:rPr>
              <w:t xml:space="preserve">Факт </w:t>
            </w:r>
            <w:r>
              <w:rPr>
                <w:rFonts w:ascii="Times New Roman" w:hAnsi="Times New Roman" w:cs="Times New Roman"/>
                <w:b/>
                <w:sz w:val="20"/>
                <w:szCs w:val="20"/>
              </w:rPr>
              <w:t>2014</w:t>
            </w:r>
            <w:r w:rsidRPr="00F920CC">
              <w:rPr>
                <w:rFonts w:ascii="Times New Roman" w:hAnsi="Times New Roman" w:cs="Times New Roman"/>
                <w:b/>
                <w:sz w:val="20"/>
                <w:szCs w:val="20"/>
              </w:rPr>
              <w:t xml:space="preserve"> год</w:t>
            </w:r>
            <w:r>
              <w:rPr>
                <w:rFonts w:ascii="Times New Roman" w:hAnsi="Times New Roman" w:cs="Times New Roman"/>
                <w:b/>
                <w:sz w:val="20"/>
                <w:szCs w:val="20"/>
              </w:rPr>
              <w:t>а</w:t>
            </w:r>
          </w:p>
        </w:tc>
        <w:tc>
          <w:tcPr>
            <w:tcW w:w="1134" w:type="dxa"/>
            <w:vMerge w:val="restart"/>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r>
              <w:rPr>
                <w:rFonts w:ascii="Times New Roman" w:hAnsi="Times New Roman" w:cs="Times New Roman"/>
                <w:b/>
                <w:sz w:val="20"/>
                <w:szCs w:val="20"/>
              </w:rPr>
              <w:t>Факт</w:t>
            </w:r>
            <w:r w:rsidRPr="00F920CC">
              <w:rPr>
                <w:rFonts w:ascii="Times New Roman" w:hAnsi="Times New Roman" w:cs="Times New Roman"/>
                <w:b/>
                <w:sz w:val="20"/>
                <w:szCs w:val="20"/>
              </w:rPr>
              <w:t xml:space="preserve"> </w:t>
            </w:r>
            <w:r>
              <w:rPr>
                <w:rFonts w:ascii="Times New Roman" w:hAnsi="Times New Roman" w:cs="Times New Roman"/>
                <w:b/>
                <w:sz w:val="20"/>
                <w:szCs w:val="20"/>
              </w:rPr>
              <w:t>2015 года</w:t>
            </w:r>
          </w:p>
        </w:tc>
        <w:tc>
          <w:tcPr>
            <w:tcW w:w="993" w:type="dxa"/>
            <w:vMerge w:val="restart"/>
            <w:tcBorders>
              <w:right w:val="single" w:sz="4" w:space="0" w:color="auto"/>
            </w:tcBorders>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r>
              <w:rPr>
                <w:rFonts w:ascii="Times New Roman" w:hAnsi="Times New Roman" w:cs="Times New Roman"/>
                <w:b/>
                <w:sz w:val="20"/>
                <w:szCs w:val="20"/>
              </w:rPr>
              <w:t>Факт 2016</w:t>
            </w:r>
            <w:r w:rsidRPr="00F920CC">
              <w:rPr>
                <w:rFonts w:ascii="Times New Roman" w:hAnsi="Times New Roman" w:cs="Times New Roman"/>
                <w:b/>
                <w:sz w:val="20"/>
                <w:szCs w:val="20"/>
              </w:rPr>
              <w:t xml:space="preserve"> год</w:t>
            </w:r>
            <w:r>
              <w:rPr>
                <w:rFonts w:ascii="Times New Roman" w:hAnsi="Times New Roman" w:cs="Times New Roman"/>
                <w:b/>
                <w:sz w:val="20"/>
                <w:szCs w:val="20"/>
              </w:rPr>
              <w:t>а</w:t>
            </w:r>
          </w:p>
        </w:tc>
        <w:tc>
          <w:tcPr>
            <w:tcW w:w="1134" w:type="dxa"/>
            <w:vMerge w:val="restart"/>
            <w:tcBorders>
              <w:right w:val="single" w:sz="4" w:space="0" w:color="auto"/>
            </w:tcBorders>
            <w:shd w:val="clear" w:color="auto" w:fill="BFBFBF" w:themeFill="background1" w:themeFillShade="BF"/>
            <w:vAlign w:val="center"/>
          </w:tcPr>
          <w:p w:rsidR="00C43DFD" w:rsidRPr="00F920CC" w:rsidRDefault="00C43DFD" w:rsidP="005E7705">
            <w:pPr>
              <w:jc w:val="center"/>
              <w:rPr>
                <w:rFonts w:ascii="Times New Roman" w:hAnsi="Times New Roman" w:cs="Times New Roman"/>
                <w:b/>
                <w:sz w:val="20"/>
                <w:szCs w:val="20"/>
              </w:rPr>
            </w:pPr>
            <w:r>
              <w:rPr>
                <w:rFonts w:ascii="Times New Roman" w:hAnsi="Times New Roman" w:cs="Times New Roman"/>
                <w:b/>
                <w:sz w:val="20"/>
                <w:szCs w:val="20"/>
              </w:rPr>
              <w:t>Факт 2017 год</w:t>
            </w:r>
          </w:p>
        </w:tc>
        <w:tc>
          <w:tcPr>
            <w:tcW w:w="1134" w:type="dxa"/>
            <w:tcBorders>
              <w:left w:val="single" w:sz="4" w:space="0" w:color="auto"/>
              <w:right w:val="single" w:sz="4" w:space="0" w:color="auto"/>
            </w:tcBorders>
            <w:shd w:val="clear" w:color="auto" w:fill="BFBFBF" w:themeFill="background1" w:themeFillShade="BF"/>
            <w:vAlign w:val="center"/>
          </w:tcPr>
          <w:p w:rsidR="00C43DFD" w:rsidRPr="00F920CC" w:rsidRDefault="00C43DFD" w:rsidP="009F41B6">
            <w:pPr>
              <w:jc w:val="center"/>
              <w:rPr>
                <w:rFonts w:ascii="Times New Roman" w:hAnsi="Times New Roman" w:cs="Times New Roman"/>
                <w:b/>
                <w:sz w:val="20"/>
                <w:szCs w:val="20"/>
              </w:rPr>
            </w:pPr>
            <w:r>
              <w:rPr>
                <w:rFonts w:ascii="Times New Roman" w:hAnsi="Times New Roman" w:cs="Times New Roman"/>
                <w:b/>
                <w:sz w:val="20"/>
                <w:szCs w:val="20"/>
              </w:rPr>
              <w:t>Оценка</w:t>
            </w:r>
          </w:p>
        </w:tc>
        <w:tc>
          <w:tcPr>
            <w:tcW w:w="3685" w:type="dxa"/>
            <w:gridSpan w:val="3"/>
            <w:tcBorders>
              <w:left w:val="single" w:sz="4" w:space="0" w:color="auto"/>
            </w:tcBorders>
            <w:shd w:val="clear" w:color="auto" w:fill="BFBFBF" w:themeFill="background1" w:themeFillShade="BF"/>
            <w:vAlign w:val="center"/>
          </w:tcPr>
          <w:p w:rsidR="00C43DFD" w:rsidRPr="00F920CC" w:rsidRDefault="00C43DFD" w:rsidP="00C43DFD">
            <w:pPr>
              <w:jc w:val="center"/>
              <w:rPr>
                <w:rFonts w:ascii="Times New Roman" w:hAnsi="Times New Roman" w:cs="Times New Roman"/>
                <w:b/>
                <w:sz w:val="20"/>
                <w:szCs w:val="20"/>
              </w:rPr>
            </w:pPr>
            <w:r>
              <w:rPr>
                <w:rFonts w:ascii="Times New Roman" w:hAnsi="Times New Roman" w:cs="Times New Roman"/>
                <w:b/>
                <w:sz w:val="20"/>
                <w:szCs w:val="20"/>
              </w:rPr>
              <w:t>Прогноз</w:t>
            </w:r>
          </w:p>
        </w:tc>
      </w:tr>
      <w:tr w:rsidR="00C43DFD" w:rsidTr="00D803A3">
        <w:trPr>
          <w:trHeight w:val="245"/>
        </w:trPr>
        <w:tc>
          <w:tcPr>
            <w:tcW w:w="1760" w:type="dxa"/>
            <w:vMerge/>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p>
        </w:tc>
        <w:tc>
          <w:tcPr>
            <w:tcW w:w="1075" w:type="dxa"/>
            <w:vMerge/>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p>
        </w:tc>
        <w:tc>
          <w:tcPr>
            <w:tcW w:w="1134" w:type="dxa"/>
            <w:vMerge/>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p>
        </w:tc>
        <w:tc>
          <w:tcPr>
            <w:tcW w:w="993" w:type="dxa"/>
            <w:vMerge/>
            <w:tcBorders>
              <w:right w:val="single" w:sz="4" w:space="0" w:color="auto"/>
            </w:tcBorders>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p>
        </w:tc>
        <w:tc>
          <w:tcPr>
            <w:tcW w:w="1134" w:type="dxa"/>
            <w:vMerge/>
            <w:tcBorders>
              <w:right w:val="single" w:sz="4" w:space="0" w:color="auto"/>
            </w:tcBorders>
            <w:shd w:val="clear" w:color="auto" w:fill="BFBFBF" w:themeFill="background1" w:themeFillShade="BF"/>
            <w:vAlign w:val="center"/>
          </w:tcPr>
          <w:p w:rsidR="00C43DFD" w:rsidRPr="00F920CC" w:rsidRDefault="00C43DFD" w:rsidP="005E7705">
            <w:pPr>
              <w:jc w:val="center"/>
              <w:rPr>
                <w:rFonts w:ascii="Times New Roman" w:hAnsi="Times New Roman" w:cs="Times New Roman"/>
                <w:b/>
                <w:sz w:val="20"/>
                <w:szCs w:val="20"/>
              </w:rPr>
            </w:pPr>
          </w:p>
        </w:tc>
        <w:tc>
          <w:tcPr>
            <w:tcW w:w="1134" w:type="dxa"/>
            <w:tcBorders>
              <w:top w:val="single" w:sz="4" w:space="0" w:color="auto"/>
              <w:right w:val="single" w:sz="4" w:space="0" w:color="auto"/>
            </w:tcBorders>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r>
              <w:rPr>
                <w:rFonts w:ascii="Times New Roman" w:hAnsi="Times New Roman" w:cs="Times New Roman"/>
                <w:b/>
                <w:sz w:val="20"/>
                <w:szCs w:val="20"/>
              </w:rPr>
              <w:t>2018</w:t>
            </w:r>
            <w:r w:rsidRPr="00F920CC">
              <w:rPr>
                <w:rFonts w:ascii="Times New Roman" w:hAnsi="Times New Roman" w:cs="Times New Roman"/>
                <w:b/>
                <w:sz w:val="20"/>
                <w:szCs w:val="20"/>
              </w:rPr>
              <w:t>г.</w:t>
            </w:r>
          </w:p>
        </w:tc>
        <w:tc>
          <w:tcPr>
            <w:tcW w:w="1275" w:type="dxa"/>
            <w:tcBorders>
              <w:top w:val="single" w:sz="4" w:space="0" w:color="auto"/>
            </w:tcBorders>
            <w:shd w:val="clear" w:color="auto" w:fill="BFBFBF" w:themeFill="background1" w:themeFillShade="BF"/>
            <w:vAlign w:val="center"/>
          </w:tcPr>
          <w:p w:rsidR="00C43DFD" w:rsidRDefault="00C43DFD" w:rsidP="00E81C6D">
            <w:pPr>
              <w:jc w:val="center"/>
              <w:rPr>
                <w:rFonts w:ascii="Times New Roman" w:hAnsi="Times New Roman" w:cs="Times New Roman"/>
                <w:b/>
                <w:sz w:val="20"/>
                <w:szCs w:val="20"/>
              </w:rPr>
            </w:pPr>
            <w:r>
              <w:rPr>
                <w:rFonts w:ascii="Times New Roman" w:hAnsi="Times New Roman" w:cs="Times New Roman"/>
                <w:b/>
                <w:sz w:val="20"/>
                <w:szCs w:val="20"/>
              </w:rPr>
              <w:t>2019г.</w:t>
            </w:r>
          </w:p>
        </w:tc>
        <w:tc>
          <w:tcPr>
            <w:tcW w:w="1134" w:type="dxa"/>
            <w:tcBorders>
              <w:top w:val="single" w:sz="4" w:space="0" w:color="auto"/>
              <w:right w:val="single" w:sz="4" w:space="0" w:color="auto"/>
            </w:tcBorders>
            <w:shd w:val="clear" w:color="auto" w:fill="BFBFBF" w:themeFill="background1" w:themeFillShade="BF"/>
            <w:vAlign w:val="center"/>
          </w:tcPr>
          <w:p w:rsidR="00C43DFD" w:rsidRPr="00F920CC" w:rsidRDefault="00C43DFD" w:rsidP="00E81C6D">
            <w:pPr>
              <w:jc w:val="center"/>
              <w:rPr>
                <w:rFonts w:ascii="Times New Roman" w:hAnsi="Times New Roman" w:cs="Times New Roman"/>
                <w:b/>
                <w:sz w:val="20"/>
                <w:szCs w:val="20"/>
              </w:rPr>
            </w:pPr>
            <w:r>
              <w:rPr>
                <w:rFonts w:ascii="Times New Roman" w:hAnsi="Times New Roman" w:cs="Times New Roman"/>
                <w:b/>
                <w:sz w:val="20"/>
                <w:szCs w:val="20"/>
              </w:rPr>
              <w:t>2020</w:t>
            </w:r>
            <w:r w:rsidRPr="00F920CC">
              <w:rPr>
                <w:rFonts w:ascii="Times New Roman" w:hAnsi="Times New Roman" w:cs="Times New Roman"/>
                <w:b/>
                <w:sz w:val="20"/>
                <w:szCs w:val="20"/>
              </w:rPr>
              <w:t>г.</w:t>
            </w:r>
          </w:p>
        </w:tc>
        <w:tc>
          <w:tcPr>
            <w:tcW w:w="1276" w:type="dxa"/>
            <w:tcBorders>
              <w:top w:val="single" w:sz="4" w:space="0" w:color="auto"/>
              <w:right w:val="single" w:sz="4" w:space="0" w:color="auto"/>
            </w:tcBorders>
            <w:shd w:val="clear" w:color="auto" w:fill="BFBFBF" w:themeFill="background1" w:themeFillShade="BF"/>
            <w:vAlign w:val="center"/>
          </w:tcPr>
          <w:p w:rsidR="00C43DFD" w:rsidRPr="00F920CC" w:rsidRDefault="00A94282" w:rsidP="00C43DFD">
            <w:pPr>
              <w:jc w:val="center"/>
              <w:rPr>
                <w:rFonts w:ascii="Times New Roman" w:hAnsi="Times New Roman" w:cs="Times New Roman"/>
                <w:b/>
                <w:sz w:val="20"/>
                <w:szCs w:val="20"/>
              </w:rPr>
            </w:pPr>
            <w:r>
              <w:rPr>
                <w:rFonts w:ascii="Times New Roman" w:hAnsi="Times New Roman" w:cs="Times New Roman"/>
                <w:b/>
                <w:sz w:val="20"/>
                <w:szCs w:val="20"/>
              </w:rPr>
              <w:t>2021г.</w:t>
            </w:r>
          </w:p>
        </w:tc>
      </w:tr>
      <w:tr w:rsidR="00C43DFD" w:rsidTr="00D803A3">
        <w:tc>
          <w:tcPr>
            <w:tcW w:w="1760" w:type="dxa"/>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Налоговые и неналоговые доходы</w:t>
            </w:r>
          </w:p>
        </w:tc>
        <w:tc>
          <w:tcPr>
            <w:tcW w:w="1075" w:type="dxa"/>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398 131,4</w:t>
            </w:r>
          </w:p>
        </w:tc>
        <w:tc>
          <w:tcPr>
            <w:tcW w:w="1134" w:type="dxa"/>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408 700,7</w:t>
            </w:r>
          </w:p>
        </w:tc>
        <w:tc>
          <w:tcPr>
            <w:tcW w:w="993" w:type="dxa"/>
            <w:tcBorders>
              <w:right w:val="single" w:sz="4" w:space="0" w:color="auto"/>
            </w:tcBorders>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411 339,6</w:t>
            </w:r>
          </w:p>
        </w:tc>
        <w:tc>
          <w:tcPr>
            <w:tcW w:w="1134" w:type="dxa"/>
            <w:tcBorders>
              <w:left w:val="single" w:sz="4" w:space="0" w:color="auto"/>
              <w:right w:val="single" w:sz="4" w:space="0" w:color="auto"/>
            </w:tcBorders>
            <w:vAlign w:val="center"/>
          </w:tcPr>
          <w:p w:rsidR="00C43DFD" w:rsidRPr="00C912FB" w:rsidRDefault="00C43DFD" w:rsidP="005E7705">
            <w:pPr>
              <w:jc w:val="center"/>
              <w:rPr>
                <w:rFonts w:ascii="Times New Roman" w:hAnsi="Times New Roman" w:cs="Times New Roman"/>
                <w:sz w:val="18"/>
                <w:szCs w:val="18"/>
              </w:rPr>
            </w:pPr>
            <w:r w:rsidRPr="00C912FB">
              <w:rPr>
                <w:rFonts w:ascii="Times New Roman" w:hAnsi="Times New Roman" w:cs="Times New Roman"/>
                <w:sz w:val="18"/>
                <w:szCs w:val="18"/>
              </w:rPr>
              <w:t>443 830,8</w:t>
            </w:r>
          </w:p>
        </w:tc>
        <w:tc>
          <w:tcPr>
            <w:tcW w:w="1134" w:type="dxa"/>
            <w:tcBorders>
              <w:left w:val="single" w:sz="4" w:space="0" w:color="auto"/>
            </w:tcBorders>
            <w:vAlign w:val="center"/>
          </w:tcPr>
          <w:p w:rsidR="00C43DFD" w:rsidRPr="00C912FB" w:rsidRDefault="00A94282" w:rsidP="00B57F7C">
            <w:pPr>
              <w:jc w:val="center"/>
              <w:rPr>
                <w:rFonts w:ascii="Times New Roman" w:hAnsi="Times New Roman" w:cs="Times New Roman"/>
                <w:sz w:val="18"/>
                <w:szCs w:val="18"/>
              </w:rPr>
            </w:pPr>
            <w:r>
              <w:rPr>
                <w:rFonts w:ascii="Times New Roman" w:hAnsi="Times New Roman" w:cs="Times New Roman"/>
                <w:sz w:val="18"/>
                <w:szCs w:val="18"/>
              </w:rPr>
              <w:t>499 707,0</w:t>
            </w:r>
          </w:p>
        </w:tc>
        <w:tc>
          <w:tcPr>
            <w:tcW w:w="1275" w:type="dxa"/>
            <w:vAlign w:val="center"/>
          </w:tcPr>
          <w:p w:rsidR="00C43DFD" w:rsidRPr="00C912FB" w:rsidRDefault="00A94282" w:rsidP="00E81C6D">
            <w:pPr>
              <w:jc w:val="center"/>
              <w:rPr>
                <w:rFonts w:ascii="Times New Roman" w:hAnsi="Times New Roman" w:cs="Times New Roman"/>
                <w:sz w:val="18"/>
                <w:szCs w:val="18"/>
              </w:rPr>
            </w:pPr>
            <w:r>
              <w:rPr>
                <w:rFonts w:ascii="Times New Roman" w:hAnsi="Times New Roman" w:cs="Times New Roman"/>
                <w:sz w:val="18"/>
                <w:szCs w:val="18"/>
              </w:rPr>
              <w:t>512 002,0</w:t>
            </w:r>
          </w:p>
        </w:tc>
        <w:tc>
          <w:tcPr>
            <w:tcW w:w="1134" w:type="dxa"/>
            <w:tcBorders>
              <w:right w:val="single" w:sz="4" w:space="0" w:color="auto"/>
            </w:tcBorders>
            <w:vAlign w:val="center"/>
          </w:tcPr>
          <w:p w:rsidR="00C43DFD" w:rsidRPr="00C912FB" w:rsidRDefault="00D803A3" w:rsidP="00E81C6D">
            <w:pPr>
              <w:jc w:val="center"/>
              <w:rPr>
                <w:rFonts w:ascii="Times New Roman" w:hAnsi="Times New Roman" w:cs="Times New Roman"/>
                <w:sz w:val="18"/>
                <w:szCs w:val="18"/>
              </w:rPr>
            </w:pPr>
            <w:r>
              <w:rPr>
                <w:rFonts w:ascii="Times New Roman" w:hAnsi="Times New Roman" w:cs="Times New Roman"/>
                <w:sz w:val="18"/>
                <w:szCs w:val="18"/>
              </w:rPr>
              <w:t>523 275,0</w:t>
            </w:r>
          </w:p>
        </w:tc>
        <w:tc>
          <w:tcPr>
            <w:tcW w:w="1276" w:type="dxa"/>
            <w:tcBorders>
              <w:left w:val="single" w:sz="4" w:space="0" w:color="auto"/>
            </w:tcBorders>
            <w:vAlign w:val="center"/>
          </w:tcPr>
          <w:p w:rsidR="00C43DFD" w:rsidRPr="00C912FB" w:rsidRDefault="00D803A3" w:rsidP="00C43DFD">
            <w:pPr>
              <w:jc w:val="center"/>
              <w:rPr>
                <w:rFonts w:ascii="Times New Roman" w:hAnsi="Times New Roman" w:cs="Times New Roman"/>
                <w:sz w:val="18"/>
                <w:szCs w:val="18"/>
              </w:rPr>
            </w:pPr>
            <w:r>
              <w:rPr>
                <w:rFonts w:ascii="Times New Roman" w:hAnsi="Times New Roman" w:cs="Times New Roman"/>
                <w:sz w:val="18"/>
                <w:szCs w:val="18"/>
              </w:rPr>
              <w:t>524 580,0</w:t>
            </w:r>
          </w:p>
        </w:tc>
      </w:tr>
      <w:tr w:rsidR="00C43DFD" w:rsidTr="0068745D">
        <w:trPr>
          <w:trHeight w:val="521"/>
        </w:trPr>
        <w:tc>
          <w:tcPr>
            <w:tcW w:w="1760" w:type="dxa"/>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Безвозмездные поступления</w:t>
            </w:r>
          </w:p>
        </w:tc>
        <w:tc>
          <w:tcPr>
            <w:tcW w:w="1075" w:type="dxa"/>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930 813,2</w:t>
            </w:r>
          </w:p>
        </w:tc>
        <w:tc>
          <w:tcPr>
            <w:tcW w:w="1134" w:type="dxa"/>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903 455,4</w:t>
            </w:r>
          </w:p>
        </w:tc>
        <w:tc>
          <w:tcPr>
            <w:tcW w:w="993" w:type="dxa"/>
            <w:tcBorders>
              <w:right w:val="single" w:sz="4" w:space="0" w:color="auto"/>
            </w:tcBorders>
            <w:vAlign w:val="center"/>
          </w:tcPr>
          <w:p w:rsidR="00C43DFD" w:rsidRPr="00C912FB" w:rsidRDefault="00C43DFD" w:rsidP="00E81C6D">
            <w:pPr>
              <w:jc w:val="center"/>
              <w:rPr>
                <w:rFonts w:ascii="Times New Roman" w:hAnsi="Times New Roman" w:cs="Times New Roman"/>
                <w:sz w:val="18"/>
                <w:szCs w:val="18"/>
              </w:rPr>
            </w:pPr>
            <w:r w:rsidRPr="00C912FB">
              <w:rPr>
                <w:rFonts w:ascii="Times New Roman" w:hAnsi="Times New Roman" w:cs="Times New Roman"/>
                <w:sz w:val="18"/>
                <w:szCs w:val="18"/>
              </w:rPr>
              <w:t>949 430,0</w:t>
            </w:r>
          </w:p>
        </w:tc>
        <w:tc>
          <w:tcPr>
            <w:tcW w:w="1134" w:type="dxa"/>
            <w:tcBorders>
              <w:left w:val="single" w:sz="4" w:space="0" w:color="auto"/>
              <w:right w:val="single" w:sz="4" w:space="0" w:color="auto"/>
            </w:tcBorders>
            <w:vAlign w:val="center"/>
          </w:tcPr>
          <w:p w:rsidR="00C43DFD" w:rsidRPr="00C912FB" w:rsidRDefault="00D803A3" w:rsidP="005E7705">
            <w:pPr>
              <w:jc w:val="center"/>
              <w:rPr>
                <w:rFonts w:ascii="Times New Roman" w:hAnsi="Times New Roman" w:cs="Times New Roman"/>
                <w:sz w:val="18"/>
                <w:szCs w:val="18"/>
              </w:rPr>
            </w:pPr>
            <w:r>
              <w:rPr>
                <w:rFonts w:ascii="Times New Roman" w:hAnsi="Times New Roman" w:cs="Times New Roman"/>
                <w:sz w:val="18"/>
                <w:szCs w:val="18"/>
              </w:rPr>
              <w:t>1 218 022,6</w:t>
            </w:r>
          </w:p>
        </w:tc>
        <w:tc>
          <w:tcPr>
            <w:tcW w:w="1134" w:type="dxa"/>
            <w:tcBorders>
              <w:left w:val="single" w:sz="4" w:space="0" w:color="auto"/>
            </w:tcBorders>
            <w:vAlign w:val="center"/>
          </w:tcPr>
          <w:p w:rsidR="00C43DFD" w:rsidRPr="00C912FB" w:rsidRDefault="00D803A3" w:rsidP="00E81C6D">
            <w:pPr>
              <w:jc w:val="center"/>
              <w:rPr>
                <w:rFonts w:ascii="Times New Roman" w:hAnsi="Times New Roman" w:cs="Times New Roman"/>
                <w:sz w:val="18"/>
                <w:szCs w:val="18"/>
              </w:rPr>
            </w:pPr>
            <w:r>
              <w:rPr>
                <w:rFonts w:ascii="Times New Roman" w:hAnsi="Times New Roman" w:cs="Times New Roman"/>
                <w:sz w:val="18"/>
                <w:szCs w:val="18"/>
              </w:rPr>
              <w:t>1 429 634,4</w:t>
            </w:r>
          </w:p>
        </w:tc>
        <w:tc>
          <w:tcPr>
            <w:tcW w:w="1275" w:type="dxa"/>
            <w:vAlign w:val="center"/>
          </w:tcPr>
          <w:p w:rsidR="00C43DFD" w:rsidRPr="00C912FB" w:rsidRDefault="008F7D8B" w:rsidP="00E81C6D">
            <w:pPr>
              <w:jc w:val="center"/>
              <w:rPr>
                <w:rFonts w:ascii="Times New Roman" w:hAnsi="Times New Roman" w:cs="Times New Roman"/>
                <w:sz w:val="18"/>
                <w:szCs w:val="18"/>
              </w:rPr>
            </w:pPr>
            <w:r>
              <w:rPr>
                <w:rFonts w:ascii="Times New Roman" w:hAnsi="Times New Roman" w:cs="Times New Roman"/>
                <w:sz w:val="18"/>
                <w:szCs w:val="18"/>
              </w:rPr>
              <w:t>1 197 599,2</w:t>
            </w:r>
          </w:p>
        </w:tc>
        <w:tc>
          <w:tcPr>
            <w:tcW w:w="1134" w:type="dxa"/>
            <w:tcBorders>
              <w:right w:val="single" w:sz="4" w:space="0" w:color="auto"/>
            </w:tcBorders>
            <w:vAlign w:val="center"/>
          </w:tcPr>
          <w:p w:rsidR="00C43DFD" w:rsidRPr="00C912FB" w:rsidRDefault="008F7D8B" w:rsidP="00E81C6D">
            <w:pPr>
              <w:jc w:val="center"/>
              <w:rPr>
                <w:rFonts w:ascii="Times New Roman" w:hAnsi="Times New Roman" w:cs="Times New Roman"/>
                <w:sz w:val="18"/>
                <w:szCs w:val="18"/>
              </w:rPr>
            </w:pPr>
            <w:r>
              <w:rPr>
                <w:rFonts w:ascii="Times New Roman" w:hAnsi="Times New Roman" w:cs="Times New Roman"/>
                <w:sz w:val="18"/>
                <w:szCs w:val="18"/>
              </w:rPr>
              <w:t>1 662 424,0</w:t>
            </w:r>
          </w:p>
        </w:tc>
        <w:tc>
          <w:tcPr>
            <w:tcW w:w="1276" w:type="dxa"/>
            <w:tcBorders>
              <w:left w:val="single" w:sz="4" w:space="0" w:color="auto"/>
            </w:tcBorders>
            <w:vAlign w:val="center"/>
          </w:tcPr>
          <w:p w:rsidR="00C43DFD" w:rsidRPr="00C912FB" w:rsidRDefault="008F7D8B" w:rsidP="00C43DFD">
            <w:pPr>
              <w:jc w:val="center"/>
              <w:rPr>
                <w:rFonts w:ascii="Times New Roman" w:hAnsi="Times New Roman" w:cs="Times New Roman"/>
                <w:sz w:val="18"/>
                <w:szCs w:val="18"/>
              </w:rPr>
            </w:pPr>
            <w:r>
              <w:rPr>
                <w:rFonts w:ascii="Times New Roman" w:hAnsi="Times New Roman" w:cs="Times New Roman"/>
                <w:sz w:val="18"/>
                <w:szCs w:val="18"/>
              </w:rPr>
              <w:t>1 652 795,3</w:t>
            </w:r>
          </w:p>
        </w:tc>
      </w:tr>
    </w:tbl>
    <w:p w:rsidR="00E0060E" w:rsidRDefault="00E0060E" w:rsidP="007D2911">
      <w:pPr>
        <w:spacing w:after="0" w:line="240" w:lineRule="auto"/>
        <w:rPr>
          <w:rFonts w:ascii="Times New Roman" w:hAnsi="Times New Roman" w:cs="Times New Roman"/>
          <w:sz w:val="24"/>
          <w:szCs w:val="24"/>
        </w:rPr>
      </w:pPr>
    </w:p>
    <w:p w:rsidR="005F65A8" w:rsidRDefault="00BB7CD3" w:rsidP="005F65A8">
      <w:pPr>
        <w:spacing w:after="0" w:line="240" w:lineRule="auto"/>
        <w:ind w:firstLine="708"/>
        <w:jc w:val="both"/>
        <w:rPr>
          <w:rFonts w:ascii="Times New Roman" w:eastAsia="Times New Roman" w:hAnsi="Times New Roman" w:cs="Times New Roman"/>
          <w:bCs/>
          <w:sz w:val="24"/>
          <w:szCs w:val="24"/>
          <w:lang w:eastAsia="ru-RU"/>
        </w:rPr>
      </w:pPr>
      <w:r w:rsidRPr="00BB7CD3">
        <w:rPr>
          <w:rFonts w:ascii="Times New Roman" w:hAnsi="Times New Roman" w:cs="Times New Roman"/>
          <w:sz w:val="24"/>
          <w:szCs w:val="24"/>
        </w:rPr>
        <w:t xml:space="preserve">Прогнозируемое снижение </w:t>
      </w:r>
      <w:r w:rsidR="0068745D">
        <w:rPr>
          <w:rFonts w:ascii="Times New Roman" w:hAnsi="Times New Roman" w:cs="Times New Roman"/>
          <w:sz w:val="24"/>
          <w:szCs w:val="24"/>
        </w:rPr>
        <w:t>безвозмездных поступлений в 2019</w:t>
      </w:r>
      <w:r w:rsidRPr="00BB7CD3">
        <w:rPr>
          <w:rFonts w:ascii="Times New Roman" w:hAnsi="Times New Roman" w:cs="Times New Roman"/>
          <w:sz w:val="24"/>
          <w:szCs w:val="24"/>
        </w:rPr>
        <w:t xml:space="preserve"> году и плановом периоде 20</w:t>
      </w:r>
      <w:r w:rsidR="0068745D">
        <w:rPr>
          <w:rFonts w:ascii="Times New Roman" w:hAnsi="Times New Roman" w:cs="Times New Roman"/>
          <w:sz w:val="24"/>
          <w:szCs w:val="24"/>
        </w:rPr>
        <w:t>20</w:t>
      </w:r>
      <w:r w:rsidRPr="00BB7CD3">
        <w:rPr>
          <w:rFonts w:ascii="Times New Roman" w:hAnsi="Times New Roman" w:cs="Times New Roman"/>
          <w:sz w:val="24"/>
          <w:szCs w:val="24"/>
        </w:rPr>
        <w:t xml:space="preserve"> и 202</w:t>
      </w:r>
      <w:r w:rsidR="0068745D">
        <w:rPr>
          <w:rFonts w:ascii="Times New Roman" w:hAnsi="Times New Roman" w:cs="Times New Roman"/>
          <w:sz w:val="24"/>
          <w:szCs w:val="24"/>
        </w:rPr>
        <w:t>1</w:t>
      </w:r>
      <w:r w:rsidRPr="00BB7CD3">
        <w:rPr>
          <w:rFonts w:ascii="Times New Roman" w:hAnsi="Times New Roman" w:cs="Times New Roman"/>
          <w:sz w:val="24"/>
          <w:szCs w:val="24"/>
        </w:rPr>
        <w:t xml:space="preserve"> годов обусловлено тем, что в </w:t>
      </w:r>
      <w:r w:rsidR="00B0752F">
        <w:rPr>
          <w:rFonts w:ascii="Times New Roman" w:hAnsi="Times New Roman" w:cs="Times New Roman"/>
          <w:sz w:val="24"/>
          <w:szCs w:val="24"/>
        </w:rPr>
        <w:t>законопроектом</w:t>
      </w:r>
      <w:r w:rsidRPr="00BB7CD3">
        <w:rPr>
          <w:rFonts w:ascii="Times New Roman" w:hAnsi="Times New Roman" w:cs="Times New Roman"/>
          <w:sz w:val="24"/>
          <w:szCs w:val="24"/>
        </w:rPr>
        <w:t xml:space="preserve"> «О</w:t>
      </w:r>
      <w:r w:rsidR="0068745D">
        <w:rPr>
          <w:rFonts w:ascii="Times New Roman" w:hAnsi="Times New Roman" w:cs="Times New Roman"/>
          <w:sz w:val="24"/>
          <w:szCs w:val="24"/>
        </w:rPr>
        <w:t>б областном бюджете на 2019</w:t>
      </w:r>
      <w:r w:rsidR="00C80D1C">
        <w:rPr>
          <w:rFonts w:ascii="Times New Roman" w:hAnsi="Times New Roman" w:cs="Times New Roman"/>
          <w:sz w:val="24"/>
          <w:szCs w:val="24"/>
        </w:rPr>
        <w:t xml:space="preserve"> год и на плановый период 20</w:t>
      </w:r>
      <w:r w:rsidR="0068745D">
        <w:rPr>
          <w:rFonts w:ascii="Times New Roman" w:hAnsi="Times New Roman" w:cs="Times New Roman"/>
          <w:sz w:val="24"/>
          <w:szCs w:val="24"/>
        </w:rPr>
        <w:t>20 и 2021</w:t>
      </w:r>
      <w:r w:rsidRPr="00BB7CD3">
        <w:rPr>
          <w:rFonts w:ascii="Times New Roman" w:hAnsi="Times New Roman" w:cs="Times New Roman"/>
          <w:sz w:val="24"/>
          <w:szCs w:val="24"/>
        </w:rPr>
        <w:t xml:space="preserve"> годов»</w:t>
      </w:r>
      <w:r w:rsidR="007F2D9F" w:rsidRPr="00EA4746">
        <w:rPr>
          <w:rFonts w:ascii="Times New Roman" w:eastAsia="Times New Roman" w:hAnsi="Times New Roman" w:cs="Times New Roman"/>
          <w:bCs/>
          <w:sz w:val="28"/>
          <w:szCs w:val="28"/>
          <w:lang w:eastAsia="ru-RU"/>
        </w:rPr>
        <w:t xml:space="preserve">, </w:t>
      </w:r>
      <w:r w:rsidR="007F2D9F" w:rsidRPr="007F2D9F">
        <w:rPr>
          <w:rFonts w:ascii="Times New Roman" w:eastAsia="Times New Roman" w:hAnsi="Times New Roman" w:cs="Times New Roman"/>
          <w:bCs/>
          <w:sz w:val="24"/>
          <w:szCs w:val="24"/>
          <w:lang w:eastAsia="ru-RU"/>
        </w:rPr>
        <w:t>предусмотрен резерв средств для выполнения условий софинансирования расходных обязательств Иркутской области из федерального бюджета на 2019 год в сумме 438 688,6 тыс. рублей, на 2020 – 2021 годы – 500 000,0 тыс. рублей ежегодно</w:t>
      </w:r>
      <w:r w:rsidR="00746C98">
        <w:rPr>
          <w:rFonts w:ascii="Times New Roman" w:eastAsia="Times New Roman" w:hAnsi="Times New Roman" w:cs="Times New Roman"/>
          <w:bCs/>
          <w:sz w:val="24"/>
          <w:szCs w:val="24"/>
          <w:lang w:eastAsia="ru-RU"/>
        </w:rPr>
        <w:t>.</w:t>
      </w:r>
      <w:r w:rsidR="007B1E29">
        <w:rPr>
          <w:rFonts w:ascii="Times New Roman" w:eastAsia="Times New Roman" w:hAnsi="Times New Roman" w:cs="Times New Roman"/>
          <w:bCs/>
          <w:sz w:val="24"/>
          <w:szCs w:val="24"/>
          <w:lang w:eastAsia="ru-RU"/>
        </w:rPr>
        <w:t xml:space="preserve"> </w:t>
      </w:r>
    </w:p>
    <w:p w:rsidR="005F65A8" w:rsidRPr="00B14116" w:rsidRDefault="005F65A8" w:rsidP="005F65A8">
      <w:pPr>
        <w:spacing w:after="0" w:line="240" w:lineRule="auto"/>
        <w:ind w:firstLine="708"/>
        <w:jc w:val="both"/>
        <w:rPr>
          <w:rFonts w:ascii="Times New Roman" w:hAnsi="Times New Roman" w:cs="Times New Roman"/>
          <w:sz w:val="24"/>
          <w:szCs w:val="24"/>
        </w:rPr>
      </w:pPr>
      <w:r w:rsidRPr="00B14116">
        <w:rPr>
          <w:rFonts w:ascii="Times New Roman" w:hAnsi="Times New Roman" w:cs="Times New Roman"/>
          <w:sz w:val="24"/>
          <w:szCs w:val="24"/>
        </w:rPr>
        <w:t>Таким образом,</w:t>
      </w:r>
      <w:r>
        <w:rPr>
          <w:rFonts w:ascii="Times New Roman" w:hAnsi="Times New Roman" w:cs="Times New Roman"/>
          <w:sz w:val="24"/>
          <w:szCs w:val="24"/>
        </w:rPr>
        <w:t xml:space="preserve"> по мнению КСП района</w:t>
      </w:r>
      <w:r w:rsidRPr="00B14116">
        <w:rPr>
          <w:rFonts w:ascii="Times New Roman" w:hAnsi="Times New Roman" w:cs="Times New Roman"/>
          <w:sz w:val="24"/>
          <w:szCs w:val="24"/>
        </w:rPr>
        <w:t xml:space="preserve"> в дальнейшем, в процессе исполнения </w:t>
      </w:r>
      <w:r>
        <w:rPr>
          <w:rFonts w:ascii="Times New Roman" w:hAnsi="Times New Roman" w:cs="Times New Roman"/>
          <w:sz w:val="24"/>
          <w:szCs w:val="24"/>
        </w:rPr>
        <w:t xml:space="preserve">областного </w:t>
      </w:r>
      <w:r w:rsidRPr="00B14116">
        <w:rPr>
          <w:rFonts w:ascii="Times New Roman" w:hAnsi="Times New Roman" w:cs="Times New Roman"/>
          <w:sz w:val="24"/>
          <w:szCs w:val="24"/>
        </w:rPr>
        <w:t xml:space="preserve">бюджета, будет осуществляться распределение межбюджетных трансфертов бюджетам </w:t>
      </w:r>
      <w:r>
        <w:rPr>
          <w:rFonts w:ascii="Times New Roman" w:hAnsi="Times New Roman" w:cs="Times New Roman"/>
          <w:sz w:val="24"/>
          <w:szCs w:val="24"/>
        </w:rPr>
        <w:t>муниципальных районов</w:t>
      </w:r>
      <w:r w:rsidRPr="00B14116">
        <w:rPr>
          <w:rFonts w:ascii="Times New Roman" w:hAnsi="Times New Roman" w:cs="Times New Roman"/>
          <w:sz w:val="24"/>
          <w:szCs w:val="24"/>
        </w:rPr>
        <w:t xml:space="preserve">, и, соответственно, с учетом распределения указанных выше средств, будут уточнены параметры бюджета </w:t>
      </w:r>
      <w:r>
        <w:rPr>
          <w:rFonts w:ascii="Times New Roman" w:hAnsi="Times New Roman" w:cs="Times New Roman"/>
          <w:sz w:val="24"/>
          <w:szCs w:val="24"/>
        </w:rPr>
        <w:t xml:space="preserve">района </w:t>
      </w:r>
      <w:r w:rsidRPr="00B14116">
        <w:rPr>
          <w:rFonts w:ascii="Times New Roman" w:hAnsi="Times New Roman" w:cs="Times New Roman"/>
          <w:sz w:val="24"/>
          <w:szCs w:val="24"/>
        </w:rPr>
        <w:t xml:space="preserve">по безвозмездным поступлениям. </w:t>
      </w:r>
    </w:p>
    <w:p w:rsidR="007F7C8B" w:rsidRDefault="009A3998" w:rsidP="00A6277F">
      <w:pPr>
        <w:spacing w:after="0" w:line="240" w:lineRule="auto"/>
        <w:ind w:firstLine="708"/>
        <w:jc w:val="both"/>
        <w:rPr>
          <w:rFonts w:ascii="Times New Roman" w:eastAsia="Times New Roman" w:hAnsi="Times New Roman" w:cs="Times New Roman"/>
          <w:sz w:val="28"/>
          <w:szCs w:val="28"/>
          <w:lang w:eastAsia="ru-RU"/>
        </w:rPr>
      </w:pPr>
      <w:r w:rsidRPr="009A3998">
        <w:rPr>
          <w:rFonts w:ascii="Times New Roman" w:eastAsia="Times New Roman" w:hAnsi="Times New Roman" w:cs="Times New Roman"/>
          <w:sz w:val="24"/>
          <w:szCs w:val="24"/>
          <w:lang w:eastAsia="ru-RU"/>
        </w:rPr>
        <w:t xml:space="preserve">В соответствии с действующим бюджетным законодательством в общем объеме расходов </w:t>
      </w:r>
      <w:r>
        <w:rPr>
          <w:rFonts w:ascii="Times New Roman" w:eastAsia="Times New Roman" w:hAnsi="Times New Roman" w:cs="Times New Roman"/>
          <w:sz w:val="24"/>
          <w:szCs w:val="24"/>
          <w:lang w:eastAsia="ru-RU"/>
        </w:rPr>
        <w:t>районного</w:t>
      </w:r>
      <w:r w:rsidRPr="009A3998">
        <w:rPr>
          <w:rFonts w:ascii="Times New Roman" w:eastAsia="Times New Roman" w:hAnsi="Times New Roman" w:cs="Times New Roman"/>
          <w:sz w:val="24"/>
          <w:szCs w:val="24"/>
          <w:lang w:eastAsia="ru-RU"/>
        </w:rPr>
        <w:t xml:space="preserve"> бюджета на плановый период планируется утвердить условно утверждаемые расходы на 2020 год в сумме </w:t>
      </w:r>
      <w:r w:rsidR="00F63E6A">
        <w:rPr>
          <w:rFonts w:ascii="Times New Roman" w:eastAsia="Times New Roman" w:hAnsi="Times New Roman" w:cs="Times New Roman"/>
          <w:sz w:val="24"/>
          <w:szCs w:val="24"/>
          <w:lang w:eastAsia="ru-RU"/>
        </w:rPr>
        <w:t>14 625,0</w:t>
      </w:r>
      <w:r w:rsidRPr="009A3998">
        <w:rPr>
          <w:rFonts w:ascii="Times New Roman" w:eastAsia="Times New Roman" w:hAnsi="Times New Roman" w:cs="Times New Roman"/>
          <w:sz w:val="24"/>
          <w:szCs w:val="24"/>
          <w:lang w:eastAsia="ru-RU"/>
        </w:rPr>
        <w:t xml:space="preserve"> </w:t>
      </w:r>
      <w:r w:rsidRPr="009A3998">
        <w:rPr>
          <w:rFonts w:ascii="Times New Roman" w:hAnsi="Times New Roman" w:cs="Times New Roman"/>
          <w:sz w:val="24"/>
          <w:szCs w:val="24"/>
        </w:rPr>
        <w:t>тыс. рублей</w:t>
      </w:r>
      <w:r w:rsidRPr="009A3998">
        <w:rPr>
          <w:rFonts w:ascii="Times New Roman" w:eastAsia="Times New Roman" w:hAnsi="Times New Roman" w:cs="Times New Roman"/>
          <w:sz w:val="24"/>
          <w:szCs w:val="24"/>
          <w:lang w:eastAsia="ru-RU"/>
        </w:rPr>
        <w:t xml:space="preserve">, на 2021 год в сумме </w:t>
      </w:r>
      <w:r w:rsidR="00F63E6A">
        <w:rPr>
          <w:rFonts w:ascii="Times New Roman" w:eastAsia="Times New Roman" w:hAnsi="Times New Roman" w:cs="Times New Roman"/>
          <w:sz w:val="24"/>
          <w:szCs w:val="24"/>
          <w:lang w:eastAsia="ru-RU"/>
        </w:rPr>
        <w:t>27 844,0</w:t>
      </w:r>
      <w:r w:rsidRPr="009A3998">
        <w:rPr>
          <w:rFonts w:ascii="Times New Roman" w:eastAsia="Times New Roman" w:hAnsi="Times New Roman" w:cs="Times New Roman"/>
          <w:sz w:val="24"/>
          <w:szCs w:val="24"/>
          <w:lang w:eastAsia="ru-RU"/>
        </w:rPr>
        <w:t xml:space="preserve"> </w:t>
      </w:r>
      <w:r w:rsidRPr="009A3998">
        <w:rPr>
          <w:rFonts w:ascii="Times New Roman" w:hAnsi="Times New Roman" w:cs="Times New Roman"/>
          <w:sz w:val="24"/>
          <w:szCs w:val="24"/>
        </w:rPr>
        <w:t>тыс. рублей</w:t>
      </w:r>
      <w:r w:rsidRPr="009A3998">
        <w:rPr>
          <w:rFonts w:ascii="Times New Roman" w:eastAsia="Times New Roman" w:hAnsi="Times New Roman" w:cs="Times New Roman"/>
          <w:sz w:val="24"/>
          <w:szCs w:val="24"/>
          <w:lang w:eastAsia="ru-RU"/>
        </w:rPr>
        <w:t>. Учитывая положения пункта 5 статьи 184.1 Бюджетного кодекса Российской Федерации, данные расходы не учтены при распределении бюджетных ассигнований по кодам бюджетной классификации расходов бюджетов</w:t>
      </w:r>
      <w:r w:rsidRPr="00EA4746">
        <w:rPr>
          <w:rFonts w:ascii="Times New Roman" w:eastAsia="Times New Roman" w:hAnsi="Times New Roman" w:cs="Times New Roman"/>
          <w:sz w:val="28"/>
          <w:szCs w:val="28"/>
          <w:lang w:eastAsia="ru-RU"/>
        </w:rPr>
        <w:t>.</w:t>
      </w:r>
    </w:p>
    <w:p w:rsidR="007C6DBE" w:rsidRDefault="007C6DBE" w:rsidP="007F7C8B">
      <w:pPr>
        <w:spacing w:after="0" w:line="240" w:lineRule="auto"/>
        <w:ind w:firstLine="708"/>
        <w:jc w:val="center"/>
        <w:rPr>
          <w:rFonts w:ascii="Times New Roman" w:eastAsia="Times New Roman" w:hAnsi="Times New Roman" w:cs="Times New Roman"/>
          <w:sz w:val="28"/>
          <w:szCs w:val="28"/>
          <w:lang w:eastAsia="ru-RU"/>
        </w:rPr>
      </w:pPr>
    </w:p>
    <w:p w:rsidR="007C6DBE" w:rsidRDefault="007C6DBE" w:rsidP="007F7C8B">
      <w:pPr>
        <w:spacing w:after="0" w:line="240" w:lineRule="auto"/>
        <w:ind w:firstLine="708"/>
        <w:jc w:val="center"/>
        <w:rPr>
          <w:rFonts w:ascii="Times New Roman" w:eastAsia="Times New Roman" w:hAnsi="Times New Roman" w:cs="Times New Roman"/>
          <w:sz w:val="28"/>
          <w:szCs w:val="28"/>
          <w:lang w:eastAsia="ru-RU"/>
        </w:rPr>
      </w:pPr>
    </w:p>
    <w:p w:rsidR="007F7C8B" w:rsidRDefault="007F7C8B" w:rsidP="007F7C8B">
      <w:pPr>
        <w:spacing w:after="0" w:line="240" w:lineRule="auto"/>
        <w:ind w:firstLine="708"/>
        <w:jc w:val="center"/>
        <w:rPr>
          <w:rFonts w:ascii="Times New Roman" w:hAnsi="Times New Roman" w:cs="Times New Roman"/>
          <w:sz w:val="24"/>
          <w:szCs w:val="24"/>
        </w:rPr>
      </w:pPr>
      <w:r w:rsidRPr="007F7C8B">
        <w:rPr>
          <w:rFonts w:ascii="Times New Roman" w:hAnsi="Times New Roman" w:cs="Times New Roman"/>
          <w:sz w:val="24"/>
          <w:szCs w:val="24"/>
        </w:rPr>
        <w:t xml:space="preserve"> </w:t>
      </w:r>
      <w:r>
        <w:rPr>
          <w:rFonts w:ascii="Times New Roman" w:hAnsi="Times New Roman" w:cs="Times New Roman"/>
          <w:sz w:val="24"/>
          <w:szCs w:val="24"/>
        </w:rPr>
        <w:t>Динамика расходной части бюджета Нижнеилимского муниципального района 2014-2020г</w:t>
      </w:r>
      <w:r w:rsidR="002C1FAC">
        <w:rPr>
          <w:rFonts w:ascii="Times New Roman" w:hAnsi="Times New Roman" w:cs="Times New Roman"/>
          <w:sz w:val="24"/>
          <w:szCs w:val="24"/>
        </w:rPr>
        <w:t>.</w:t>
      </w:r>
      <w:r>
        <w:rPr>
          <w:rFonts w:ascii="Times New Roman" w:hAnsi="Times New Roman" w:cs="Times New Roman"/>
          <w:sz w:val="24"/>
          <w:szCs w:val="24"/>
        </w:rPr>
        <w:t>г.</w:t>
      </w:r>
    </w:p>
    <w:p w:rsidR="008B53D8" w:rsidRDefault="008B53D8" w:rsidP="00F17002">
      <w:pPr>
        <w:spacing w:after="0" w:line="240" w:lineRule="auto"/>
        <w:ind w:firstLine="708"/>
        <w:jc w:val="both"/>
        <w:rPr>
          <w:rFonts w:ascii="Times New Roman" w:hAnsi="Times New Roman" w:cs="Times New Roman"/>
          <w:sz w:val="24"/>
          <w:szCs w:val="24"/>
        </w:rPr>
      </w:pPr>
    </w:p>
    <w:p w:rsidR="008B53D8" w:rsidRDefault="008B53D8" w:rsidP="00F17002">
      <w:pPr>
        <w:spacing w:after="0" w:line="240" w:lineRule="auto"/>
        <w:ind w:firstLine="708"/>
        <w:jc w:val="both"/>
        <w:rPr>
          <w:rFonts w:ascii="Times New Roman" w:hAnsi="Times New Roman" w:cs="Times New Roman"/>
          <w:sz w:val="24"/>
          <w:szCs w:val="24"/>
        </w:rPr>
      </w:pPr>
    </w:p>
    <w:p w:rsidR="00F96226" w:rsidRPr="00D148FB" w:rsidRDefault="002A6B2D" w:rsidP="007C6DBE">
      <w:pPr>
        <w:spacing w:after="0" w:line="240" w:lineRule="auto"/>
        <w:ind w:firstLine="708"/>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116205</wp:posOffset>
            </wp:positionH>
            <wp:positionV relativeFrom="paragraph">
              <wp:posOffset>-204470</wp:posOffset>
            </wp:positionV>
            <wp:extent cx="6597015" cy="3286125"/>
            <wp:effectExtent l="19050" t="0" r="13335"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3C77F0" w:rsidRPr="003C77F0">
        <w:rPr>
          <w:rFonts w:ascii="Times New Roman" w:hAnsi="Times New Roman" w:cs="Times New Roman"/>
          <w:sz w:val="24"/>
          <w:szCs w:val="24"/>
        </w:rPr>
        <w:t xml:space="preserve">Основные риски для </w:t>
      </w:r>
      <w:r w:rsidR="009F67F1" w:rsidRPr="008B53D8">
        <w:rPr>
          <w:rFonts w:ascii="Times New Roman" w:hAnsi="Times New Roman" w:cs="Times New Roman"/>
          <w:i/>
          <w:sz w:val="24"/>
          <w:szCs w:val="24"/>
        </w:rPr>
        <w:t>консолидированного</w:t>
      </w:r>
      <w:r w:rsidR="009F67F1">
        <w:rPr>
          <w:rFonts w:ascii="Times New Roman" w:hAnsi="Times New Roman" w:cs="Times New Roman"/>
          <w:sz w:val="24"/>
          <w:szCs w:val="24"/>
        </w:rPr>
        <w:t xml:space="preserve"> </w:t>
      </w:r>
      <w:r w:rsidR="003C77F0" w:rsidRPr="003C77F0">
        <w:rPr>
          <w:rFonts w:ascii="Times New Roman" w:hAnsi="Times New Roman" w:cs="Times New Roman"/>
          <w:sz w:val="24"/>
          <w:szCs w:val="24"/>
        </w:rPr>
        <w:t xml:space="preserve">бюджета </w:t>
      </w:r>
      <w:r w:rsidR="003C77F0">
        <w:rPr>
          <w:rFonts w:ascii="Times New Roman" w:hAnsi="Times New Roman" w:cs="Times New Roman"/>
          <w:sz w:val="24"/>
          <w:szCs w:val="24"/>
        </w:rPr>
        <w:t>Нижнеилимского района</w:t>
      </w:r>
      <w:r w:rsidR="003C77F0" w:rsidRPr="003C77F0">
        <w:rPr>
          <w:rFonts w:ascii="Times New Roman" w:hAnsi="Times New Roman" w:cs="Times New Roman"/>
          <w:sz w:val="24"/>
          <w:szCs w:val="24"/>
        </w:rPr>
        <w:t xml:space="preserve"> связаны со снижением устойчивости</w:t>
      </w:r>
      <w:r w:rsidR="00CA5277">
        <w:rPr>
          <w:rFonts w:ascii="Times New Roman" w:hAnsi="Times New Roman" w:cs="Times New Roman"/>
          <w:sz w:val="24"/>
          <w:szCs w:val="24"/>
        </w:rPr>
        <w:t xml:space="preserve"> бю</w:t>
      </w:r>
      <w:r w:rsidR="00592AFE">
        <w:rPr>
          <w:rFonts w:ascii="Times New Roman" w:hAnsi="Times New Roman" w:cs="Times New Roman"/>
          <w:sz w:val="24"/>
          <w:szCs w:val="24"/>
        </w:rPr>
        <w:t>д</w:t>
      </w:r>
      <w:r w:rsidR="00CA5277">
        <w:rPr>
          <w:rFonts w:ascii="Times New Roman" w:hAnsi="Times New Roman" w:cs="Times New Roman"/>
          <w:sz w:val="24"/>
          <w:szCs w:val="24"/>
        </w:rPr>
        <w:t>жета района</w:t>
      </w:r>
      <w:r w:rsidR="003C77F0" w:rsidRPr="003C77F0">
        <w:rPr>
          <w:rFonts w:ascii="Times New Roman" w:hAnsi="Times New Roman" w:cs="Times New Roman"/>
          <w:sz w:val="24"/>
          <w:szCs w:val="24"/>
        </w:rPr>
        <w:t xml:space="preserve"> </w:t>
      </w:r>
      <w:r w:rsidR="00592AFE">
        <w:rPr>
          <w:rFonts w:ascii="Times New Roman" w:hAnsi="Times New Roman" w:cs="Times New Roman"/>
          <w:sz w:val="24"/>
          <w:szCs w:val="24"/>
        </w:rPr>
        <w:t xml:space="preserve">и </w:t>
      </w:r>
      <w:r w:rsidR="003C77F0" w:rsidRPr="003C77F0">
        <w:rPr>
          <w:rFonts w:ascii="Times New Roman" w:hAnsi="Times New Roman" w:cs="Times New Roman"/>
          <w:sz w:val="24"/>
          <w:szCs w:val="24"/>
        </w:rPr>
        <w:t>местных бюджетов</w:t>
      </w:r>
      <w:r w:rsidR="00592AFE">
        <w:rPr>
          <w:rFonts w:ascii="Times New Roman" w:hAnsi="Times New Roman" w:cs="Times New Roman"/>
          <w:sz w:val="24"/>
          <w:szCs w:val="24"/>
        </w:rPr>
        <w:t xml:space="preserve"> поселений</w:t>
      </w:r>
      <w:r w:rsidR="003C77F0" w:rsidRPr="003C77F0">
        <w:rPr>
          <w:rFonts w:ascii="Times New Roman" w:hAnsi="Times New Roman" w:cs="Times New Roman"/>
          <w:sz w:val="24"/>
          <w:szCs w:val="24"/>
        </w:rPr>
        <w:t>, высокой их зависимостью от бюджета Иркутской области.</w:t>
      </w:r>
    </w:p>
    <w:p w:rsidR="007E11D0" w:rsidRDefault="007E11D0" w:rsidP="00FB026A">
      <w:pPr>
        <w:spacing w:after="0" w:line="240" w:lineRule="auto"/>
        <w:ind w:firstLine="708"/>
        <w:jc w:val="center"/>
        <w:rPr>
          <w:rFonts w:ascii="Times New Roman" w:hAnsi="Times New Roman" w:cs="Times New Roman"/>
          <w:i/>
          <w:sz w:val="24"/>
          <w:szCs w:val="24"/>
        </w:rPr>
      </w:pPr>
    </w:p>
    <w:p w:rsidR="00FB026A" w:rsidRPr="009220E7" w:rsidRDefault="00FB026A" w:rsidP="00FB026A">
      <w:pPr>
        <w:spacing w:after="0" w:line="240" w:lineRule="auto"/>
        <w:ind w:firstLine="708"/>
        <w:jc w:val="center"/>
        <w:rPr>
          <w:rFonts w:ascii="Times New Roman" w:hAnsi="Times New Roman" w:cs="Times New Roman"/>
          <w:i/>
          <w:sz w:val="24"/>
          <w:szCs w:val="24"/>
        </w:rPr>
      </w:pPr>
      <w:r w:rsidRPr="009220E7">
        <w:rPr>
          <w:rFonts w:ascii="Times New Roman" w:hAnsi="Times New Roman" w:cs="Times New Roman"/>
          <w:i/>
          <w:sz w:val="24"/>
          <w:szCs w:val="24"/>
        </w:rPr>
        <w:t>Доходы бюджета Нижнеилимского муниципального района</w:t>
      </w:r>
    </w:p>
    <w:p w:rsidR="00FB026A" w:rsidRPr="009220E7" w:rsidRDefault="00FB026A" w:rsidP="00FB026A">
      <w:pPr>
        <w:spacing w:after="0" w:line="240" w:lineRule="auto"/>
        <w:ind w:firstLine="708"/>
        <w:jc w:val="center"/>
        <w:rPr>
          <w:rFonts w:ascii="Times New Roman" w:hAnsi="Times New Roman" w:cs="Times New Roman"/>
          <w:sz w:val="24"/>
          <w:szCs w:val="24"/>
        </w:rPr>
      </w:pPr>
    </w:p>
    <w:p w:rsidR="00534BD9" w:rsidRPr="007900FB" w:rsidRDefault="00BC47D1" w:rsidP="00680BEF">
      <w:pPr>
        <w:spacing w:after="0" w:line="240" w:lineRule="auto"/>
        <w:ind w:firstLine="708"/>
        <w:jc w:val="both"/>
        <w:rPr>
          <w:rFonts w:ascii="Times New Roman" w:hAnsi="Times New Roman" w:cs="Times New Roman"/>
          <w:sz w:val="24"/>
          <w:szCs w:val="24"/>
        </w:rPr>
      </w:pPr>
      <w:r w:rsidRPr="00BC47D1">
        <w:rPr>
          <w:rFonts w:ascii="Times New Roman" w:hAnsi="Times New Roman" w:cs="Times New Roman"/>
          <w:sz w:val="24"/>
          <w:szCs w:val="24"/>
        </w:rPr>
        <w:t xml:space="preserve">В соответствии с </w:t>
      </w:r>
      <w:r w:rsidR="00432CEE">
        <w:rPr>
          <w:rFonts w:ascii="Times New Roman" w:hAnsi="Times New Roman" w:cs="Times New Roman"/>
          <w:sz w:val="24"/>
          <w:szCs w:val="24"/>
        </w:rPr>
        <w:t>П</w:t>
      </w:r>
      <w:r>
        <w:rPr>
          <w:rFonts w:ascii="Times New Roman" w:hAnsi="Times New Roman" w:cs="Times New Roman"/>
          <w:sz w:val="24"/>
          <w:szCs w:val="24"/>
        </w:rPr>
        <w:t>роектом</w:t>
      </w:r>
      <w:r w:rsidR="00432CEE">
        <w:rPr>
          <w:rFonts w:ascii="Times New Roman" w:hAnsi="Times New Roman" w:cs="Times New Roman"/>
          <w:sz w:val="24"/>
          <w:szCs w:val="24"/>
        </w:rPr>
        <w:t xml:space="preserve"> бюджета</w:t>
      </w:r>
      <w:r w:rsidR="007F0EED">
        <w:rPr>
          <w:rFonts w:ascii="Times New Roman" w:hAnsi="Times New Roman" w:cs="Times New Roman"/>
          <w:sz w:val="24"/>
          <w:szCs w:val="24"/>
        </w:rPr>
        <w:t xml:space="preserve"> НМР</w:t>
      </w:r>
      <w:r w:rsidRPr="00BC47D1">
        <w:rPr>
          <w:rFonts w:ascii="Times New Roman" w:hAnsi="Times New Roman" w:cs="Times New Roman"/>
          <w:sz w:val="24"/>
          <w:szCs w:val="24"/>
        </w:rPr>
        <w:t xml:space="preserve"> доходы </w:t>
      </w:r>
      <w:r w:rsidR="00432CEE">
        <w:rPr>
          <w:rFonts w:ascii="Times New Roman" w:hAnsi="Times New Roman" w:cs="Times New Roman"/>
          <w:sz w:val="24"/>
          <w:szCs w:val="24"/>
        </w:rPr>
        <w:t>районного</w:t>
      </w:r>
      <w:r w:rsidRPr="00BC47D1">
        <w:rPr>
          <w:rFonts w:ascii="Times New Roman" w:hAnsi="Times New Roman" w:cs="Times New Roman"/>
          <w:sz w:val="24"/>
          <w:szCs w:val="24"/>
        </w:rPr>
        <w:t xml:space="preserve"> бюджета</w:t>
      </w:r>
      <w:r w:rsidR="00432CEE">
        <w:rPr>
          <w:rFonts w:ascii="Times New Roman" w:hAnsi="Times New Roman" w:cs="Times New Roman"/>
          <w:sz w:val="24"/>
          <w:szCs w:val="24"/>
        </w:rPr>
        <w:t xml:space="preserve"> </w:t>
      </w:r>
      <w:r w:rsidR="00056A31">
        <w:rPr>
          <w:rFonts w:ascii="Times New Roman" w:hAnsi="Times New Roman" w:cs="Times New Roman"/>
          <w:sz w:val="24"/>
          <w:szCs w:val="24"/>
        </w:rPr>
        <w:t>прогнозируются</w:t>
      </w:r>
      <w:r w:rsidR="007F0EED">
        <w:rPr>
          <w:rFonts w:ascii="Times New Roman" w:hAnsi="Times New Roman" w:cs="Times New Roman"/>
          <w:sz w:val="24"/>
          <w:szCs w:val="24"/>
        </w:rPr>
        <w:t xml:space="preserve"> в 2019</w:t>
      </w:r>
      <w:r w:rsidR="003271B1">
        <w:rPr>
          <w:rFonts w:ascii="Times New Roman" w:hAnsi="Times New Roman" w:cs="Times New Roman"/>
          <w:sz w:val="24"/>
          <w:szCs w:val="24"/>
        </w:rPr>
        <w:t xml:space="preserve"> год</w:t>
      </w:r>
      <w:r w:rsidR="001F4883">
        <w:rPr>
          <w:rFonts w:ascii="Times New Roman" w:hAnsi="Times New Roman" w:cs="Times New Roman"/>
          <w:sz w:val="24"/>
          <w:szCs w:val="24"/>
        </w:rPr>
        <w:t>у в объеме</w:t>
      </w:r>
      <w:r w:rsidR="00FD006A">
        <w:rPr>
          <w:rFonts w:ascii="Times New Roman" w:hAnsi="Times New Roman" w:cs="Times New Roman"/>
          <w:sz w:val="24"/>
          <w:szCs w:val="24"/>
        </w:rPr>
        <w:t xml:space="preserve"> </w:t>
      </w:r>
      <w:r w:rsidR="0057243A">
        <w:rPr>
          <w:rFonts w:ascii="Times New Roman" w:hAnsi="Times New Roman" w:cs="Times New Roman"/>
          <w:sz w:val="24"/>
          <w:szCs w:val="24"/>
        </w:rPr>
        <w:t>1 709 601,2</w:t>
      </w:r>
      <w:r w:rsidR="00FD006A">
        <w:rPr>
          <w:rFonts w:ascii="Times New Roman" w:hAnsi="Times New Roman" w:cs="Times New Roman"/>
          <w:sz w:val="24"/>
          <w:szCs w:val="24"/>
        </w:rPr>
        <w:t xml:space="preserve"> тыс. рублей, в том числе</w:t>
      </w:r>
      <w:r w:rsidR="007900FB">
        <w:rPr>
          <w:rFonts w:ascii="Times New Roman" w:hAnsi="Times New Roman" w:cs="Times New Roman"/>
          <w:sz w:val="24"/>
          <w:szCs w:val="24"/>
        </w:rPr>
        <w:t xml:space="preserve"> </w:t>
      </w:r>
      <w:r w:rsidR="007900FB">
        <w:t xml:space="preserve"> </w:t>
      </w:r>
      <w:r w:rsidR="00771B56">
        <w:rPr>
          <w:rFonts w:ascii="Times New Roman" w:hAnsi="Times New Roman" w:cs="Times New Roman"/>
          <w:sz w:val="24"/>
          <w:szCs w:val="24"/>
        </w:rPr>
        <w:t xml:space="preserve">налоговые и неналоговые доходы </w:t>
      </w:r>
      <w:r w:rsidR="007900FB" w:rsidRPr="007900FB">
        <w:rPr>
          <w:rFonts w:ascii="Times New Roman" w:hAnsi="Times New Roman" w:cs="Times New Roman"/>
          <w:sz w:val="24"/>
          <w:szCs w:val="24"/>
        </w:rPr>
        <w:t xml:space="preserve"> </w:t>
      </w:r>
      <w:r w:rsidR="0057243A">
        <w:rPr>
          <w:rFonts w:ascii="Times New Roman" w:hAnsi="Times New Roman" w:cs="Times New Roman"/>
          <w:sz w:val="24"/>
          <w:szCs w:val="24"/>
        </w:rPr>
        <w:t>512 002,0</w:t>
      </w:r>
      <w:r w:rsidR="00771B56">
        <w:rPr>
          <w:rFonts w:ascii="Times New Roman" w:hAnsi="Times New Roman" w:cs="Times New Roman"/>
          <w:sz w:val="24"/>
          <w:szCs w:val="24"/>
        </w:rPr>
        <w:t xml:space="preserve"> тыс. рублей</w:t>
      </w:r>
      <w:r w:rsidR="007900FB" w:rsidRPr="007900FB">
        <w:rPr>
          <w:rFonts w:ascii="Times New Roman" w:hAnsi="Times New Roman" w:cs="Times New Roman"/>
          <w:sz w:val="24"/>
          <w:szCs w:val="24"/>
        </w:rPr>
        <w:t xml:space="preserve">, или </w:t>
      </w:r>
      <w:r w:rsidR="0003289E">
        <w:rPr>
          <w:rFonts w:ascii="Times New Roman" w:hAnsi="Times New Roman" w:cs="Times New Roman"/>
          <w:sz w:val="24"/>
          <w:szCs w:val="24"/>
        </w:rPr>
        <w:t>29,9</w:t>
      </w:r>
      <w:r w:rsidR="007900FB" w:rsidRPr="007900FB">
        <w:rPr>
          <w:rFonts w:ascii="Times New Roman" w:hAnsi="Times New Roman" w:cs="Times New Roman"/>
          <w:sz w:val="24"/>
          <w:szCs w:val="24"/>
        </w:rPr>
        <w:t xml:space="preserve">% </w:t>
      </w:r>
      <w:r w:rsidR="003223C8">
        <w:rPr>
          <w:rFonts w:ascii="Times New Roman" w:hAnsi="Times New Roman" w:cs="Times New Roman"/>
          <w:sz w:val="24"/>
          <w:szCs w:val="24"/>
        </w:rPr>
        <w:t xml:space="preserve">общего </w:t>
      </w:r>
      <w:r w:rsidR="007900FB" w:rsidRPr="007900FB">
        <w:rPr>
          <w:rFonts w:ascii="Times New Roman" w:hAnsi="Times New Roman" w:cs="Times New Roman"/>
          <w:sz w:val="24"/>
          <w:szCs w:val="24"/>
        </w:rPr>
        <w:t xml:space="preserve">объема доходов </w:t>
      </w:r>
      <w:r w:rsidR="00771B56">
        <w:rPr>
          <w:rFonts w:ascii="Times New Roman" w:hAnsi="Times New Roman" w:cs="Times New Roman"/>
          <w:sz w:val="24"/>
          <w:szCs w:val="24"/>
        </w:rPr>
        <w:t>районного</w:t>
      </w:r>
      <w:r w:rsidR="007900FB" w:rsidRPr="007900FB">
        <w:rPr>
          <w:rFonts w:ascii="Times New Roman" w:hAnsi="Times New Roman" w:cs="Times New Roman"/>
          <w:sz w:val="24"/>
          <w:szCs w:val="24"/>
        </w:rPr>
        <w:t xml:space="preserve"> бюджета, безвозмездные поступления </w:t>
      </w:r>
      <w:r w:rsidR="001D5623">
        <w:rPr>
          <w:rFonts w:ascii="Times New Roman" w:hAnsi="Times New Roman" w:cs="Times New Roman"/>
          <w:sz w:val="24"/>
          <w:szCs w:val="24"/>
        </w:rPr>
        <w:t>–</w:t>
      </w:r>
      <w:r w:rsidR="007900FB" w:rsidRPr="007900FB">
        <w:rPr>
          <w:rFonts w:ascii="Times New Roman" w:hAnsi="Times New Roman" w:cs="Times New Roman"/>
          <w:sz w:val="24"/>
          <w:szCs w:val="24"/>
        </w:rPr>
        <w:t xml:space="preserve"> </w:t>
      </w:r>
      <w:r w:rsidR="0003289E">
        <w:rPr>
          <w:rFonts w:ascii="Times New Roman" w:hAnsi="Times New Roman" w:cs="Times New Roman"/>
          <w:sz w:val="24"/>
          <w:szCs w:val="24"/>
        </w:rPr>
        <w:t>1 197 599,2</w:t>
      </w:r>
      <w:r w:rsidR="007900FB" w:rsidRPr="007900FB">
        <w:rPr>
          <w:rFonts w:ascii="Times New Roman" w:hAnsi="Times New Roman" w:cs="Times New Roman"/>
          <w:sz w:val="24"/>
          <w:szCs w:val="24"/>
        </w:rPr>
        <w:t xml:space="preserve"> тыс. рублей (</w:t>
      </w:r>
      <w:r w:rsidR="00135C42">
        <w:rPr>
          <w:rFonts w:ascii="Times New Roman" w:hAnsi="Times New Roman" w:cs="Times New Roman"/>
          <w:sz w:val="24"/>
          <w:szCs w:val="24"/>
        </w:rPr>
        <w:t>70,1</w:t>
      </w:r>
      <w:r w:rsidR="007900FB" w:rsidRPr="007900FB">
        <w:rPr>
          <w:rFonts w:ascii="Times New Roman" w:hAnsi="Times New Roman" w:cs="Times New Roman"/>
          <w:sz w:val="24"/>
          <w:szCs w:val="24"/>
        </w:rPr>
        <w:t xml:space="preserve">%). </w:t>
      </w:r>
      <w:r w:rsidR="00653677">
        <w:rPr>
          <w:rFonts w:ascii="Times New Roman" w:hAnsi="Times New Roman" w:cs="Times New Roman"/>
          <w:sz w:val="24"/>
          <w:szCs w:val="24"/>
        </w:rPr>
        <w:t xml:space="preserve">Прогнозируемый </w:t>
      </w:r>
      <w:r w:rsidR="0025529A">
        <w:rPr>
          <w:rFonts w:ascii="Times New Roman" w:hAnsi="Times New Roman" w:cs="Times New Roman"/>
          <w:sz w:val="24"/>
          <w:szCs w:val="24"/>
        </w:rPr>
        <w:t xml:space="preserve">общий </w:t>
      </w:r>
      <w:r w:rsidR="00653677">
        <w:rPr>
          <w:rFonts w:ascii="Times New Roman" w:hAnsi="Times New Roman" w:cs="Times New Roman"/>
          <w:sz w:val="24"/>
          <w:szCs w:val="24"/>
        </w:rPr>
        <w:t xml:space="preserve">объем доходов </w:t>
      </w:r>
      <w:r w:rsidR="002746F9">
        <w:rPr>
          <w:rFonts w:ascii="Times New Roman" w:hAnsi="Times New Roman" w:cs="Times New Roman"/>
          <w:sz w:val="24"/>
          <w:szCs w:val="24"/>
        </w:rPr>
        <w:t>районного бюджета на</w:t>
      </w:r>
      <w:r w:rsidR="00653677">
        <w:rPr>
          <w:rFonts w:ascii="Times New Roman" w:hAnsi="Times New Roman" w:cs="Times New Roman"/>
          <w:sz w:val="24"/>
          <w:szCs w:val="24"/>
        </w:rPr>
        <w:t xml:space="preserve"> </w:t>
      </w:r>
      <w:r w:rsidR="007900FB" w:rsidRPr="007900FB">
        <w:rPr>
          <w:rFonts w:ascii="Times New Roman" w:hAnsi="Times New Roman" w:cs="Times New Roman"/>
          <w:sz w:val="24"/>
          <w:szCs w:val="24"/>
        </w:rPr>
        <w:t xml:space="preserve"> 20</w:t>
      </w:r>
      <w:r w:rsidR="00336AF3">
        <w:rPr>
          <w:rFonts w:ascii="Times New Roman" w:hAnsi="Times New Roman" w:cs="Times New Roman"/>
          <w:sz w:val="24"/>
          <w:szCs w:val="24"/>
        </w:rPr>
        <w:t>20</w:t>
      </w:r>
      <w:r w:rsidR="002746F9">
        <w:rPr>
          <w:rFonts w:ascii="Times New Roman" w:hAnsi="Times New Roman" w:cs="Times New Roman"/>
          <w:sz w:val="24"/>
          <w:szCs w:val="24"/>
        </w:rPr>
        <w:t xml:space="preserve"> год</w:t>
      </w:r>
      <w:r w:rsidR="007900FB" w:rsidRPr="007900FB">
        <w:rPr>
          <w:rFonts w:ascii="Times New Roman" w:hAnsi="Times New Roman" w:cs="Times New Roman"/>
          <w:sz w:val="24"/>
          <w:szCs w:val="24"/>
        </w:rPr>
        <w:t xml:space="preserve"> </w:t>
      </w:r>
      <w:r w:rsidR="002746F9">
        <w:rPr>
          <w:rFonts w:ascii="Times New Roman" w:hAnsi="Times New Roman" w:cs="Times New Roman"/>
          <w:sz w:val="24"/>
          <w:szCs w:val="24"/>
        </w:rPr>
        <w:t xml:space="preserve"> в сумме </w:t>
      </w:r>
      <w:r w:rsidR="006C52AA">
        <w:rPr>
          <w:rFonts w:ascii="Times New Roman" w:hAnsi="Times New Roman" w:cs="Times New Roman"/>
          <w:sz w:val="24"/>
          <w:szCs w:val="24"/>
        </w:rPr>
        <w:t>1</w:t>
      </w:r>
      <w:r w:rsidR="002746F9">
        <w:rPr>
          <w:rFonts w:ascii="Times New Roman" w:hAnsi="Times New Roman" w:cs="Times New Roman"/>
          <w:sz w:val="24"/>
          <w:szCs w:val="24"/>
        </w:rPr>
        <w:t> 662 424,0</w:t>
      </w:r>
      <w:r w:rsidR="007900FB" w:rsidRPr="007900FB">
        <w:rPr>
          <w:rFonts w:ascii="Times New Roman" w:hAnsi="Times New Roman" w:cs="Times New Roman"/>
          <w:sz w:val="24"/>
          <w:szCs w:val="24"/>
        </w:rPr>
        <w:t xml:space="preserve"> тыс. рублей, в том числе безвозмездные поступления </w:t>
      </w:r>
      <w:r w:rsidR="00C074C7">
        <w:rPr>
          <w:rFonts w:ascii="Times New Roman" w:hAnsi="Times New Roman" w:cs="Times New Roman"/>
          <w:sz w:val="24"/>
          <w:szCs w:val="24"/>
        </w:rPr>
        <w:t>в сумме</w:t>
      </w:r>
      <w:r w:rsidR="007900FB" w:rsidRPr="007900FB">
        <w:rPr>
          <w:rFonts w:ascii="Times New Roman" w:hAnsi="Times New Roman" w:cs="Times New Roman"/>
          <w:sz w:val="24"/>
          <w:szCs w:val="24"/>
        </w:rPr>
        <w:t xml:space="preserve"> </w:t>
      </w:r>
      <w:r w:rsidR="00C074C7">
        <w:rPr>
          <w:rFonts w:ascii="Times New Roman" w:hAnsi="Times New Roman" w:cs="Times New Roman"/>
          <w:sz w:val="24"/>
          <w:szCs w:val="24"/>
        </w:rPr>
        <w:t>1</w:t>
      </w:r>
      <w:r w:rsidR="00856929">
        <w:rPr>
          <w:rFonts w:ascii="Times New Roman" w:hAnsi="Times New Roman" w:cs="Times New Roman"/>
          <w:sz w:val="24"/>
          <w:szCs w:val="24"/>
        </w:rPr>
        <w:t xml:space="preserve"> </w:t>
      </w:r>
      <w:r w:rsidR="00C074C7">
        <w:rPr>
          <w:rFonts w:ascii="Times New Roman" w:hAnsi="Times New Roman" w:cs="Times New Roman"/>
          <w:sz w:val="24"/>
          <w:szCs w:val="24"/>
        </w:rPr>
        <w:t>139 149,0</w:t>
      </w:r>
      <w:r w:rsidR="007900FB" w:rsidRPr="007900FB">
        <w:rPr>
          <w:rFonts w:ascii="Times New Roman" w:hAnsi="Times New Roman" w:cs="Times New Roman"/>
          <w:sz w:val="24"/>
          <w:szCs w:val="24"/>
        </w:rPr>
        <w:t xml:space="preserve"> тыс. рублей </w:t>
      </w:r>
      <w:r w:rsidR="00FC3F70">
        <w:rPr>
          <w:rFonts w:ascii="Times New Roman" w:hAnsi="Times New Roman" w:cs="Times New Roman"/>
          <w:sz w:val="24"/>
          <w:szCs w:val="24"/>
        </w:rPr>
        <w:t xml:space="preserve">или </w:t>
      </w:r>
      <w:r w:rsidR="00604386">
        <w:rPr>
          <w:rFonts w:ascii="Times New Roman" w:hAnsi="Times New Roman" w:cs="Times New Roman"/>
          <w:sz w:val="24"/>
          <w:szCs w:val="24"/>
        </w:rPr>
        <w:t>68</w:t>
      </w:r>
      <w:r w:rsidR="00856929">
        <w:rPr>
          <w:rFonts w:ascii="Times New Roman" w:hAnsi="Times New Roman" w:cs="Times New Roman"/>
          <w:sz w:val="24"/>
          <w:szCs w:val="24"/>
        </w:rPr>
        <w:t>,5</w:t>
      </w:r>
      <w:r w:rsidR="00E0167B">
        <w:rPr>
          <w:rFonts w:ascii="Times New Roman" w:hAnsi="Times New Roman" w:cs="Times New Roman"/>
          <w:sz w:val="24"/>
          <w:szCs w:val="24"/>
        </w:rPr>
        <w:t>%</w:t>
      </w:r>
      <w:r w:rsidR="00FC3F70">
        <w:rPr>
          <w:rFonts w:ascii="Times New Roman" w:hAnsi="Times New Roman" w:cs="Times New Roman"/>
          <w:sz w:val="24"/>
          <w:szCs w:val="24"/>
        </w:rPr>
        <w:t xml:space="preserve"> общего объема доходов</w:t>
      </w:r>
      <w:r w:rsidR="006B20A3">
        <w:rPr>
          <w:rFonts w:ascii="Times New Roman" w:hAnsi="Times New Roman" w:cs="Times New Roman"/>
          <w:sz w:val="24"/>
          <w:szCs w:val="24"/>
        </w:rPr>
        <w:t>. В 2021</w:t>
      </w:r>
      <w:r w:rsidR="007900FB" w:rsidRPr="007900FB">
        <w:rPr>
          <w:rFonts w:ascii="Times New Roman" w:hAnsi="Times New Roman" w:cs="Times New Roman"/>
          <w:sz w:val="24"/>
          <w:szCs w:val="24"/>
        </w:rPr>
        <w:t xml:space="preserve"> году доходы </w:t>
      </w:r>
      <w:r w:rsidR="00E03B05">
        <w:rPr>
          <w:rFonts w:ascii="Times New Roman" w:hAnsi="Times New Roman" w:cs="Times New Roman"/>
          <w:sz w:val="24"/>
          <w:szCs w:val="24"/>
        </w:rPr>
        <w:t xml:space="preserve">районного </w:t>
      </w:r>
      <w:r w:rsidR="007900FB" w:rsidRPr="007900FB">
        <w:rPr>
          <w:rFonts w:ascii="Times New Roman" w:hAnsi="Times New Roman" w:cs="Times New Roman"/>
          <w:sz w:val="24"/>
          <w:szCs w:val="24"/>
        </w:rPr>
        <w:t xml:space="preserve">бюджета </w:t>
      </w:r>
      <w:r w:rsidR="00F65049">
        <w:rPr>
          <w:rFonts w:ascii="Times New Roman" w:hAnsi="Times New Roman" w:cs="Times New Roman"/>
          <w:sz w:val="24"/>
          <w:szCs w:val="24"/>
        </w:rPr>
        <w:t>планируются в объеме</w:t>
      </w:r>
      <w:r w:rsidR="007900FB" w:rsidRPr="007900FB">
        <w:rPr>
          <w:rFonts w:ascii="Times New Roman" w:hAnsi="Times New Roman" w:cs="Times New Roman"/>
          <w:sz w:val="24"/>
          <w:szCs w:val="24"/>
        </w:rPr>
        <w:t xml:space="preserve"> </w:t>
      </w:r>
      <w:r w:rsidR="006B20A3">
        <w:rPr>
          <w:rFonts w:ascii="Times New Roman" w:hAnsi="Times New Roman" w:cs="Times New Roman"/>
          <w:sz w:val="24"/>
          <w:szCs w:val="24"/>
        </w:rPr>
        <w:t>1 652 795,3</w:t>
      </w:r>
      <w:r w:rsidR="007900FB" w:rsidRPr="007900FB">
        <w:rPr>
          <w:rFonts w:ascii="Times New Roman" w:hAnsi="Times New Roman" w:cs="Times New Roman"/>
          <w:sz w:val="24"/>
          <w:szCs w:val="24"/>
        </w:rPr>
        <w:t xml:space="preserve"> тыс. рублей, в том числе безвозмездные поступления</w:t>
      </w:r>
      <w:r w:rsidR="006B20A3">
        <w:rPr>
          <w:rFonts w:ascii="Times New Roman" w:hAnsi="Times New Roman" w:cs="Times New Roman"/>
          <w:sz w:val="24"/>
          <w:szCs w:val="24"/>
        </w:rPr>
        <w:t xml:space="preserve"> в сумме</w:t>
      </w:r>
      <w:r w:rsidR="007900FB" w:rsidRPr="007900FB">
        <w:rPr>
          <w:rFonts w:ascii="Times New Roman" w:hAnsi="Times New Roman" w:cs="Times New Roman"/>
          <w:sz w:val="24"/>
          <w:szCs w:val="24"/>
        </w:rPr>
        <w:t xml:space="preserve"> </w:t>
      </w:r>
      <w:r w:rsidR="003223C8">
        <w:rPr>
          <w:rFonts w:ascii="Times New Roman" w:hAnsi="Times New Roman" w:cs="Times New Roman"/>
          <w:sz w:val="24"/>
          <w:szCs w:val="24"/>
        </w:rPr>
        <w:t>1 128 215,3</w:t>
      </w:r>
      <w:r w:rsidR="007900FB" w:rsidRPr="007900FB">
        <w:rPr>
          <w:rFonts w:ascii="Times New Roman" w:hAnsi="Times New Roman" w:cs="Times New Roman"/>
          <w:sz w:val="24"/>
          <w:szCs w:val="24"/>
        </w:rPr>
        <w:t xml:space="preserve"> тыс</w:t>
      </w:r>
      <w:r w:rsidR="00803ECE">
        <w:rPr>
          <w:rFonts w:ascii="Times New Roman" w:hAnsi="Times New Roman" w:cs="Times New Roman"/>
          <w:sz w:val="24"/>
          <w:szCs w:val="24"/>
        </w:rPr>
        <w:t xml:space="preserve">. рублей, или </w:t>
      </w:r>
      <w:r w:rsidR="00E0167B">
        <w:rPr>
          <w:rFonts w:ascii="Times New Roman" w:hAnsi="Times New Roman" w:cs="Times New Roman"/>
          <w:sz w:val="24"/>
          <w:szCs w:val="24"/>
        </w:rPr>
        <w:t>67,7%</w:t>
      </w:r>
      <w:r w:rsidR="00987E12">
        <w:rPr>
          <w:rFonts w:ascii="Times New Roman" w:hAnsi="Times New Roman" w:cs="Times New Roman"/>
          <w:sz w:val="24"/>
          <w:szCs w:val="24"/>
        </w:rPr>
        <w:t>.</w:t>
      </w:r>
    </w:p>
    <w:p w:rsidR="002C1214" w:rsidRDefault="001E1ADC" w:rsidP="002111C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При формировании</w:t>
      </w:r>
      <w:r w:rsidR="00C25C16">
        <w:rPr>
          <w:rFonts w:ascii="Times New Roman" w:hAnsi="Times New Roman" w:cs="Times New Roman"/>
          <w:sz w:val="24"/>
          <w:szCs w:val="24"/>
        </w:rPr>
        <w:t xml:space="preserve"> </w:t>
      </w:r>
      <w:r w:rsidR="00200F30">
        <w:rPr>
          <w:rFonts w:ascii="Times New Roman" w:hAnsi="Times New Roman" w:cs="Times New Roman"/>
          <w:sz w:val="24"/>
          <w:szCs w:val="24"/>
        </w:rPr>
        <w:t xml:space="preserve"> </w:t>
      </w:r>
      <w:r>
        <w:rPr>
          <w:rFonts w:ascii="Times New Roman" w:hAnsi="Times New Roman" w:cs="Times New Roman"/>
          <w:sz w:val="24"/>
          <w:szCs w:val="24"/>
        </w:rPr>
        <w:t xml:space="preserve">прогноза </w:t>
      </w:r>
      <w:r w:rsidR="00200F30">
        <w:rPr>
          <w:rFonts w:ascii="Times New Roman" w:hAnsi="Times New Roman" w:cs="Times New Roman"/>
          <w:sz w:val="24"/>
          <w:szCs w:val="24"/>
        </w:rPr>
        <w:t xml:space="preserve">доходов </w:t>
      </w:r>
      <w:r w:rsidR="0099241F">
        <w:rPr>
          <w:rFonts w:ascii="Times New Roman" w:hAnsi="Times New Roman" w:cs="Times New Roman"/>
          <w:sz w:val="24"/>
          <w:szCs w:val="24"/>
        </w:rPr>
        <w:t>бюджета НМ</w:t>
      </w:r>
      <w:r w:rsidR="005C31A2">
        <w:rPr>
          <w:rFonts w:ascii="Times New Roman" w:hAnsi="Times New Roman" w:cs="Times New Roman"/>
          <w:sz w:val="24"/>
          <w:szCs w:val="24"/>
        </w:rPr>
        <w:t>Р</w:t>
      </w:r>
      <w:r w:rsidR="00496CC3">
        <w:rPr>
          <w:rFonts w:ascii="Times New Roman" w:hAnsi="Times New Roman" w:cs="Times New Roman"/>
          <w:sz w:val="24"/>
          <w:szCs w:val="24"/>
        </w:rPr>
        <w:t xml:space="preserve"> на 2019</w:t>
      </w:r>
      <w:r w:rsidR="00E00A40">
        <w:rPr>
          <w:rFonts w:ascii="Times New Roman" w:hAnsi="Times New Roman" w:cs="Times New Roman"/>
          <w:sz w:val="24"/>
          <w:szCs w:val="24"/>
        </w:rPr>
        <w:t xml:space="preserve"> год</w:t>
      </w:r>
      <w:r w:rsidR="007060A4">
        <w:rPr>
          <w:rFonts w:ascii="Times New Roman" w:hAnsi="Times New Roman" w:cs="Times New Roman"/>
          <w:sz w:val="24"/>
          <w:szCs w:val="24"/>
        </w:rPr>
        <w:t xml:space="preserve"> и на плановый период 20</w:t>
      </w:r>
      <w:r w:rsidR="00496CC3">
        <w:rPr>
          <w:rFonts w:ascii="Times New Roman" w:hAnsi="Times New Roman" w:cs="Times New Roman"/>
          <w:sz w:val="24"/>
          <w:szCs w:val="24"/>
        </w:rPr>
        <w:t>20 и 2021</w:t>
      </w:r>
      <w:r w:rsidR="00007882">
        <w:rPr>
          <w:rFonts w:ascii="Times New Roman" w:hAnsi="Times New Roman" w:cs="Times New Roman"/>
          <w:sz w:val="24"/>
          <w:szCs w:val="24"/>
        </w:rPr>
        <w:t xml:space="preserve"> годов</w:t>
      </w:r>
      <w:r w:rsidR="00160274">
        <w:rPr>
          <w:rFonts w:ascii="Times New Roman" w:hAnsi="Times New Roman" w:cs="Times New Roman"/>
          <w:sz w:val="24"/>
          <w:szCs w:val="24"/>
        </w:rPr>
        <w:t xml:space="preserve"> </w:t>
      </w:r>
      <w:r>
        <w:rPr>
          <w:rFonts w:ascii="Times New Roman" w:hAnsi="Times New Roman" w:cs="Times New Roman"/>
          <w:sz w:val="24"/>
          <w:szCs w:val="24"/>
        </w:rPr>
        <w:t>учтены</w:t>
      </w:r>
      <w:r w:rsidR="0052123B">
        <w:rPr>
          <w:rFonts w:ascii="Times New Roman" w:hAnsi="Times New Roman" w:cs="Times New Roman"/>
          <w:sz w:val="24"/>
          <w:szCs w:val="24"/>
        </w:rPr>
        <w:t xml:space="preserve">  </w:t>
      </w:r>
      <w:r w:rsidR="00A7468C">
        <w:rPr>
          <w:rFonts w:ascii="Times New Roman" w:hAnsi="Times New Roman" w:cs="Times New Roman"/>
          <w:sz w:val="24"/>
          <w:szCs w:val="24"/>
        </w:rPr>
        <w:t>изменения законодательства и муниципальных правовых актов</w:t>
      </w:r>
      <w:r w:rsidR="002C1214">
        <w:rPr>
          <w:rFonts w:ascii="Times New Roman" w:hAnsi="Times New Roman" w:cs="Times New Roman"/>
          <w:sz w:val="24"/>
          <w:szCs w:val="24"/>
        </w:rPr>
        <w:t>:</w:t>
      </w:r>
    </w:p>
    <w:p w:rsidR="00A02DAA" w:rsidRDefault="00EF7EC4" w:rsidP="00A02D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211B6">
        <w:rPr>
          <w:rFonts w:ascii="Times New Roman" w:hAnsi="Times New Roman" w:cs="Times New Roman"/>
          <w:sz w:val="24"/>
          <w:szCs w:val="24"/>
        </w:rPr>
        <w:t xml:space="preserve">об </w:t>
      </w:r>
      <w:r>
        <w:rPr>
          <w:rFonts w:ascii="Times New Roman" w:hAnsi="Times New Roman" w:cs="Times New Roman"/>
          <w:sz w:val="24"/>
          <w:szCs w:val="24"/>
        </w:rPr>
        <w:t>увеличени</w:t>
      </w:r>
      <w:r w:rsidR="002211B6">
        <w:rPr>
          <w:rFonts w:ascii="Times New Roman" w:hAnsi="Times New Roman" w:cs="Times New Roman"/>
          <w:sz w:val="24"/>
          <w:szCs w:val="24"/>
        </w:rPr>
        <w:t>и</w:t>
      </w:r>
      <w:r>
        <w:rPr>
          <w:rFonts w:ascii="Times New Roman" w:hAnsi="Times New Roman" w:cs="Times New Roman"/>
          <w:sz w:val="24"/>
          <w:szCs w:val="24"/>
        </w:rPr>
        <w:t xml:space="preserve"> стоимости родительской платы за присмотр и уход за детьми</w:t>
      </w:r>
      <w:r w:rsidR="00C06454">
        <w:rPr>
          <w:rFonts w:ascii="Times New Roman" w:hAnsi="Times New Roman" w:cs="Times New Roman"/>
          <w:sz w:val="24"/>
          <w:szCs w:val="24"/>
        </w:rPr>
        <w:t xml:space="preserve"> в му</w:t>
      </w:r>
      <w:r w:rsidR="008B7E14">
        <w:rPr>
          <w:rFonts w:ascii="Times New Roman" w:hAnsi="Times New Roman" w:cs="Times New Roman"/>
          <w:sz w:val="24"/>
          <w:szCs w:val="24"/>
        </w:rPr>
        <w:t xml:space="preserve">ниципальных дошкольных образовательных и общеобразовательных учреждениях в соответствии с Постановлением администрации </w:t>
      </w:r>
      <w:r w:rsidR="00914953">
        <w:rPr>
          <w:rFonts w:ascii="Times New Roman" w:hAnsi="Times New Roman" w:cs="Times New Roman"/>
          <w:sz w:val="24"/>
          <w:szCs w:val="24"/>
        </w:rPr>
        <w:t>Нижнеилимского муниципального района от 19.09.2018 года № 826 «Об установлении размера платы, взимаемой с родителей</w:t>
      </w:r>
      <w:r w:rsidR="005E458B">
        <w:rPr>
          <w:rFonts w:ascii="Times New Roman" w:hAnsi="Times New Roman" w:cs="Times New Roman"/>
          <w:sz w:val="24"/>
          <w:szCs w:val="24"/>
        </w:rPr>
        <w:t xml:space="preserve">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и общеобразовательных учреждениях Нижнеилимского</w:t>
      </w:r>
      <w:r w:rsidR="00496CC3">
        <w:rPr>
          <w:rFonts w:ascii="Times New Roman" w:hAnsi="Times New Roman" w:cs="Times New Roman"/>
          <w:sz w:val="24"/>
          <w:szCs w:val="24"/>
        </w:rPr>
        <w:t xml:space="preserve"> муниципального района.</w:t>
      </w:r>
    </w:p>
    <w:p w:rsidR="00690550" w:rsidRPr="00A02DAA" w:rsidRDefault="00690550" w:rsidP="00A02D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506595">
        <w:rPr>
          <w:rFonts w:ascii="Times New Roman" w:hAnsi="Times New Roman" w:cs="Times New Roman"/>
          <w:sz w:val="24"/>
          <w:szCs w:val="24"/>
        </w:rPr>
        <w:t xml:space="preserve">- </w:t>
      </w:r>
      <w:r w:rsidR="002211B6">
        <w:rPr>
          <w:rFonts w:ascii="Times New Roman" w:hAnsi="Times New Roman" w:cs="Times New Roman"/>
          <w:sz w:val="24"/>
          <w:szCs w:val="24"/>
        </w:rPr>
        <w:t>о продлении</w:t>
      </w:r>
      <w:r w:rsidR="00506595">
        <w:rPr>
          <w:rFonts w:ascii="Times New Roman" w:hAnsi="Times New Roman" w:cs="Times New Roman"/>
          <w:sz w:val="24"/>
          <w:szCs w:val="24"/>
        </w:rPr>
        <w:t xml:space="preserve"> периода применения системы налогообложения в виде</w:t>
      </w:r>
      <w:r w:rsidR="00E63C74">
        <w:rPr>
          <w:rFonts w:ascii="Times New Roman" w:hAnsi="Times New Roman" w:cs="Times New Roman"/>
          <w:sz w:val="24"/>
          <w:szCs w:val="24"/>
        </w:rPr>
        <w:t xml:space="preserve"> единого налога на вмененный доход до 01.01.2021</w:t>
      </w:r>
      <w:r w:rsidR="000C5A72">
        <w:rPr>
          <w:rFonts w:ascii="Times New Roman" w:hAnsi="Times New Roman" w:cs="Times New Roman"/>
          <w:sz w:val="24"/>
          <w:szCs w:val="24"/>
        </w:rPr>
        <w:t xml:space="preserve"> года в соответствии с Федеральным </w:t>
      </w:r>
      <w:r w:rsidR="00935631">
        <w:rPr>
          <w:rFonts w:ascii="Times New Roman" w:hAnsi="Times New Roman" w:cs="Times New Roman"/>
          <w:sz w:val="24"/>
          <w:szCs w:val="24"/>
        </w:rPr>
        <w:t>з</w:t>
      </w:r>
      <w:r w:rsidR="000C5A72">
        <w:rPr>
          <w:rFonts w:ascii="Times New Roman" w:hAnsi="Times New Roman" w:cs="Times New Roman"/>
          <w:sz w:val="24"/>
          <w:szCs w:val="24"/>
        </w:rPr>
        <w:t>аконом от 2 июня 2016 года № 178-ФЗ «О внесении изменени</w:t>
      </w:r>
      <w:r w:rsidR="009C6A88">
        <w:rPr>
          <w:rFonts w:ascii="Times New Roman" w:hAnsi="Times New Roman" w:cs="Times New Roman"/>
          <w:sz w:val="24"/>
          <w:szCs w:val="24"/>
        </w:rPr>
        <w:t>й в статью 346.32 части второй Н</w:t>
      </w:r>
      <w:r w:rsidR="00486E21">
        <w:rPr>
          <w:rFonts w:ascii="Times New Roman" w:hAnsi="Times New Roman" w:cs="Times New Roman"/>
          <w:sz w:val="24"/>
          <w:szCs w:val="24"/>
        </w:rPr>
        <w:t>а</w:t>
      </w:r>
      <w:r w:rsidR="009C6A88">
        <w:rPr>
          <w:rFonts w:ascii="Times New Roman" w:hAnsi="Times New Roman" w:cs="Times New Roman"/>
          <w:sz w:val="24"/>
          <w:szCs w:val="24"/>
        </w:rPr>
        <w:t xml:space="preserve">логового кодекса Российской </w:t>
      </w:r>
      <w:r w:rsidR="00A22EB2">
        <w:rPr>
          <w:rFonts w:ascii="Times New Roman" w:hAnsi="Times New Roman" w:cs="Times New Roman"/>
          <w:sz w:val="24"/>
          <w:szCs w:val="24"/>
        </w:rPr>
        <w:t xml:space="preserve">и статьи 5 Федерального </w:t>
      </w:r>
      <w:r w:rsidR="00935631">
        <w:rPr>
          <w:rFonts w:ascii="Times New Roman" w:hAnsi="Times New Roman" w:cs="Times New Roman"/>
          <w:sz w:val="24"/>
          <w:szCs w:val="24"/>
        </w:rPr>
        <w:t>закона</w:t>
      </w:r>
      <w:r w:rsidR="00DA1131">
        <w:rPr>
          <w:rFonts w:ascii="Times New Roman" w:hAnsi="Times New Roman" w:cs="Times New Roman"/>
          <w:sz w:val="24"/>
          <w:szCs w:val="24"/>
        </w:rPr>
        <w:t xml:space="preserve"> «О внесении изменений в часть первую и часть второю НК РФ </w:t>
      </w:r>
      <w:r w:rsidR="00574E31">
        <w:rPr>
          <w:rFonts w:ascii="Times New Roman" w:hAnsi="Times New Roman" w:cs="Times New Roman"/>
          <w:sz w:val="24"/>
          <w:szCs w:val="24"/>
        </w:rPr>
        <w:t>и статьи 26 ФЗ «О банках и банковской деятельности</w:t>
      </w:r>
      <w:r w:rsidR="004B5D5B">
        <w:rPr>
          <w:rFonts w:ascii="Times New Roman" w:hAnsi="Times New Roman" w:cs="Times New Roman"/>
          <w:sz w:val="24"/>
          <w:szCs w:val="24"/>
        </w:rPr>
        <w:t>»</w:t>
      </w:r>
      <w:r w:rsidR="005327EB" w:rsidRPr="005327EB">
        <w:rPr>
          <w:rFonts w:ascii="Times New Roman" w:hAnsi="Times New Roman" w:cs="Times New Roman"/>
          <w:sz w:val="20"/>
          <w:szCs w:val="20"/>
        </w:rPr>
        <w:t xml:space="preserve"> (Система налогообложения в виде единого налога на вмененный доход для отдельных видов деятельности (далее в настоящей главе - единый налог) может применяться по решениям представительных органов муниципальных районов)</w:t>
      </w:r>
      <w:r w:rsidR="005327EB">
        <w:rPr>
          <w:rFonts w:ascii="Times New Roman" w:hAnsi="Times New Roman" w:cs="Times New Roman"/>
          <w:sz w:val="20"/>
          <w:szCs w:val="20"/>
        </w:rPr>
        <w:t>.</w:t>
      </w:r>
      <w:r w:rsidR="00A664AA" w:rsidRPr="00A664AA">
        <w:rPr>
          <w:szCs w:val="24"/>
        </w:rPr>
        <w:t xml:space="preserve"> </w:t>
      </w:r>
    </w:p>
    <w:p w:rsidR="00A664AA" w:rsidRPr="00A664AA" w:rsidRDefault="00690550" w:rsidP="00394B59">
      <w:pPr>
        <w:keepNext/>
        <w:shd w:val="clear" w:color="auto" w:fill="FFFFFF"/>
        <w:tabs>
          <w:tab w:val="left" w:pos="113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A664AA" w:rsidRPr="00A664AA">
        <w:rPr>
          <w:rFonts w:ascii="Times New Roman" w:hAnsi="Times New Roman" w:cs="Times New Roman"/>
          <w:sz w:val="24"/>
          <w:szCs w:val="24"/>
        </w:rPr>
        <w:t>Закон</w:t>
      </w:r>
      <w:r w:rsidR="00A02DAA">
        <w:rPr>
          <w:rFonts w:ascii="Times New Roman" w:hAnsi="Times New Roman" w:cs="Times New Roman"/>
          <w:sz w:val="24"/>
          <w:szCs w:val="24"/>
        </w:rPr>
        <w:t>а</w:t>
      </w:r>
      <w:r w:rsidR="00A664AA" w:rsidRPr="00A664AA">
        <w:rPr>
          <w:rFonts w:ascii="Times New Roman" w:hAnsi="Times New Roman" w:cs="Times New Roman"/>
          <w:sz w:val="24"/>
          <w:szCs w:val="24"/>
        </w:rPr>
        <w:t xml:space="preserve"> Иркутской области от 22 октября 2013 года № 74-0З «О </w:t>
      </w:r>
      <w:r w:rsidR="00A664AA" w:rsidRPr="00A664AA">
        <w:rPr>
          <w:rFonts w:ascii="Times New Roman" w:hAnsi="Times New Roman" w:cs="Times New Roman"/>
          <w:spacing w:val="-1"/>
          <w:sz w:val="24"/>
          <w:szCs w:val="24"/>
        </w:rPr>
        <w:t xml:space="preserve">межбюджетных трансфертах и нормативах отчислений доходов в местные бюджеты» (с </w:t>
      </w:r>
      <w:r w:rsidR="00A664AA" w:rsidRPr="00A664AA">
        <w:rPr>
          <w:rFonts w:ascii="Times New Roman" w:hAnsi="Times New Roman" w:cs="Times New Roman"/>
          <w:sz w:val="24"/>
          <w:szCs w:val="24"/>
        </w:rPr>
        <w:t>изменениями и дополнениями) (в части нормативов отчислений налогов в местные бюджеты);</w:t>
      </w:r>
    </w:p>
    <w:p w:rsidR="002211B6" w:rsidRPr="002211B6" w:rsidRDefault="00394B59" w:rsidP="00394B59">
      <w:pPr>
        <w:keepNext/>
        <w:shd w:val="clear" w:color="auto" w:fill="FFFFFF"/>
        <w:tabs>
          <w:tab w:val="left" w:pos="113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2211B6" w:rsidRPr="002211B6">
        <w:rPr>
          <w:rFonts w:ascii="Times New Roman" w:hAnsi="Times New Roman" w:cs="Times New Roman"/>
          <w:sz w:val="24"/>
          <w:szCs w:val="24"/>
        </w:rPr>
        <w:t>Решени</w:t>
      </w:r>
      <w:r>
        <w:rPr>
          <w:rFonts w:ascii="Times New Roman" w:hAnsi="Times New Roman" w:cs="Times New Roman"/>
          <w:sz w:val="24"/>
          <w:szCs w:val="24"/>
        </w:rPr>
        <w:t>е</w:t>
      </w:r>
      <w:r w:rsidR="002211B6" w:rsidRPr="002211B6">
        <w:rPr>
          <w:rFonts w:ascii="Times New Roman" w:hAnsi="Times New Roman" w:cs="Times New Roman"/>
          <w:sz w:val="24"/>
          <w:szCs w:val="24"/>
        </w:rPr>
        <w:t xml:space="preserve"> Думы Нижнеилимского муниципального района от 31 августа 2017 года № 247 «Об установлении экономически обоснованных коэффициентов с учетом видов разрешенного использования земельных участков, применяемых к размеру арендной платы за земельные участки, расположенные на территории муниципального образования «Нижнеилимский район», государственная собственность на которые не разграничена»;</w:t>
      </w:r>
    </w:p>
    <w:p w:rsidR="002C1FAC" w:rsidRDefault="002938A5" w:rsidP="002C1FAC">
      <w:pPr>
        <w:autoSpaceDE w:val="0"/>
        <w:autoSpaceDN w:val="0"/>
        <w:adjustRightInd w:val="0"/>
        <w:spacing w:after="0" w:line="240" w:lineRule="auto"/>
        <w:ind w:firstLine="540"/>
        <w:jc w:val="both"/>
        <w:rPr>
          <w:rFonts w:ascii="Times New Roman" w:hAnsi="Times New Roman" w:cs="Times New Roman"/>
          <w:sz w:val="24"/>
          <w:szCs w:val="24"/>
        </w:rPr>
      </w:pPr>
      <w:r w:rsidRPr="00A7468C">
        <w:rPr>
          <w:rFonts w:ascii="Times New Roman" w:hAnsi="Times New Roman" w:cs="Times New Roman"/>
          <w:sz w:val="24"/>
          <w:szCs w:val="24"/>
        </w:rPr>
        <w:t>-</w:t>
      </w:r>
      <w:r w:rsidR="00D56145" w:rsidRPr="00A7468C">
        <w:rPr>
          <w:rFonts w:ascii="Times New Roman" w:hAnsi="Times New Roman" w:cs="Times New Roman"/>
          <w:sz w:val="24"/>
          <w:szCs w:val="24"/>
        </w:rPr>
        <w:t xml:space="preserve"> </w:t>
      </w:r>
      <w:r w:rsidR="00A7468C" w:rsidRPr="00A7468C">
        <w:rPr>
          <w:rFonts w:ascii="Times New Roman" w:hAnsi="Times New Roman" w:cs="Times New Roman"/>
          <w:sz w:val="24"/>
          <w:szCs w:val="24"/>
        </w:rPr>
        <w:t xml:space="preserve">а также </w:t>
      </w:r>
      <w:r w:rsidRPr="00A7468C">
        <w:rPr>
          <w:rFonts w:ascii="Times New Roman" w:hAnsi="Times New Roman" w:cs="Times New Roman"/>
          <w:sz w:val="24"/>
          <w:szCs w:val="24"/>
        </w:rPr>
        <w:t>Проекта</w:t>
      </w:r>
      <w:r w:rsidRPr="002938A5">
        <w:rPr>
          <w:rFonts w:ascii="Times New Roman" w:hAnsi="Times New Roman" w:cs="Times New Roman"/>
          <w:sz w:val="24"/>
          <w:szCs w:val="24"/>
        </w:rPr>
        <w:t xml:space="preserve"> закона Иркутской области «Об областном бюджете на 2019 год и на плановый период 2020 и 2021 годо</w:t>
      </w:r>
      <w:r>
        <w:rPr>
          <w:rFonts w:ascii="Times New Roman" w:hAnsi="Times New Roman" w:cs="Times New Roman"/>
          <w:sz w:val="24"/>
          <w:szCs w:val="24"/>
        </w:rPr>
        <w:t>в»</w:t>
      </w:r>
      <w:r w:rsidR="00F469D8">
        <w:rPr>
          <w:rFonts w:ascii="Times New Roman" w:hAnsi="Times New Roman" w:cs="Times New Roman"/>
          <w:sz w:val="24"/>
          <w:szCs w:val="24"/>
        </w:rPr>
        <w:t>.</w:t>
      </w:r>
    </w:p>
    <w:p w:rsidR="00B578F8" w:rsidRDefault="00D56145" w:rsidP="002C1FA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w:t>
      </w:r>
      <w:r w:rsidR="005B274F">
        <w:rPr>
          <w:rFonts w:ascii="Times New Roman" w:hAnsi="Times New Roman" w:cs="Times New Roman"/>
          <w:sz w:val="24"/>
          <w:szCs w:val="24"/>
        </w:rPr>
        <w:t xml:space="preserve">роектом бюджета </w:t>
      </w:r>
      <w:r w:rsidR="002B46A1">
        <w:rPr>
          <w:rFonts w:ascii="Times New Roman" w:hAnsi="Times New Roman" w:cs="Times New Roman"/>
          <w:sz w:val="24"/>
          <w:szCs w:val="24"/>
        </w:rPr>
        <w:t xml:space="preserve">также </w:t>
      </w:r>
      <w:r w:rsidR="00581B71">
        <w:rPr>
          <w:rFonts w:ascii="Times New Roman" w:hAnsi="Times New Roman" w:cs="Times New Roman"/>
          <w:sz w:val="24"/>
          <w:szCs w:val="24"/>
        </w:rPr>
        <w:t>учтены ожидаемые параметры исполнения бюджета</w:t>
      </w:r>
      <w:r w:rsidR="002B654E">
        <w:rPr>
          <w:rFonts w:ascii="Times New Roman" w:hAnsi="Times New Roman" w:cs="Times New Roman"/>
          <w:sz w:val="24"/>
          <w:szCs w:val="24"/>
        </w:rPr>
        <w:t xml:space="preserve"> </w:t>
      </w:r>
      <w:r>
        <w:rPr>
          <w:rFonts w:ascii="Times New Roman" w:hAnsi="Times New Roman" w:cs="Times New Roman"/>
          <w:sz w:val="24"/>
          <w:szCs w:val="24"/>
        </w:rPr>
        <w:t>Нижнеилимского муниципального района</w:t>
      </w:r>
      <w:r w:rsidR="002B654E">
        <w:rPr>
          <w:rFonts w:ascii="Times New Roman" w:hAnsi="Times New Roman" w:cs="Times New Roman"/>
          <w:sz w:val="24"/>
          <w:szCs w:val="24"/>
        </w:rPr>
        <w:t xml:space="preserve"> з</w:t>
      </w:r>
      <w:r w:rsidR="000C500E">
        <w:rPr>
          <w:rFonts w:ascii="Times New Roman" w:hAnsi="Times New Roman" w:cs="Times New Roman"/>
          <w:sz w:val="24"/>
          <w:szCs w:val="24"/>
        </w:rPr>
        <w:t>а 2018</w:t>
      </w:r>
      <w:r w:rsidR="00AC0635">
        <w:rPr>
          <w:rFonts w:ascii="Times New Roman" w:hAnsi="Times New Roman" w:cs="Times New Roman"/>
          <w:sz w:val="24"/>
          <w:szCs w:val="24"/>
        </w:rPr>
        <w:t xml:space="preserve"> год</w:t>
      </w:r>
      <w:r w:rsidR="000C500E">
        <w:rPr>
          <w:rFonts w:ascii="Times New Roman" w:hAnsi="Times New Roman" w:cs="Times New Roman"/>
          <w:sz w:val="24"/>
          <w:szCs w:val="24"/>
        </w:rPr>
        <w:t>.</w:t>
      </w:r>
      <w:r w:rsidR="002B3193">
        <w:rPr>
          <w:rFonts w:ascii="Times New Roman" w:hAnsi="Times New Roman" w:cs="Times New Roman"/>
          <w:sz w:val="24"/>
          <w:szCs w:val="24"/>
        </w:rPr>
        <w:t xml:space="preserve"> </w:t>
      </w:r>
    </w:p>
    <w:p w:rsidR="00B578F8" w:rsidRDefault="00282F81" w:rsidP="00C12832">
      <w:pPr>
        <w:spacing w:after="0" w:line="240" w:lineRule="auto"/>
        <w:jc w:val="center"/>
        <w:rPr>
          <w:rFonts w:ascii="Times New Roman" w:hAnsi="Times New Roman" w:cs="Times New Roman"/>
          <w:sz w:val="20"/>
          <w:szCs w:val="20"/>
        </w:rPr>
      </w:pPr>
      <w:r>
        <w:rPr>
          <w:rFonts w:ascii="Times New Roman" w:hAnsi="Times New Roman" w:cs="Times New Roman"/>
          <w:sz w:val="24"/>
          <w:szCs w:val="24"/>
        </w:rPr>
        <w:t xml:space="preserve">Структура налоговых, неналоговых и безвозмездных </w:t>
      </w:r>
      <w:r w:rsidR="00700C20">
        <w:rPr>
          <w:rFonts w:ascii="Times New Roman" w:hAnsi="Times New Roman" w:cs="Times New Roman"/>
          <w:sz w:val="24"/>
          <w:szCs w:val="24"/>
        </w:rPr>
        <w:t xml:space="preserve">поступления </w:t>
      </w:r>
      <w:r w:rsidR="00C12832">
        <w:rPr>
          <w:rFonts w:ascii="Times New Roman" w:hAnsi="Times New Roman" w:cs="Times New Roman"/>
          <w:sz w:val="24"/>
          <w:szCs w:val="24"/>
        </w:rPr>
        <w:t>районного бюджета  в 2014-                2020</w:t>
      </w:r>
      <w:r w:rsidR="00E4432D">
        <w:rPr>
          <w:rFonts w:ascii="Times New Roman" w:hAnsi="Times New Roman" w:cs="Times New Roman"/>
          <w:sz w:val="24"/>
          <w:szCs w:val="24"/>
        </w:rPr>
        <w:t xml:space="preserve"> годах</w:t>
      </w:r>
      <w:r w:rsidR="00CD31F7" w:rsidRPr="003C4888">
        <w:rPr>
          <w:rFonts w:ascii="Times New Roman" w:hAnsi="Times New Roman" w:cs="Times New Roman"/>
          <w:sz w:val="24"/>
          <w:szCs w:val="24"/>
        </w:rPr>
        <w:t>.</w:t>
      </w:r>
    </w:p>
    <w:p w:rsidR="00CD31F7" w:rsidRPr="00566EAF" w:rsidRDefault="00CD31F7" w:rsidP="00566EAF">
      <w:pPr>
        <w:spacing w:after="0" w:line="240" w:lineRule="auto"/>
        <w:rPr>
          <w:rFonts w:ascii="Times New Roman" w:hAnsi="Times New Roman" w:cs="Times New Roman"/>
          <w:sz w:val="24"/>
          <w:szCs w:val="24"/>
        </w:rPr>
      </w:pPr>
      <w:r>
        <w:rPr>
          <w:rFonts w:ascii="Times New Roman" w:hAnsi="Times New Roman" w:cs="Times New Roman"/>
          <w:sz w:val="20"/>
          <w:szCs w:val="20"/>
        </w:rPr>
        <w:t xml:space="preserve">                                                                                                                                                   </w:t>
      </w:r>
      <w:r w:rsidR="00566EAF">
        <w:rPr>
          <w:rFonts w:ascii="Times New Roman" w:hAnsi="Times New Roman" w:cs="Times New Roman"/>
          <w:sz w:val="20"/>
          <w:szCs w:val="20"/>
        </w:rPr>
        <w:t xml:space="preserve">                     </w:t>
      </w:r>
      <w:r w:rsidR="00B578F8">
        <w:rPr>
          <w:rFonts w:ascii="Times New Roman" w:hAnsi="Times New Roman" w:cs="Times New Roman"/>
          <w:sz w:val="20"/>
          <w:szCs w:val="20"/>
        </w:rPr>
        <w:t xml:space="preserve">                  </w:t>
      </w:r>
      <w:r w:rsidR="00277349">
        <w:rPr>
          <w:rFonts w:ascii="Times New Roman" w:hAnsi="Times New Roman" w:cs="Times New Roman"/>
          <w:sz w:val="20"/>
          <w:szCs w:val="20"/>
        </w:rPr>
        <w:t xml:space="preserve">      </w:t>
      </w:r>
      <w:r w:rsidR="00B578F8">
        <w:rPr>
          <w:rFonts w:ascii="Times New Roman" w:hAnsi="Times New Roman" w:cs="Times New Roman"/>
          <w:sz w:val="20"/>
          <w:szCs w:val="20"/>
        </w:rPr>
        <w:t xml:space="preserve">тыс. </w:t>
      </w:r>
      <w:r w:rsidR="00277349">
        <w:rPr>
          <w:rFonts w:ascii="Times New Roman" w:hAnsi="Times New Roman" w:cs="Times New Roman"/>
          <w:sz w:val="20"/>
          <w:szCs w:val="20"/>
        </w:rPr>
        <w:t>рублей</w:t>
      </w:r>
    </w:p>
    <w:tbl>
      <w:tblPr>
        <w:tblStyle w:val="a5"/>
        <w:tblW w:w="11341" w:type="dxa"/>
        <w:tblInd w:w="108" w:type="dxa"/>
        <w:tblLayout w:type="fixed"/>
        <w:tblLook w:val="04A0"/>
      </w:tblPr>
      <w:tblGrid>
        <w:gridCol w:w="1984"/>
        <w:gridCol w:w="992"/>
        <w:gridCol w:w="992"/>
        <w:gridCol w:w="709"/>
        <w:gridCol w:w="992"/>
        <w:gridCol w:w="710"/>
        <w:gridCol w:w="992"/>
        <w:gridCol w:w="709"/>
        <w:gridCol w:w="992"/>
        <w:gridCol w:w="993"/>
        <w:gridCol w:w="993"/>
        <w:gridCol w:w="283"/>
      </w:tblGrid>
      <w:tr w:rsidR="001D13C5" w:rsidRPr="00B82FBA" w:rsidTr="001D13C5">
        <w:trPr>
          <w:gridAfter w:val="1"/>
          <w:wAfter w:w="283" w:type="dxa"/>
          <w:trHeight w:val="1146"/>
        </w:trPr>
        <w:tc>
          <w:tcPr>
            <w:tcW w:w="1984" w:type="dxa"/>
            <w:shd w:val="clear" w:color="auto" w:fill="BFBFBF" w:themeFill="background1" w:themeFillShade="BF"/>
            <w:vAlign w:val="center"/>
          </w:tcPr>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Наименование</w:t>
            </w:r>
          </w:p>
        </w:tc>
        <w:tc>
          <w:tcPr>
            <w:tcW w:w="992" w:type="dxa"/>
            <w:shd w:val="clear" w:color="auto" w:fill="BFBFBF" w:themeFill="background1" w:themeFillShade="BF"/>
            <w:vAlign w:val="center"/>
          </w:tcPr>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Факт 2014 год</w:t>
            </w:r>
          </w:p>
        </w:tc>
        <w:tc>
          <w:tcPr>
            <w:tcW w:w="992" w:type="dxa"/>
            <w:tcBorders>
              <w:top w:val="single" w:sz="4" w:space="0" w:color="auto"/>
            </w:tcBorders>
            <w:shd w:val="clear" w:color="auto" w:fill="BFBFBF" w:themeFill="background1" w:themeFillShade="BF"/>
            <w:vAlign w:val="center"/>
          </w:tcPr>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 xml:space="preserve">Факт </w:t>
            </w:r>
          </w:p>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2015 год</w:t>
            </w:r>
          </w:p>
        </w:tc>
        <w:tc>
          <w:tcPr>
            <w:tcW w:w="709" w:type="dxa"/>
            <w:tcBorders>
              <w:top w:val="single" w:sz="4" w:space="0" w:color="auto"/>
            </w:tcBorders>
            <w:shd w:val="clear" w:color="auto" w:fill="BFBFBF" w:themeFill="background1" w:themeFillShade="BF"/>
            <w:vAlign w:val="center"/>
          </w:tcPr>
          <w:p w:rsidR="001D13C5" w:rsidRPr="00F7379E" w:rsidRDefault="001D13C5" w:rsidP="00EB118C">
            <w:pPr>
              <w:jc w:val="center"/>
              <w:rPr>
                <w:rFonts w:ascii="Times New Roman" w:hAnsi="Times New Roman" w:cs="Times New Roman"/>
                <w:b/>
                <w:sz w:val="16"/>
                <w:szCs w:val="16"/>
              </w:rPr>
            </w:pPr>
            <w:r w:rsidRPr="00F7379E">
              <w:rPr>
                <w:rFonts w:ascii="Times New Roman" w:hAnsi="Times New Roman" w:cs="Times New Roman"/>
                <w:b/>
                <w:sz w:val="16"/>
                <w:szCs w:val="16"/>
              </w:rPr>
              <w:t xml:space="preserve">Темп роста в % </w:t>
            </w:r>
          </w:p>
          <w:p w:rsidR="001D13C5" w:rsidRPr="00F7379E" w:rsidRDefault="001D13C5" w:rsidP="00EB118C">
            <w:pPr>
              <w:jc w:val="center"/>
              <w:rPr>
                <w:rFonts w:ascii="Times New Roman" w:hAnsi="Times New Roman" w:cs="Times New Roman"/>
                <w:b/>
                <w:sz w:val="16"/>
                <w:szCs w:val="16"/>
              </w:rPr>
            </w:pPr>
          </w:p>
          <w:p w:rsidR="001D13C5" w:rsidRPr="00F7379E" w:rsidRDefault="001D13C5" w:rsidP="00EB118C">
            <w:pPr>
              <w:jc w:val="center"/>
              <w:rPr>
                <w:rFonts w:ascii="Times New Roman" w:hAnsi="Times New Roman" w:cs="Times New Roman"/>
                <w:b/>
                <w:sz w:val="16"/>
                <w:szCs w:val="16"/>
              </w:rPr>
            </w:pPr>
            <w:r>
              <w:rPr>
                <w:rFonts w:ascii="Times New Roman" w:hAnsi="Times New Roman" w:cs="Times New Roman"/>
                <w:b/>
                <w:sz w:val="16"/>
                <w:szCs w:val="16"/>
              </w:rPr>
              <w:t>2015</w:t>
            </w:r>
            <w:r w:rsidRPr="00F7379E">
              <w:rPr>
                <w:rFonts w:ascii="Times New Roman" w:hAnsi="Times New Roman" w:cs="Times New Roman"/>
                <w:b/>
                <w:sz w:val="16"/>
                <w:szCs w:val="16"/>
              </w:rPr>
              <w:t>/</w:t>
            </w:r>
          </w:p>
          <w:p w:rsidR="001D13C5" w:rsidRPr="00F7379E" w:rsidRDefault="001D13C5" w:rsidP="00EB118C">
            <w:pPr>
              <w:jc w:val="center"/>
              <w:rPr>
                <w:rFonts w:ascii="Times New Roman" w:hAnsi="Times New Roman" w:cs="Times New Roman"/>
                <w:b/>
                <w:sz w:val="16"/>
                <w:szCs w:val="16"/>
              </w:rPr>
            </w:pPr>
            <w:r>
              <w:rPr>
                <w:rFonts w:ascii="Times New Roman" w:hAnsi="Times New Roman" w:cs="Times New Roman"/>
                <w:b/>
                <w:sz w:val="16"/>
                <w:szCs w:val="16"/>
              </w:rPr>
              <w:t>2014</w:t>
            </w:r>
          </w:p>
        </w:tc>
        <w:tc>
          <w:tcPr>
            <w:tcW w:w="992" w:type="dxa"/>
            <w:tcBorders>
              <w:top w:val="single" w:sz="4" w:space="0" w:color="auto"/>
            </w:tcBorders>
            <w:shd w:val="clear" w:color="auto" w:fill="BFBFBF" w:themeFill="background1" w:themeFillShade="BF"/>
            <w:vAlign w:val="center"/>
          </w:tcPr>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Факт</w:t>
            </w:r>
          </w:p>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2016 год</w:t>
            </w:r>
          </w:p>
        </w:tc>
        <w:tc>
          <w:tcPr>
            <w:tcW w:w="710" w:type="dxa"/>
            <w:tcBorders>
              <w:top w:val="single" w:sz="4" w:space="0" w:color="auto"/>
              <w:right w:val="single" w:sz="4" w:space="0" w:color="auto"/>
            </w:tcBorders>
            <w:shd w:val="clear" w:color="auto" w:fill="BFBFBF" w:themeFill="background1" w:themeFillShade="BF"/>
            <w:vAlign w:val="center"/>
          </w:tcPr>
          <w:p w:rsidR="001D13C5" w:rsidRPr="00F7379E" w:rsidRDefault="001D13C5" w:rsidP="00625A51">
            <w:pPr>
              <w:jc w:val="center"/>
              <w:rPr>
                <w:rFonts w:ascii="Times New Roman" w:hAnsi="Times New Roman" w:cs="Times New Roman"/>
                <w:b/>
                <w:sz w:val="16"/>
                <w:szCs w:val="16"/>
              </w:rPr>
            </w:pPr>
            <w:r w:rsidRPr="00F7379E">
              <w:rPr>
                <w:rFonts w:ascii="Times New Roman" w:hAnsi="Times New Roman" w:cs="Times New Roman"/>
                <w:b/>
                <w:sz w:val="16"/>
                <w:szCs w:val="16"/>
              </w:rPr>
              <w:t>Темп роста в %</w:t>
            </w:r>
          </w:p>
          <w:p w:rsidR="001D13C5" w:rsidRPr="00F7379E" w:rsidRDefault="001D13C5" w:rsidP="00625A51">
            <w:pPr>
              <w:jc w:val="center"/>
              <w:rPr>
                <w:rFonts w:ascii="Times New Roman" w:hAnsi="Times New Roman" w:cs="Times New Roman"/>
                <w:b/>
                <w:sz w:val="16"/>
                <w:szCs w:val="16"/>
              </w:rPr>
            </w:pPr>
          </w:p>
          <w:p w:rsidR="001D13C5" w:rsidRPr="00F7379E" w:rsidRDefault="001D13C5" w:rsidP="00625A51">
            <w:pPr>
              <w:jc w:val="center"/>
              <w:rPr>
                <w:rFonts w:ascii="Times New Roman" w:hAnsi="Times New Roman" w:cs="Times New Roman"/>
                <w:b/>
                <w:sz w:val="16"/>
                <w:szCs w:val="16"/>
              </w:rPr>
            </w:pPr>
            <w:r>
              <w:rPr>
                <w:rFonts w:ascii="Times New Roman" w:hAnsi="Times New Roman" w:cs="Times New Roman"/>
                <w:b/>
                <w:sz w:val="16"/>
                <w:szCs w:val="16"/>
              </w:rPr>
              <w:t>2016</w:t>
            </w:r>
            <w:r w:rsidRPr="00F7379E">
              <w:rPr>
                <w:rFonts w:ascii="Times New Roman" w:hAnsi="Times New Roman" w:cs="Times New Roman"/>
                <w:b/>
                <w:sz w:val="16"/>
                <w:szCs w:val="16"/>
              </w:rPr>
              <w:t>/</w:t>
            </w:r>
          </w:p>
          <w:p w:rsidR="001D13C5" w:rsidRPr="00F7379E" w:rsidRDefault="001D13C5" w:rsidP="00625A51">
            <w:pPr>
              <w:jc w:val="center"/>
              <w:rPr>
                <w:rFonts w:ascii="Times New Roman" w:hAnsi="Times New Roman" w:cs="Times New Roman"/>
                <w:b/>
                <w:sz w:val="16"/>
                <w:szCs w:val="16"/>
              </w:rPr>
            </w:pPr>
            <w:r>
              <w:rPr>
                <w:rFonts w:ascii="Times New Roman" w:hAnsi="Times New Roman" w:cs="Times New Roman"/>
                <w:b/>
                <w:sz w:val="16"/>
                <w:szCs w:val="16"/>
              </w:rPr>
              <w:t>2015</w:t>
            </w:r>
          </w:p>
        </w:tc>
        <w:tc>
          <w:tcPr>
            <w:tcW w:w="992" w:type="dxa"/>
            <w:tcBorders>
              <w:top w:val="single" w:sz="4" w:space="0" w:color="auto"/>
              <w:left w:val="single" w:sz="4" w:space="0" w:color="auto"/>
              <w:right w:val="single" w:sz="4" w:space="0" w:color="auto"/>
            </w:tcBorders>
            <w:shd w:val="clear" w:color="auto" w:fill="BFBFBF" w:themeFill="background1" w:themeFillShade="BF"/>
            <w:vAlign w:val="center"/>
          </w:tcPr>
          <w:p w:rsidR="001D13C5" w:rsidRPr="00F7379E" w:rsidRDefault="001D13C5" w:rsidP="001E634D">
            <w:pPr>
              <w:jc w:val="center"/>
              <w:rPr>
                <w:rFonts w:ascii="Times New Roman" w:hAnsi="Times New Roman" w:cs="Times New Roman"/>
                <w:b/>
                <w:sz w:val="16"/>
                <w:szCs w:val="16"/>
              </w:rPr>
            </w:pPr>
            <w:r>
              <w:rPr>
                <w:rFonts w:ascii="Times New Roman" w:hAnsi="Times New Roman" w:cs="Times New Roman"/>
                <w:b/>
                <w:sz w:val="16"/>
                <w:szCs w:val="16"/>
              </w:rPr>
              <w:t xml:space="preserve">Факт </w:t>
            </w:r>
            <w:r w:rsidRPr="00F7379E">
              <w:rPr>
                <w:rFonts w:ascii="Times New Roman" w:hAnsi="Times New Roman" w:cs="Times New Roman"/>
                <w:b/>
                <w:sz w:val="16"/>
                <w:szCs w:val="16"/>
              </w:rPr>
              <w:t>2017 год</w:t>
            </w:r>
          </w:p>
        </w:tc>
        <w:tc>
          <w:tcPr>
            <w:tcW w:w="709" w:type="dxa"/>
            <w:tcBorders>
              <w:top w:val="single" w:sz="4" w:space="0" w:color="auto"/>
              <w:left w:val="single" w:sz="4" w:space="0" w:color="auto"/>
              <w:right w:val="single" w:sz="4" w:space="0" w:color="auto"/>
            </w:tcBorders>
            <w:shd w:val="clear" w:color="auto" w:fill="BFBFBF" w:themeFill="background1" w:themeFillShade="BF"/>
          </w:tcPr>
          <w:p w:rsidR="004B31ED" w:rsidRDefault="004B31ED" w:rsidP="00625A51">
            <w:pPr>
              <w:jc w:val="center"/>
              <w:rPr>
                <w:rFonts w:ascii="Times New Roman" w:hAnsi="Times New Roman" w:cs="Times New Roman"/>
                <w:b/>
                <w:sz w:val="16"/>
                <w:szCs w:val="16"/>
              </w:rPr>
            </w:pPr>
            <w:r>
              <w:rPr>
                <w:rFonts w:ascii="Times New Roman" w:hAnsi="Times New Roman" w:cs="Times New Roman"/>
                <w:b/>
                <w:sz w:val="16"/>
                <w:szCs w:val="16"/>
              </w:rPr>
              <w:t xml:space="preserve"> Темп роста в % 2017/</w:t>
            </w:r>
          </w:p>
          <w:p w:rsidR="001D13C5" w:rsidRDefault="004B31ED" w:rsidP="00625A51">
            <w:pPr>
              <w:jc w:val="center"/>
              <w:rPr>
                <w:rFonts w:ascii="Times New Roman" w:hAnsi="Times New Roman" w:cs="Times New Roman"/>
                <w:b/>
                <w:sz w:val="16"/>
                <w:szCs w:val="16"/>
              </w:rPr>
            </w:pPr>
            <w:r>
              <w:rPr>
                <w:rFonts w:ascii="Times New Roman" w:hAnsi="Times New Roman" w:cs="Times New Roman"/>
                <w:b/>
                <w:sz w:val="16"/>
                <w:szCs w:val="16"/>
              </w:rPr>
              <w:t>2016</w:t>
            </w:r>
          </w:p>
        </w:tc>
        <w:tc>
          <w:tcPr>
            <w:tcW w:w="992" w:type="dxa"/>
            <w:tcBorders>
              <w:top w:val="single" w:sz="4" w:space="0" w:color="auto"/>
              <w:left w:val="single" w:sz="4" w:space="0" w:color="auto"/>
              <w:right w:val="single" w:sz="4" w:space="0" w:color="auto"/>
            </w:tcBorders>
            <w:shd w:val="clear" w:color="auto" w:fill="BFBFBF" w:themeFill="background1" w:themeFillShade="BF"/>
            <w:vAlign w:val="center"/>
          </w:tcPr>
          <w:p w:rsidR="001D13C5" w:rsidRDefault="001D13C5" w:rsidP="00625A51">
            <w:pPr>
              <w:jc w:val="center"/>
              <w:rPr>
                <w:rFonts w:ascii="Times New Roman" w:hAnsi="Times New Roman" w:cs="Times New Roman"/>
                <w:b/>
                <w:sz w:val="16"/>
                <w:szCs w:val="16"/>
              </w:rPr>
            </w:pPr>
            <w:r>
              <w:rPr>
                <w:rFonts w:ascii="Times New Roman" w:hAnsi="Times New Roman" w:cs="Times New Roman"/>
                <w:b/>
                <w:sz w:val="16"/>
                <w:szCs w:val="16"/>
              </w:rPr>
              <w:t>Оценка</w:t>
            </w:r>
          </w:p>
          <w:p w:rsidR="001D13C5" w:rsidRPr="00F7379E" w:rsidRDefault="001D13C5" w:rsidP="00625A51">
            <w:pPr>
              <w:jc w:val="center"/>
              <w:rPr>
                <w:rFonts w:ascii="Times New Roman" w:hAnsi="Times New Roman" w:cs="Times New Roman"/>
                <w:b/>
                <w:sz w:val="16"/>
                <w:szCs w:val="16"/>
              </w:rPr>
            </w:pPr>
            <w:r>
              <w:rPr>
                <w:rFonts w:ascii="Times New Roman" w:hAnsi="Times New Roman" w:cs="Times New Roman"/>
                <w:b/>
                <w:sz w:val="16"/>
                <w:szCs w:val="16"/>
              </w:rPr>
              <w:t>2018</w:t>
            </w:r>
            <w:r w:rsidRPr="00F7379E">
              <w:rPr>
                <w:rFonts w:ascii="Times New Roman" w:hAnsi="Times New Roman" w:cs="Times New Roman"/>
                <w:b/>
                <w:sz w:val="16"/>
                <w:szCs w:val="16"/>
              </w:rPr>
              <w:t>г</w:t>
            </w:r>
          </w:p>
        </w:tc>
        <w:tc>
          <w:tcPr>
            <w:tcW w:w="993" w:type="dxa"/>
            <w:tcBorders>
              <w:top w:val="single" w:sz="4" w:space="0" w:color="auto"/>
              <w:left w:val="single" w:sz="4" w:space="0" w:color="auto"/>
              <w:right w:val="single" w:sz="4" w:space="0" w:color="auto"/>
            </w:tcBorders>
            <w:shd w:val="clear" w:color="auto" w:fill="BFBFBF" w:themeFill="background1" w:themeFillShade="BF"/>
            <w:vAlign w:val="center"/>
          </w:tcPr>
          <w:p w:rsidR="001D13C5" w:rsidRDefault="001D13C5" w:rsidP="00A046AD">
            <w:pPr>
              <w:jc w:val="center"/>
              <w:rPr>
                <w:rFonts w:ascii="Times New Roman" w:hAnsi="Times New Roman" w:cs="Times New Roman"/>
                <w:b/>
                <w:sz w:val="16"/>
                <w:szCs w:val="16"/>
              </w:rPr>
            </w:pPr>
            <w:r>
              <w:rPr>
                <w:rFonts w:ascii="Times New Roman" w:hAnsi="Times New Roman" w:cs="Times New Roman"/>
                <w:b/>
                <w:sz w:val="16"/>
                <w:szCs w:val="16"/>
              </w:rPr>
              <w:t>Прогноз</w:t>
            </w:r>
          </w:p>
          <w:p w:rsidR="001D13C5" w:rsidRPr="00F7379E" w:rsidRDefault="001D13C5" w:rsidP="001B1DE4">
            <w:pPr>
              <w:jc w:val="center"/>
              <w:rPr>
                <w:rFonts w:ascii="Times New Roman" w:hAnsi="Times New Roman" w:cs="Times New Roman"/>
                <w:b/>
                <w:sz w:val="16"/>
                <w:szCs w:val="16"/>
              </w:rPr>
            </w:pPr>
            <w:r>
              <w:rPr>
                <w:rFonts w:ascii="Times New Roman" w:hAnsi="Times New Roman" w:cs="Times New Roman"/>
                <w:b/>
                <w:sz w:val="16"/>
                <w:szCs w:val="16"/>
              </w:rPr>
              <w:t>2019 год</w:t>
            </w:r>
          </w:p>
        </w:tc>
        <w:tc>
          <w:tcPr>
            <w:tcW w:w="993" w:type="dxa"/>
            <w:tcBorders>
              <w:top w:val="single" w:sz="4" w:space="0" w:color="auto"/>
              <w:left w:val="single" w:sz="4" w:space="0" w:color="auto"/>
              <w:right w:val="single" w:sz="4" w:space="0" w:color="auto"/>
            </w:tcBorders>
            <w:shd w:val="clear" w:color="auto" w:fill="BFBFBF" w:themeFill="background1" w:themeFillShade="BF"/>
            <w:vAlign w:val="center"/>
          </w:tcPr>
          <w:p w:rsidR="001D13C5" w:rsidRDefault="001D13C5" w:rsidP="00625A51">
            <w:pPr>
              <w:jc w:val="center"/>
              <w:rPr>
                <w:rFonts w:ascii="Times New Roman" w:hAnsi="Times New Roman" w:cs="Times New Roman"/>
                <w:b/>
                <w:sz w:val="16"/>
                <w:szCs w:val="16"/>
              </w:rPr>
            </w:pPr>
            <w:r>
              <w:rPr>
                <w:rFonts w:ascii="Times New Roman" w:hAnsi="Times New Roman" w:cs="Times New Roman"/>
                <w:b/>
                <w:sz w:val="16"/>
                <w:szCs w:val="16"/>
              </w:rPr>
              <w:t>Прогноз</w:t>
            </w:r>
          </w:p>
          <w:p w:rsidR="001D13C5" w:rsidRPr="00F7379E" w:rsidRDefault="001D13C5" w:rsidP="00625A51">
            <w:pPr>
              <w:jc w:val="center"/>
              <w:rPr>
                <w:rFonts w:ascii="Times New Roman" w:hAnsi="Times New Roman" w:cs="Times New Roman"/>
                <w:b/>
                <w:sz w:val="16"/>
                <w:szCs w:val="16"/>
              </w:rPr>
            </w:pPr>
            <w:r>
              <w:rPr>
                <w:rFonts w:ascii="Times New Roman" w:hAnsi="Times New Roman" w:cs="Times New Roman"/>
                <w:b/>
                <w:sz w:val="16"/>
                <w:szCs w:val="16"/>
              </w:rPr>
              <w:t xml:space="preserve">2020 </w:t>
            </w:r>
            <w:r w:rsidRPr="00F7379E">
              <w:rPr>
                <w:rFonts w:ascii="Times New Roman" w:hAnsi="Times New Roman" w:cs="Times New Roman"/>
                <w:b/>
                <w:sz w:val="16"/>
                <w:szCs w:val="16"/>
              </w:rPr>
              <w:t>г</w:t>
            </w:r>
            <w:r>
              <w:rPr>
                <w:rFonts w:ascii="Times New Roman" w:hAnsi="Times New Roman" w:cs="Times New Roman"/>
                <w:b/>
                <w:sz w:val="16"/>
                <w:szCs w:val="16"/>
              </w:rPr>
              <w:t>од</w:t>
            </w:r>
          </w:p>
        </w:tc>
      </w:tr>
      <w:tr w:rsidR="001D13C5" w:rsidRPr="00B82FBA" w:rsidTr="003A71C7">
        <w:trPr>
          <w:gridAfter w:val="1"/>
          <w:wAfter w:w="283" w:type="dxa"/>
          <w:trHeight w:val="626"/>
        </w:trPr>
        <w:tc>
          <w:tcPr>
            <w:tcW w:w="1984" w:type="dxa"/>
            <w:vAlign w:val="center"/>
          </w:tcPr>
          <w:p w:rsidR="001D13C5" w:rsidRPr="00F7379E" w:rsidRDefault="001D13C5" w:rsidP="00E500E7">
            <w:pPr>
              <w:jc w:val="center"/>
              <w:rPr>
                <w:rFonts w:ascii="Times New Roman" w:hAnsi="Times New Roman" w:cs="Times New Roman"/>
                <w:sz w:val="16"/>
                <w:szCs w:val="16"/>
              </w:rPr>
            </w:pPr>
          </w:p>
          <w:p w:rsidR="001D13C5" w:rsidRPr="00F7379E" w:rsidRDefault="001D13C5" w:rsidP="00E500E7">
            <w:pPr>
              <w:jc w:val="center"/>
              <w:rPr>
                <w:rFonts w:ascii="Times New Roman" w:hAnsi="Times New Roman" w:cs="Times New Roman"/>
                <w:sz w:val="16"/>
                <w:szCs w:val="16"/>
              </w:rPr>
            </w:pPr>
            <w:r w:rsidRPr="00F7379E">
              <w:rPr>
                <w:rFonts w:ascii="Times New Roman" w:hAnsi="Times New Roman" w:cs="Times New Roman"/>
                <w:sz w:val="16"/>
                <w:szCs w:val="16"/>
              </w:rPr>
              <w:t>Налоговые и  неналоговые доходы</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398 131,4</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417 805,6</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104,9</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434 166,9</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103,9</w:t>
            </w:r>
          </w:p>
        </w:tc>
        <w:tc>
          <w:tcPr>
            <w:tcW w:w="992"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443 830,8</w:t>
            </w:r>
          </w:p>
        </w:tc>
        <w:tc>
          <w:tcPr>
            <w:tcW w:w="709" w:type="dxa"/>
            <w:tcBorders>
              <w:left w:val="single" w:sz="4" w:space="0" w:color="auto"/>
              <w:right w:val="single" w:sz="4" w:space="0" w:color="auto"/>
            </w:tcBorders>
            <w:vAlign w:val="center"/>
          </w:tcPr>
          <w:p w:rsidR="001D13C5" w:rsidRDefault="00845323" w:rsidP="003A71C7">
            <w:pPr>
              <w:jc w:val="center"/>
              <w:rPr>
                <w:rFonts w:ascii="Times New Roman" w:hAnsi="Times New Roman" w:cs="Times New Roman"/>
                <w:sz w:val="16"/>
                <w:szCs w:val="16"/>
              </w:rPr>
            </w:pPr>
            <w:r>
              <w:rPr>
                <w:rFonts w:ascii="Times New Roman" w:hAnsi="Times New Roman" w:cs="Times New Roman"/>
                <w:sz w:val="16"/>
                <w:szCs w:val="16"/>
              </w:rPr>
              <w:t>102,2</w:t>
            </w:r>
          </w:p>
        </w:tc>
        <w:tc>
          <w:tcPr>
            <w:tcW w:w="992"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499 707,0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512 002,0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523 275,0</w:t>
            </w:r>
          </w:p>
        </w:tc>
      </w:tr>
      <w:tr w:rsidR="001D13C5" w:rsidRPr="00B82FBA" w:rsidTr="003A71C7">
        <w:trPr>
          <w:gridAfter w:val="1"/>
          <w:wAfter w:w="283" w:type="dxa"/>
        </w:trPr>
        <w:tc>
          <w:tcPr>
            <w:tcW w:w="1984" w:type="dxa"/>
            <w:shd w:val="clear" w:color="auto" w:fill="D9D9D9" w:themeFill="background1" w:themeFillShade="D9"/>
          </w:tcPr>
          <w:p w:rsidR="001D13C5" w:rsidRPr="00F7379E" w:rsidRDefault="001D13C5" w:rsidP="00625A51">
            <w:pPr>
              <w:spacing w:line="360" w:lineRule="auto"/>
              <w:jc w:val="both"/>
              <w:rPr>
                <w:rFonts w:ascii="Times New Roman" w:hAnsi="Times New Roman" w:cs="Times New Roman"/>
                <w:sz w:val="16"/>
                <w:szCs w:val="16"/>
              </w:rPr>
            </w:pPr>
            <w:r w:rsidRPr="00F7379E">
              <w:rPr>
                <w:rFonts w:ascii="Times New Roman" w:hAnsi="Times New Roman" w:cs="Times New Roman"/>
                <w:sz w:val="16"/>
                <w:szCs w:val="16"/>
              </w:rPr>
              <w:t>Налоговые доходы</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313 216,7</w:t>
            </w:r>
          </w:p>
        </w:tc>
        <w:tc>
          <w:tcPr>
            <w:tcW w:w="992" w:type="dxa"/>
            <w:tcBorders>
              <w:top w:val="single" w:sz="4" w:space="0" w:color="auto"/>
              <w:bottom w:val="single" w:sz="4" w:space="0" w:color="auto"/>
            </w:tcBorders>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319 510,2</w:t>
            </w:r>
          </w:p>
        </w:tc>
        <w:tc>
          <w:tcPr>
            <w:tcW w:w="709"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102,0</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343 013,1</w:t>
            </w:r>
          </w:p>
        </w:tc>
        <w:tc>
          <w:tcPr>
            <w:tcW w:w="710"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107,3</w:t>
            </w:r>
          </w:p>
        </w:tc>
        <w:tc>
          <w:tcPr>
            <w:tcW w:w="992"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373 195,4</w:t>
            </w:r>
          </w:p>
        </w:tc>
        <w:tc>
          <w:tcPr>
            <w:tcW w:w="709" w:type="dxa"/>
            <w:tcBorders>
              <w:left w:val="single" w:sz="4" w:space="0" w:color="auto"/>
              <w:right w:val="single" w:sz="4" w:space="0" w:color="auto"/>
            </w:tcBorders>
            <w:shd w:val="clear" w:color="auto" w:fill="D9D9D9" w:themeFill="background1" w:themeFillShade="D9"/>
            <w:vAlign w:val="center"/>
          </w:tcPr>
          <w:p w:rsidR="001D13C5" w:rsidRDefault="00845323" w:rsidP="003A71C7">
            <w:pPr>
              <w:jc w:val="center"/>
              <w:rPr>
                <w:rFonts w:ascii="Times New Roman" w:hAnsi="Times New Roman" w:cs="Times New Roman"/>
                <w:sz w:val="16"/>
                <w:szCs w:val="16"/>
              </w:rPr>
            </w:pPr>
            <w:r>
              <w:rPr>
                <w:rFonts w:ascii="Times New Roman" w:hAnsi="Times New Roman" w:cs="Times New Roman"/>
                <w:sz w:val="16"/>
                <w:szCs w:val="16"/>
              </w:rPr>
              <w:t>108,7</w:t>
            </w:r>
          </w:p>
        </w:tc>
        <w:tc>
          <w:tcPr>
            <w:tcW w:w="992"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424 946,0</w:t>
            </w:r>
          </w:p>
        </w:tc>
        <w:tc>
          <w:tcPr>
            <w:tcW w:w="993"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430 961,0</w:t>
            </w:r>
          </w:p>
        </w:tc>
        <w:tc>
          <w:tcPr>
            <w:tcW w:w="993" w:type="dxa"/>
            <w:tcBorders>
              <w:lef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442 383,0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Налог на доходы физических лиц</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281 000,7</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280 872,1</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100,0</w:t>
            </w:r>
          </w:p>
        </w:tc>
        <w:tc>
          <w:tcPr>
            <w:tcW w:w="992" w:type="dxa"/>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303 713,1</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108,1</w:t>
            </w:r>
          </w:p>
        </w:tc>
        <w:tc>
          <w:tcPr>
            <w:tcW w:w="992"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316 114,9</w:t>
            </w:r>
          </w:p>
        </w:tc>
        <w:tc>
          <w:tcPr>
            <w:tcW w:w="709" w:type="dxa"/>
            <w:tcBorders>
              <w:left w:val="single" w:sz="4" w:space="0" w:color="auto"/>
              <w:right w:val="single" w:sz="4" w:space="0" w:color="auto"/>
            </w:tcBorders>
            <w:vAlign w:val="center"/>
          </w:tcPr>
          <w:p w:rsidR="001D13C5" w:rsidRDefault="007156DC" w:rsidP="003A71C7">
            <w:pPr>
              <w:jc w:val="center"/>
              <w:rPr>
                <w:rFonts w:ascii="Times New Roman" w:hAnsi="Times New Roman" w:cs="Times New Roman"/>
                <w:sz w:val="16"/>
                <w:szCs w:val="16"/>
              </w:rPr>
            </w:pPr>
            <w:r>
              <w:rPr>
                <w:rFonts w:ascii="Times New Roman" w:hAnsi="Times New Roman" w:cs="Times New Roman"/>
                <w:sz w:val="16"/>
                <w:szCs w:val="16"/>
              </w:rPr>
              <w:t>104,4</w:t>
            </w:r>
          </w:p>
        </w:tc>
        <w:tc>
          <w:tcPr>
            <w:tcW w:w="992"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370 000,0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373 000,0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384 000,0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Акцизы по подакцизным товарам</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5 087,4</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6 534,8</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128,4</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9 818,7</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150,2</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11 406,9</w:t>
            </w:r>
          </w:p>
        </w:tc>
        <w:tc>
          <w:tcPr>
            <w:tcW w:w="709" w:type="dxa"/>
            <w:vAlign w:val="center"/>
          </w:tcPr>
          <w:p w:rsidR="001D13C5" w:rsidRDefault="00C16E3D" w:rsidP="003A71C7">
            <w:pPr>
              <w:jc w:val="center"/>
              <w:rPr>
                <w:rFonts w:ascii="Times New Roman" w:hAnsi="Times New Roman" w:cs="Times New Roman"/>
                <w:sz w:val="16"/>
                <w:szCs w:val="16"/>
              </w:rPr>
            </w:pPr>
            <w:r>
              <w:rPr>
                <w:rFonts w:ascii="Times New Roman" w:hAnsi="Times New Roman" w:cs="Times New Roman"/>
                <w:sz w:val="16"/>
                <w:szCs w:val="16"/>
              </w:rPr>
              <w:t>116,2</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10 820,0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12 136,0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12 278,0</w:t>
            </w:r>
          </w:p>
        </w:tc>
      </w:tr>
      <w:tr w:rsidR="001D13C5" w:rsidRPr="00F7379E" w:rsidTr="003A71C7">
        <w:trPr>
          <w:gridAfter w:val="1"/>
          <w:wAfter w:w="283" w:type="dxa"/>
        </w:trPr>
        <w:tc>
          <w:tcPr>
            <w:tcW w:w="1984" w:type="dxa"/>
            <w:vAlign w:val="center"/>
          </w:tcPr>
          <w:p w:rsidR="001D13C5" w:rsidRPr="00F7379E" w:rsidRDefault="001D13C5" w:rsidP="00297D98">
            <w:pPr>
              <w:jc w:val="center"/>
              <w:rPr>
                <w:rFonts w:ascii="Times New Roman" w:hAnsi="Times New Roman" w:cs="Times New Roman"/>
                <w:sz w:val="16"/>
                <w:szCs w:val="16"/>
              </w:rPr>
            </w:pPr>
            <w:r w:rsidRPr="00F7379E">
              <w:rPr>
                <w:rFonts w:ascii="Times New Roman" w:hAnsi="Times New Roman" w:cs="Times New Roman"/>
                <w:sz w:val="16"/>
                <w:szCs w:val="16"/>
              </w:rPr>
              <w:t>Налоги на совокупный доход</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19 912,4</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21 322,8</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107,1</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19 504,5</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91,4</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36  896,5</w:t>
            </w:r>
          </w:p>
        </w:tc>
        <w:tc>
          <w:tcPr>
            <w:tcW w:w="709" w:type="dxa"/>
            <w:vAlign w:val="center"/>
          </w:tcPr>
          <w:p w:rsidR="001D13C5" w:rsidRDefault="00C16E3D" w:rsidP="003A71C7">
            <w:pPr>
              <w:jc w:val="center"/>
              <w:rPr>
                <w:rFonts w:ascii="Times New Roman" w:hAnsi="Times New Roman" w:cs="Times New Roman"/>
                <w:sz w:val="16"/>
                <w:szCs w:val="16"/>
              </w:rPr>
            </w:pPr>
            <w:r>
              <w:rPr>
                <w:rFonts w:ascii="Times New Roman" w:hAnsi="Times New Roman" w:cs="Times New Roman"/>
                <w:sz w:val="16"/>
                <w:szCs w:val="16"/>
              </w:rPr>
              <w:t>189,2</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37 039,0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38 849,0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39 090,0</w:t>
            </w:r>
          </w:p>
        </w:tc>
      </w:tr>
      <w:tr w:rsidR="001D13C5" w:rsidRPr="00B82FBA" w:rsidTr="003A71C7">
        <w:trPr>
          <w:gridAfter w:val="1"/>
          <w:wAfter w:w="283" w:type="dxa"/>
        </w:trPr>
        <w:tc>
          <w:tcPr>
            <w:tcW w:w="1984" w:type="dxa"/>
            <w:vAlign w:val="center"/>
          </w:tcPr>
          <w:p w:rsidR="001D13C5" w:rsidRPr="00F7379E" w:rsidRDefault="001D13C5" w:rsidP="00297D98">
            <w:pPr>
              <w:jc w:val="center"/>
              <w:rPr>
                <w:rFonts w:ascii="Times New Roman" w:hAnsi="Times New Roman" w:cs="Times New Roman"/>
                <w:sz w:val="16"/>
                <w:szCs w:val="16"/>
              </w:rPr>
            </w:pPr>
            <w:r w:rsidRPr="00F7379E">
              <w:rPr>
                <w:rFonts w:ascii="Times New Roman" w:hAnsi="Times New Roman" w:cs="Times New Roman"/>
                <w:sz w:val="16"/>
                <w:szCs w:val="16"/>
              </w:rPr>
              <w:t>Налоги на имущество</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195,0</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1 114,4</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в 10 раз</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904,1</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81,1</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1 102,9</w:t>
            </w:r>
          </w:p>
        </w:tc>
        <w:tc>
          <w:tcPr>
            <w:tcW w:w="709" w:type="dxa"/>
            <w:vAlign w:val="center"/>
          </w:tcPr>
          <w:p w:rsidR="001D13C5" w:rsidRDefault="00C16E3D" w:rsidP="003A71C7">
            <w:pPr>
              <w:jc w:val="center"/>
              <w:rPr>
                <w:rFonts w:ascii="Times New Roman" w:hAnsi="Times New Roman" w:cs="Times New Roman"/>
                <w:sz w:val="16"/>
                <w:szCs w:val="16"/>
              </w:rPr>
            </w:pPr>
            <w:r>
              <w:rPr>
                <w:rFonts w:ascii="Times New Roman" w:hAnsi="Times New Roman" w:cs="Times New Roman"/>
                <w:sz w:val="16"/>
                <w:szCs w:val="16"/>
              </w:rPr>
              <w:t>122,0</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889,0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871,0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870,0</w:t>
            </w:r>
          </w:p>
        </w:tc>
      </w:tr>
      <w:tr w:rsidR="001D13C5" w:rsidRPr="00B82FBA" w:rsidTr="003A71C7">
        <w:trPr>
          <w:gridAfter w:val="1"/>
          <w:wAfter w:w="283" w:type="dxa"/>
          <w:trHeight w:val="336"/>
        </w:trPr>
        <w:tc>
          <w:tcPr>
            <w:tcW w:w="1984" w:type="dxa"/>
            <w:vAlign w:val="center"/>
          </w:tcPr>
          <w:p w:rsidR="001D13C5" w:rsidRPr="00F7379E" w:rsidRDefault="001D13C5" w:rsidP="00297D98">
            <w:pPr>
              <w:jc w:val="center"/>
              <w:rPr>
                <w:rFonts w:ascii="Times New Roman" w:hAnsi="Times New Roman" w:cs="Times New Roman"/>
                <w:sz w:val="16"/>
                <w:szCs w:val="16"/>
              </w:rPr>
            </w:pPr>
            <w:r w:rsidRPr="00F7379E">
              <w:rPr>
                <w:rFonts w:ascii="Times New Roman" w:hAnsi="Times New Roman" w:cs="Times New Roman"/>
                <w:sz w:val="16"/>
                <w:szCs w:val="16"/>
              </w:rPr>
              <w:t>Государственная пошлина</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7 021,04</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9 665,9</w:t>
            </w:r>
          </w:p>
        </w:tc>
        <w:tc>
          <w:tcPr>
            <w:tcW w:w="709" w:type="dxa"/>
            <w:tcBorders>
              <w:bottom w:val="single" w:sz="4" w:space="0" w:color="auto"/>
            </w:tcBorders>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137,6</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9 076,5</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93,9</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7 673,7</w:t>
            </w:r>
          </w:p>
        </w:tc>
        <w:tc>
          <w:tcPr>
            <w:tcW w:w="709" w:type="dxa"/>
            <w:vAlign w:val="center"/>
          </w:tcPr>
          <w:p w:rsidR="001D13C5" w:rsidRDefault="00B76D80" w:rsidP="003A71C7">
            <w:pPr>
              <w:jc w:val="center"/>
              <w:rPr>
                <w:rFonts w:ascii="Times New Roman" w:hAnsi="Times New Roman" w:cs="Times New Roman"/>
                <w:sz w:val="16"/>
                <w:szCs w:val="16"/>
              </w:rPr>
            </w:pPr>
            <w:r>
              <w:rPr>
                <w:rFonts w:ascii="Times New Roman" w:hAnsi="Times New Roman" w:cs="Times New Roman"/>
                <w:sz w:val="16"/>
                <w:szCs w:val="16"/>
              </w:rPr>
              <w:t>84,5</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6 198,0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6 105,0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6 145,0</w:t>
            </w:r>
          </w:p>
        </w:tc>
      </w:tr>
      <w:tr w:rsidR="001D13C5" w:rsidRPr="00B82FBA" w:rsidTr="003A71C7">
        <w:trPr>
          <w:gridAfter w:val="1"/>
          <w:wAfter w:w="283" w:type="dxa"/>
          <w:trHeight w:val="336"/>
        </w:trPr>
        <w:tc>
          <w:tcPr>
            <w:tcW w:w="1984" w:type="dxa"/>
            <w:vAlign w:val="center"/>
          </w:tcPr>
          <w:p w:rsidR="001D13C5" w:rsidRPr="002B46A1" w:rsidRDefault="001D13C5" w:rsidP="00297D98">
            <w:pPr>
              <w:jc w:val="center"/>
              <w:rPr>
                <w:rFonts w:ascii="Times New Roman" w:hAnsi="Times New Roman" w:cs="Times New Roman"/>
                <w:sz w:val="12"/>
                <w:szCs w:val="12"/>
              </w:rPr>
            </w:pPr>
            <w:r w:rsidRPr="002B46A1">
              <w:rPr>
                <w:rFonts w:ascii="Times New Roman" w:hAnsi="Times New Roman" w:cs="Times New Roman"/>
                <w:sz w:val="12"/>
                <w:szCs w:val="12"/>
              </w:rPr>
              <w:t>Задолженность и пересчеты отмененным налогам, сборам</w:t>
            </w:r>
          </w:p>
        </w:tc>
        <w:tc>
          <w:tcPr>
            <w:tcW w:w="992" w:type="dxa"/>
            <w:vAlign w:val="center"/>
          </w:tcPr>
          <w:p w:rsidR="001D13C5" w:rsidRPr="002B46A1" w:rsidRDefault="001D13C5" w:rsidP="00E62945">
            <w:pPr>
              <w:jc w:val="center"/>
              <w:rPr>
                <w:rFonts w:ascii="Times New Roman" w:hAnsi="Times New Roman" w:cs="Times New Roman"/>
                <w:sz w:val="12"/>
                <w:szCs w:val="12"/>
              </w:rPr>
            </w:pPr>
          </w:p>
        </w:tc>
        <w:tc>
          <w:tcPr>
            <w:tcW w:w="992" w:type="dxa"/>
            <w:tcBorders>
              <w:top w:val="single" w:sz="4" w:space="0" w:color="auto"/>
              <w:bottom w:val="single" w:sz="4" w:space="0" w:color="auto"/>
            </w:tcBorders>
            <w:vAlign w:val="center"/>
          </w:tcPr>
          <w:p w:rsidR="001D13C5" w:rsidRPr="002B46A1" w:rsidRDefault="001D13C5" w:rsidP="00E62945">
            <w:pPr>
              <w:ind w:hanging="108"/>
              <w:jc w:val="center"/>
              <w:rPr>
                <w:rFonts w:ascii="Times New Roman" w:hAnsi="Times New Roman" w:cs="Times New Roman"/>
                <w:sz w:val="12"/>
                <w:szCs w:val="12"/>
              </w:rPr>
            </w:pPr>
          </w:p>
        </w:tc>
        <w:tc>
          <w:tcPr>
            <w:tcW w:w="709" w:type="dxa"/>
            <w:tcBorders>
              <w:bottom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c>
          <w:tcPr>
            <w:tcW w:w="992" w:type="dxa"/>
            <w:vAlign w:val="center"/>
          </w:tcPr>
          <w:p w:rsidR="001D13C5" w:rsidRPr="002B46A1" w:rsidRDefault="001D13C5" w:rsidP="00E62945">
            <w:pPr>
              <w:jc w:val="center"/>
              <w:rPr>
                <w:rFonts w:ascii="Times New Roman" w:hAnsi="Times New Roman" w:cs="Times New Roman"/>
                <w:sz w:val="12"/>
                <w:szCs w:val="12"/>
              </w:rPr>
            </w:pPr>
          </w:p>
        </w:tc>
        <w:tc>
          <w:tcPr>
            <w:tcW w:w="710" w:type="dxa"/>
            <w:tcBorders>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c>
          <w:tcPr>
            <w:tcW w:w="992" w:type="dxa"/>
            <w:tcBorders>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r w:rsidRPr="002B46A1">
              <w:rPr>
                <w:rFonts w:ascii="Times New Roman" w:hAnsi="Times New Roman" w:cs="Times New Roman"/>
                <w:sz w:val="12"/>
                <w:szCs w:val="12"/>
              </w:rPr>
              <w:t>0,5</w:t>
            </w:r>
          </w:p>
        </w:tc>
        <w:tc>
          <w:tcPr>
            <w:tcW w:w="709" w:type="dxa"/>
            <w:vAlign w:val="center"/>
          </w:tcPr>
          <w:p w:rsidR="001D13C5" w:rsidRPr="002B46A1" w:rsidRDefault="001D13C5" w:rsidP="003A71C7">
            <w:pPr>
              <w:jc w:val="center"/>
              <w:rPr>
                <w:rFonts w:ascii="Times New Roman" w:hAnsi="Times New Roman" w:cs="Times New Roman"/>
                <w:sz w:val="12"/>
                <w:szCs w:val="12"/>
              </w:rPr>
            </w:pPr>
          </w:p>
        </w:tc>
        <w:tc>
          <w:tcPr>
            <w:tcW w:w="992" w:type="dxa"/>
            <w:tcBorders>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r w:rsidRPr="002B46A1">
              <w:rPr>
                <w:rFonts w:ascii="Times New Roman" w:hAnsi="Times New Roman" w:cs="Times New Roman"/>
                <w:sz w:val="12"/>
                <w:szCs w:val="12"/>
              </w:rPr>
              <w:t>-</w:t>
            </w:r>
          </w:p>
        </w:tc>
        <w:tc>
          <w:tcPr>
            <w:tcW w:w="993" w:type="dxa"/>
            <w:tcBorders>
              <w:left w:val="single" w:sz="4" w:space="0" w:color="auto"/>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r w:rsidRPr="002B46A1">
              <w:rPr>
                <w:rFonts w:ascii="Times New Roman" w:hAnsi="Times New Roman" w:cs="Times New Roman"/>
                <w:sz w:val="12"/>
                <w:szCs w:val="12"/>
              </w:rPr>
              <w:t>-</w:t>
            </w:r>
          </w:p>
        </w:tc>
        <w:tc>
          <w:tcPr>
            <w:tcW w:w="993" w:type="dxa"/>
            <w:tcBorders>
              <w:left w:val="single" w:sz="4" w:space="0" w:color="auto"/>
            </w:tcBorders>
            <w:vAlign w:val="center"/>
          </w:tcPr>
          <w:p w:rsidR="001D13C5" w:rsidRPr="002B46A1" w:rsidRDefault="001D13C5" w:rsidP="00E62945">
            <w:pPr>
              <w:jc w:val="center"/>
              <w:rPr>
                <w:rFonts w:ascii="Times New Roman" w:hAnsi="Times New Roman" w:cs="Times New Roman"/>
                <w:sz w:val="12"/>
                <w:szCs w:val="12"/>
              </w:rPr>
            </w:pPr>
            <w:r w:rsidRPr="002B46A1">
              <w:rPr>
                <w:rFonts w:ascii="Times New Roman" w:hAnsi="Times New Roman" w:cs="Times New Roman"/>
                <w:sz w:val="12"/>
                <w:szCs w:val="12"/>
              </w:rPr>
              <w:t>-</w:t>
            </w:r>
          </w:p>
        </w:tc>
      </w:tr>
      <w:tr w:rsidR="001D13C5" w:rsidRPr="00B82FBA" w:rsidTr="003A71C7">
        <w:trPr>
          <w:gridAfter w:val="1"/>
          <w:wAfter w:w="283" w:type="dxa"/>
          <w:trHeight w:val="371"/>
        </w:trPr>
        <w:tc>
          <w:tcPr>
            <w:tcW w:w="1984" w:type="dxa"/>
            <w:shd w:val="clear" w:color="auto" w:fill="D9D9D9" w:themeFill="background1" w:themeFillShade="D9"/>
            <w:vAlign w:val="center"/>
          </w:tcPr>
          <w:p w:rsidR="001D13C5" w:rsidRPr="00F7379E" w:rsidRDefault="001D13C5" w:rsidP="00D86609">
            <w:pPr>
              <w:jc w:val="center"/>
              <w:rPr>
                <w:rFonts w:ascii="Times New Roman" w:hAnsi="Times New Roman" w:cs="Times New Roman"/>
                <w:sz w:val="16"/>
                <w:szCs w:val="16"/>
              </w:rPr>
            </w:pPr>
            <w:r w:rsidRPr="00F7379E">
              <w:rPr>
                <w:rFonts w:ascii="Times New Roman" w:hAnsi="Times New Roman" w:cs="Times New Roman"/>
                <w:sz w:val="16"/>
                <w:szCs w:val="16"/>
              </w:rPr>
              <w:t>Неналоговые доходы</w:t>
            </w:r>
          </w:p>
        </w:tc>
        <w:tc>
          <w:tcPr>
            <w:tcW w:w="992" w:type="dxa"/>
            <w:shd w:val="clear" w:color="auto" w:fill="D9D9D9" w:themeFill="background1" w:themeFillShade="D9"/>
            <w:vAlign w:val="center"/>
          </w:tcPr>
          <w:p w:rsidR="001D13C5" w:rsidRDefault="001D13C5" w:rsidP="00E62945">
            <w:pPr>
              <w:jc w:val="center"/>
              <w:rPr>
                <w:rFonts w:ascii="Times New Roman" w:hAnsi="Times New Roman" w:cs="Times New Roman"/>
                <w:sz w:val="16"/>
                <w:szCs w:val="16"/>
              </w:rPr>
            </w:pPr>
          </w:p>
          <w:p w:rsidR="001D13C5"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84 914,7</w:t>
            </w:r>
          </w:p>
          <w:p w:rsidR="001D13C5" w:rsidRPr="00F7379E" w:rsidRDefault="001D13C5" w:rsidP="00E62945">
            <w:pPr>
              <w:jc w:val="center"/>
              <w:rPr>
                <w:rFonts w:ascii="Times New Roman" w:hAnsi="Times New Roman" w:cs="Times New Roman"/>
                <w:sz w:val="16"/>
                <w:szCs w:val="16"/>
              </w:rPr>
            </w:pPr>
          </w:p>
        </w:tc>
        <w:tc>
          <w:tcPr>
            <w:tcW w:w="992" w:type="dxa"/>
            <w:tcBorders>
              <w:top w:val="single" w:sz="4" w:space="0" w:color="auto"/>
              <w:bottom w:val="single" w:sz="4" w:space="0" w:color="auto"/>
            </w:tcBorders>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98 295,4</w:t>
            </w:r>
          </w:p>
        </w:tc>
        <w:tc>
          <w:tcPr>
            <w:tcW w:w="709" w:type="dxa"/>
            <w:tcBorders>
              <w:top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115,7</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91 153,8</w:t>
            </w:r>
          </w:p>
        </w:tc>
        <w:tc>
          <w:tcPr>
            <w:tcW w:w="710"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92,7</w:t>
            </w:r>
          </w:p>
        </w:tc>
        <w:tc>
          <w:tcPr>
            <w:tcW w:w="992"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70 635,4</w:t>
            </w:r>
          </w:p>
        </w:tc>
        <w:tc>
          <w:tcPr>
            <w:tcW w:w="709" w:type="dxa"/>
            <w:shd w:val="clear" w:color="auto" w:fill="D9D9D9" w:themeFill="background1" w:themeFillShade="D9"/>
            <w:vAlign w:val="center"/>
          </w:tcPr>
          <w:p w:rsidR="001D13C5" w:rsidRDefault="004C0776" w:rsidP="003A71C7">
            <w:pPr>
              <w:jc w:val="center"/>
              <w:rPr>
                <w:rFonts w:ascii="Times New Roman" w:hAnsi="Times New Roman" w:cs="Times New Roman"/>
                <w:sz w:val="16"/>
                <w:szCs w:val="16"/>
              </w:rPr>
            </w:pPr>
            <w:r>
              <w:rPr>
                <w:rFonts w:ascii="Times New Roman" w:hAnsi="Times New Roman" w:cs="Times New Roman"/>
                <w:sz w:val="16"/>
                <w:szCs w:val="16"/>
              </w:rPr>
              <w:t>77,4</w:t>
            </w:r>
          </w:p>
        </w:tc>
        <w:tc>
          <w:tcPr>
            <w:tcW w:w="992"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74 761,0</w:t>
            </w:r>
          </w:p>
        </w:tc>
        <w:tc>
          <w:tcPr>
            <w:tcW w:w="993"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81 041,0</w:t>
            </w:r>
          </w:p>
        </w:tc>
        <w:tc>
          <w:tcPr>
            <w:tcW w:w="993" w:type="dxa"/>
            <w:tcBorders>
              <w:lef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80 892,0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Доходы от использования имущества</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27 709,6</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34 446,7</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124,3</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35 875,0</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104,1</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24 944,1</w:t>
            </w:r>
          </w:p>
        </w:tc>
        <w:tc>
          <w:tcPr>
            <w:tcW w:w="709" w:type="dxa"/>
            <w:vAlign w:val="center"/>
          </w:tcPr>
          <w:p w:rsidR="001D13C5" w:rsidRDefault="004C0776" w:rsidP="003A71C7">
            <w:pPr>
              <w:jc w:val="center"/>
              <w:rPr>
                <w:rFonts w:ascii="Times New Roman" w:hAnsi="Times New Roman" w:cs="Times New Roman"/>
                <w:sz w:val="16"/>
                <w:szCs w:val="16"/>
              </w:rPr>
            </w:pPr>
            <w:r>
              <w:rPr>
                <w:rFonts w:ascii="Times New Roman" w:hAnsi="Times New Roman" w:cs="Times New Roman"/>
                <w:sz w:val="16"/>
                <w:szCs w:val="16"/>
              </w:rPr>
              <w:t>69,5</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29 640,0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29 185,0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29 195,0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Платежи при пользовании природными ресурсами</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6 604,4</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16 874,1</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в 2,5 раза</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14 261,9</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84,5</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7 377,0</w:t>
            </w:r>
          </w:p>
        </w:tc>
        <w:tc>
          <w:tcPr>
            <w:tcW w:w="709" w:type="dxa"/>
            <w:vAlign w:val="center"/>
          </w:tcPr>
          <w:p w:rsidR="001D13C5" w:rsidRDefault="004207D0" w:rsidP="003A71C7">
            <w:pPr>
              <w:jc w:val="center"/>
              <w:rPr>
                <w:rFonts w:ascii="Times New Roman" w:hAnsi="Times New Roman" w:cs="Times New Roman"/>
                <w:sz w:val="16"/>
                <w:szCs w:val="16"/>
              </w:rPr>
            </w:pPr>
            <w:r>
              <w:rPr>
                <w:rFonts w:ascii="Times New Roman" w:hAnsi="Times New Roman" w:cs="Times New Roman"/>
                <w:sz w:val="16"/>
                <w:szCs w:val="16"/>
              </w:rPr>
              <w:t>51,7</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7 628,0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7 738,0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7 743,0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Доходы от оказания платных услуг</w:t>
            </w:r>
            <w:r>
              <w:rPr>
                <w:rFonts w:ascii="Times New Roman" w:hAnsi="Times New Roman" w:cs="Times New Roman"/>
                <w:sz w:val="16"/>
                <w:szCs w:val="16"/>
              </w:rPr>
              <w:t xml:space="preserve"> и компенсации затрат государства</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43 062,2</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37 044,0</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86,0</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28 210,0</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76,1</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27 189,8</w:t>
            </w:r>
          </w:p>
        </w:tc>
        <w:tc>
          <w:tcPr>
            <w:tcW w:w="709" w:type="dxa"/>
            <w:vAlign w:val="center"/>
          </w:tcPr>
          <w:p w:rsidR="001D13C5" w:rsidRDefault="007005FC" w:rsidP="003A71C7">
            <w:pPr>
              <w:jc w:val="center"/>
              <w:rPr>
                <w:rFonts w:ascii="Times New Roman" w:hAnsi="Times New Roman" w:cs="Times New Roman"/>
                <w:sz w:val="16"/>
                <w:szCs w:val="16"/>
              </w:rPr>
            </w:pPr>
            <w:r>
              <w:rPr>
                <w:rFonts w:ascii="Times New Roman" w:hAnsi="Times New Roman" w:cs="Times New Roman"/>
                <w:sz w:val="16"/>
                <w:szCs w:val="16"/>
              </w:rPr>
              <w:t>96,3</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29 989,0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39 931,0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39 931,0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Доходы от продажи материальных и нематериальных активов</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2 581,8</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5 844,9</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226,3</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8 601,9</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147,1</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3 065,1</w:t>
            </w:r>
          </w:p>
        </w:tc>
        <w:tc>
          <w:tcPr>
            <w:tcW w:w="709" w:type="dxa"/>
            <w:vAlign w:val="center"/>
          </w:tcPr>
          <w:p w:rsidR="001D13C5" w:rsidRDefault="007005FC" w:rsidP="003A71C7">
            <w:pPr>
              <w:jc w:val="center"/>
              <w:rPr>
                <w:rFonts w:ascii="Times New Roman" w:hAnsi="Times New Roman" w:cs="Times New Roman"/>
                <w:sz w:val="16"/>
                <w:szCs w:val="16"/>
              </w:rPr>
            </w:pPr>
            <w:r>
              <w:rPr>
                <w:rFonts w:ascii="Times New Roman" w:hAnsi="Times New Roman" w:cs="Times New Roman"/>
                <w:sz w:val="16"/>
                <w:szCs w:val="16"/>
              </w:rPr>
              <w:t>35,6</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4 270,0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946,0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771,0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sidRPr="00F7379E">
              <w:rPr>
                <w:rFonts w:ascii="Times New Roman" w:hAnsi="Times New Roman" w:cs="Times New Roman"/>
                <w:sz w:val="16"/>
                <w:szCs w:val="16"/>
              </w:rPr>
              <w:t>Штрафы, санкции возмещение ущерба</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4 942,7</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4 003,9</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81,0</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4 249,3</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106,1</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8 063,2</w:t>
            </w:r>
          </w:p>
        </w:tc>
        <w:tc>
          <w:tcPr>
            <w:tcW w:w="709" w:type="dxa"/>
            <w:vAlign w:val="center"/>
          </w:tcPr>
          <w:p w:rsidR="001D13C5" w:rsidRDefault="00B32AA6" w:rsidP="003A71C7">
            <w:pPr>
              <w:jc w:val="center"/>
              <w:rPr>
                <w:rFonts w:ascii="Times New Roman" w:hAnsi="Times New Roman" w:cs="Times New Roman"/>
                <w:sz w:val="16"/>
                <w:szCs w:val="16"/>
              </w:rPr>
            </w:pPr>
            <w:r>
              <w:rPr>
                <w:rFonts w:ascii="Times New Roman" w:hAnsi="Times New Roman" w:cs="Times New Roman"/>
                <w:sz w:val="16"/>
                <w:szCs w:val="16"/>
              </w:rPr>
              <w:t>189,8</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3 234,0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3 241,0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3 252,0</w:t>
            </w:r>
          </w:p>
        </w:tc>
      </w:tr>
      <w:tr w:rsidR="001D13C5" w:rsidRPr="00B82FBA" w:rsidTr="003A71C7">
        <w:trPr>
          <w:gridAfter w:val="1"/>
          <w:wAfter w:w="283" w:type="dxa"/>
        </w:trPr>
        <w:tc>
          <w:tcPr>
            <w:tcW w:w="1984" w:type="dxa"/>
          </w:tcPr>
          <w:p w:rsidR="001D13C5" w:rsidRPr="00F7379E" w:rsidRDefault="001D13C5" w:rsidP="00625A51">
            <w:pPr>
              <w:jc w:val="both"/>
              <w:rPr>
                <w:rFonts w:ascii="Times New Roman" w:hAnsi="Times New Roman" w:cs="Times New Roman"/>
                <w:sz w:val="16"/>
                <w:szCs w:val="16"/>
              </w:rPr>
            </w:pPr>
            <w:r>
              <w:rPr>
                <w:rFonts w:ascii="Times New Roman" w:hAnsi="Times New Roman" w:cs="Times New Roman"/>
                <w:sz w:val="16"/>
                <w:szCs w:val="16"/>
              </w:rPr>
              <w:t>Невыясненые поступления</w:t>
            </w:r>
          </w:p>
        </w:tc>
        <w:tc>
          <w:tcPr>
            <w:tcW w:w="992" w:type="dxa"/>
            <w:vAlign w:val="center"/>
          </w:tcPr>
          <w:p w:rsidR="001D13C5" w:rsidRPr="00F7379E" w:rsidRDefault="001D13C5" w:rsidP="00E62945">
            <w:pPr>
              <w:jc w:val="center"/>
              <w:rPr>
                <w:rFonts w:ascii="Times New Roman" w:hAnsi="Times New Roman" w:cs="Times New Roman"/>
                <w:sz w:val="16"/>
                <w:szCs w:val="16"/>
              </w:rPr>
            </w:pP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p>
        </w:tc>
        <w:tc>
          <w:tcPr>
            <w:tcW w:w="709" w:type="dxa"/>
            <w:vAlign w:val="center"/>
          </w:tcPr>
          <w:p w:rsidR="001D13C5" w:rsidRPr="00F7379E" w:rsidRDefault="001D13C5" w:rsidP="00E62945">
            <w:pPr>
              <w:jc w:val="center"/>
              <w:rPr>
                <w:rFonts w:ascii="Times New Roman" w:hAnsi="Times New Roman" w:cs="Times New Roman"/>
                <w:sz w:val="16"/>
                <w:szCs w:val="16"/>
              </w:rPr>
            </w:pPr>
          </w:p>
        </w:tc>
        <w:tc>
          <w:tcPr>
            <w:tcW w:w="992" w:type="dxa"/>
            <w:vAlign w:val="center"/>
          </w:tcPr>
          <w:p w:rsidR="001D13C5" w:rsidRPr="00F7379E" w:rsidRDefault="001D13C5" w:rsidP="00E62945">
            <w:pPr>
              <w:jc w:val="center"/>
              <w:rPr>
                <w:rFonts w:ascii="Times New Roman" w:hAnsi="Times New Roman" w:cs="Times New Roman"/>
                <w:sz w:val="16"/>
                <w:szCs w:val="16"/>
              </w:rPr>
            </w:pPr>
          </w:p>
        </w:tc>
        <w:tc>
          <w:tcPr>
            <w:tcW w:w="710" w:type="dxa"/>
            <w:tcBorders>
              <w:right w:val="single" w:sz="4" w:space="0" w:color="auto"/>
            </w:tcBorders>
            <w:vAlign w:val="center"/>
          </w:tcPr>
          <w:p w:rsidR="001D13C5" w:rsidRDefault="001D13C5" w:rsidP="00E62945">
            <w:pPr>
              <w:jc w:val="center"/>
              <w:rPr>
                <w:rFonts w:ascii="Times New Roman" w:hAnsi="Times New Roman" w:cs="Times New Roman"/>
                <w:sz w:val="16"/>
                <w:szCs w:val="16"/>
              </w:rPr>
            </w:pPr>
          </w:p>
        </w:tc>
        <w:tc>
          <w:tcPr>
            <w:tcW w:w="992" w:type="dxa"/>
            <w:tcBorders>
              <w:right w:val="single" w:sz="4" w:space="0" w:color="auto"/>
            </w:tcBorders>
            <w:vAlign w:val="center"/>
          </w:tcPr>
          <w:p w:rsidR="001D13C5" w:rsidRDefault="001D13C5" w:rsidP="00E62945">
            <w:pPr>
              <w:jc w:val="center"/>
              <w:rPr>
                <w:rFonts w:ascii="Times New Roman" w:hAnsi="Times New Roman" w:cs="Times New Roman"/>
                <w:sz w:val="16"/>
                <w:szCs w:val="16"/>
              </w:rPr>
            </w:pPr>
            <w:r>
              <w:rPr>
                <w:rFonts w:ascii="Times New Roman" w:hAnsi="Times New Roman" w:cs="Times New Roman"/>
                <w:sz w:val="16"/>
                <w:szCs w:val="16"/>
              </w:rPr>
              <w:t>-3,8</w:t>
            </w:r>
          </w:p>
        </w:tc>
        <w:tc>
          <w:tcPr>
            <w:tcW w:w="709" w:type="dxa"/>
            <w:vAlign w:val="center"/>
          </w:tcPr>
          <w:p w:rsidR="001D13C5" w:rsidRDefault="001D13C5" w:rsidP="003A71C7">
            <w:pPr>
              <w:jc w:val="center"/>
              <w:rPr>
                <w:rFonts w:ascii="Times New Roman" w:hAnsi="Times New Roman" w:cs="Times New Roman"/>
                <w:sz w:val="16"/>
                <w:szCs w:val="16"/>
              </w:rPr>
            </w:pPr>
          </w:p>
        </w:tc>
        <w:tc>
          <w:tcPr>
            <w:tcW w:w="992" w:type="dxa"/>
            <w:tcBorders>
              <w:right w:val="single" w:sz="4" w:space="0" w:color="auto"/>
            </w:tcBorders>
            <w:vAlign w:val="center"/>
          </w:tcPr>
          <w:p w:rsidR="001D13C5" w:rsidRDefault="001D13C5" w:rsidP="00E62945">
            <w:pPr>
              <w:jc w:val="center"/>
              <w:rPr>
                <w:rFonts w:ascii="Times New Roman" w:hAnsi="Times New Roman" w:cs="Times New Roman"/>
                <w:sz w:val="16"/>
                <w:szCs w:val="16"/>
              </w:rPr>
            </w:pPr>
          </w:p>
        </w:tc>
        <w:tc>
          <w:tcPr>
            <w:tcW w:w="993" w:type="dxa"/>
            <w:tcBorders>
              <w:left w:val="single" w:sz="4" w:space="0" w:color="auto"/>
              <w:right w:val="single" w:sz="4" w:space="0" w:color="auto"/>
            </w:tcBorders>
            <w:vAlign w:val="center"/>
          </w:tcPr>
          <w:p w:rsidR="001D13C5" w:rsidRDefault="001D13C5" w:rsidP="00E62945">
            <w:pPr>
              <w:jc w:val="center"/>
              <w:rPr>
                <w:rFonts w:ascii="Times New Roman" w:hAnsi="Times New Roman" w:cs="Times New Roman"/>
                <w:sz w:val="16"/>
                <w:szCs w:val="16"/>
              </w:rPr>
            </w:pPr>
          </w:p>
        </w:tc>
        <w:tc>
          <w:tcPr>
            <w:tcW w:w="993" w:type="dxa"/>
            <w:tcBorders>
              <w:left w:val="single" w:sz="4" w:space="0" w:color="auto"/>
              <w:right w:val="single" w:sz="4" w:space="0" w:color="auto"/>
            </w:tcBorders>
            <w:vAlign w:val="center"/>
          </w:tcPr>
          <w:p w:rsidR="001D13C5" w:rsidRDefault="001D13C5" w:rsidP="00E62945">
            <w:pPr>
              <w:jc w:val="center"/>
              <w:rPr>
                <w:rFonts w:ascii="Times New Roman" w:hAnsi="Times New Roman" w:cs="Times New Roman"/>
                <w:sz w:val="16"/>
                <w:szCs w:val="16"/>
              </w:rPr>
            </w:pPr>
          </w:p>
        </w:tc>
      </w:tr>
      <w:tr w:rsidR="001D13C5" w:rsidRPr="00B82FBA" w:rsidTr="003A71C7">
        <w:trPr>
          <w:trHeight w:val="342"/>
        </w:trPr>
        <w:tc>
          <w:tcPr>
            <w:tcW w:w="1984" w:type="dxa"/>
            <w:shd w:val="clear" w:color="auto" w:fill="D9D9D9" w:themeFill="background1" w:themeFillShade="D9"/>
            <w:vAlign w:val="center"/>
          </w:tcPr>
          <w:p w:rsidR="001D13C5" w:rsidRPr="00F7379E" w:rsidRDefault="001D13C5" w:rsidP="004A2882">
            <w:pPr>
              <w:jc w:val="center"/>
              <w:rPr>
                <w:rFonts w:ascii="Times New Roman" w:hAnsi="Times New Roman" w:cs="Times New Roman"/>
                <w:sz w:val="16"/>
                <w:szCs w:val="16"/>
              </w:rPr>
            </w:pPr>
            <w:r w:rsidRPr="00F7379E">
              <w:rPr>
                <w:rFonts w:ascii="Times New Roman" w:hAnsi="Times New Roman" w:cs="Times New Roman"/>
                <w:sz w:val="16"/>
                <w:szCs w:val="16"/>
              </w:rPr>
              <w:t>Безвозмездные поступления</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930 813,2</w:t>
            </w:r>
          </w:p>
        </w:tc>
        <w:tc>
          <w:tcPr>
            <w:tcW w:w="992" w:type="dxa"/>
            <w:tcBorders>
              <w:top w:val="single" w:sz="4" w:space="0" w:color="auto"/>
              <w:bottom w:val="single" w:sz="4" w:space="0" w:color="auto"/>
            </w:tcBorders>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930 290,5</w:t>
            </w:r>
          </w:p>
        </w:tc>
        <w:tc>
          <w:tcPr>
            <w:tcW w:w="709"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99,9</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1 032 417,9</w:t>
            </w:r>
          </w:p>
        </w:tc>
        <w:tc>
          <w:tcPr>
            <w:tcW w:w="710"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110,9</w:t>
            </w:r>
          </w:p>
        </w:tc>
        <w:tc>
          <w:tcPr>
            <w:tcW w:w="992"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1 218 022,6</w:t>
            </w:r>
          </w:p>
        </w:tc>
        <w:tc>
          <w:tcPr>
            <w:tcW w:w="709" w:type="dxa"/>
            <w:shd w:val="clear" w:color="auto" w:fill="D9D9D9" w:themeFill="background1" w:themeFillShade="D9"/>
            <w:vAlign w:val="center"/>
          </w:tcPr>
          <w:p w:rsidR="001D13C5" w:rsidRDefault="00B32AA6" w:rsidP="003A71C7">
            <w:pPr>
              <w:jc w:val="center"/>
              <w:rPr>
                <w:rFonts w:ascii="Times New Roman" w:hAnsi="Times New Roman" w:cs="Times New Roman"/>
                <w:sz w:val="16"/>
                <w:szCs w:val="16"/>
              </w:rPr>
            </w:pPr>
            <w:r>
              <w:rPr>
                <w:rFonts w:ascii="Times New Roman" w:hAnsi="Times New Roman" w:cs="Times New Roman"/>
                <w:sz w:val="16"/>
                <w:szCs w:val="16"/>
              </w:rPr>
              <w:t>117,9</w:t>
            </w:r>
          </w:p>
        </w:tc>
        <w:tc>
          <w:tcPr>
            <w:tcW w:w="992"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1 429 634,4</w:t>
            </w:r>
          </w:p>
        </w:tc>
        <w:tc>
          <w:tcPr>
            <w:tcW w:w="993"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1 197 599,2</w:t>
            </w:r>
          </w:p>
        </w:tc>
        <w:tc>
          <w:tcPr>
            <w:tcW w:w="993"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1 139 149,0</w:t>
            </w:r>
          </w:p>
        </w:tc>
        <w:tc>
          <w:tcPr>
            <w:tcW w:w="283" w:type="dxa"/>
            <w:tcBorders>
              <w:top w:val="nil"/>
              <w:left w:val="single" w:sz="4" w:space="0" w:color="auto"/>
              <w:bottom w:val="nil"/>
            </w:tcBorders>
            <w:shd w:val="clear" w:color="auto" w:fill="FFFFFF" w:themeFill="background1"/>
            <w:vAlign w:val="center"/>
          </w:tcPr>
          <w:p w:rsidR="001D13C5" w:rsidRPr="00B82FBA" w:rsidRDefault="001D13C5" w:rsidP="00625A51">
            <w:pPr>
              <w:jc w:val="center"/>
              <w:rPr>
                <w:rFonts w:ascii="Times New Roman" w:hAnsi="Times New Roman" w:cs="Times New Roman"/>
                <w:b/>
                <w:sz w:val="16"/>
                <w:szCs w:val="16"/>
              </w:rPr>
            </w:pPr>
          </w:p>
        </w:tc>
      </w:tr>
      <w:tr w:rsidR="001D13C5" w:rsidRPr="00B82FBA" w:rsidTr="003A71C7">
        <w:trPr>
          <w:gridAfter w:val="1"/>
          <w:wAfter w:w="283" w:type="dxa"/>
          <w:trHeight w:val="249"/>
        </w:trPr>
        <w:tc>
          <w:tcPr>
            <w:tcW w:w="1984" w:type="dxa"/>
            <w:vAlign w:val="center"/>
          </w:tcPr>
          <w:p w:rsidR="001D13C5" w:rsidRPr="00F7379E" w:rsidRDefault="001D13C5" w:rsidP="004A2882">
            <w:pPr>
              <w:jc w:val="center"/>
              <w:rPr>
                <w:rFonts w:ascii="Times New Roman" w:hAnsi="Times New Roman" w:cs="Times New Roman"/>
                <w:sz w:val="16"/>
                <w:szCs w:val="16"/>
              </w:rPr>
            </w:pPr>
            <w:r w:rsidRPr="00F7379E">
              <w:rPr>
                <w:rFonts w:ascii="Times New Roman" w:hAnsi="Times New Roman" w:cs="Times New Roman"/>
                <w:sz w:val="16"/>
                <w:szCs w:val="16"/>
              </w:rPr>
              <w:t>Дотации</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21 436,9</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7 984,2</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37,2</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8 642,7</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108,2</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46 241,5</w:t>
            </w:r>
          </w:p>
        </w:tc>
        <w:tc>
          <w:tcPr>
            <w:tcW w:w="709" w:type="dxa"/>
            <w:vAlign w:val="center"/>
          </w:tcPr>
          <w:p w:rsidR="001D13C5" w:rsidRDefault="001F47CB" w:rsidP="003A71C7">
            <w:pPr>
              <w:jc w:val="center"/>
              <w:rPr>
                <w:rFonts w:ascii="Times New Roman" w:hAnsi="Times New Roman" w:cs="Times New Roman"/>
                <w:sz w:val="16"/>
                <w:szCs w:val="16"/>
              </w:rPr>
            </w:pPr>
            <w:r>
              <w:rPr>
                <w:rFonts w:ascii="Times New Roman" w:hAnsi="Times New Roman" w:cs="Times New Roman"/>
                <w:sz w:val="16"/>
                <w:szCs w:val="16"/>
              </w:rPr>
              <w:t>5 раз</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89 649,1</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72 047,0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24 405,2</w:t>
            </w:r>
          </w:p>
        </w:tc>
      </w:tr>
      <w:tr w:rsidR="001D13C5" w:rsidRPr="00B82FBA" w:rsidTr="003A71C7">
        <w:trPr>
          <w:gridAfter w:val="1"/>
          <w:wAfter w:w="283" w:type="dxa"/>
          <w:trHeight w:val="281"/>
        </w:trPr>
        <w:tc>
          <w:tcPr>
            <w:tcW w:w="1984" w:type="dxa"/>
            <w:vAlign w:val="center"/>
          </w:tcPr>
          <w:p w:rsidR="001D13C5" w:rsidRPr="00F7379E" w:rsidRDefault="001D13C5" w:rsidP="004A2882">
            <w:pPr>
              <w:jc w:val="center"/>
              <w:rPr>
                <w:rFonts w:ascii="Times New Roman" w:hAnsi="Times New Roman" w:cs="Times New Roman"/>
                <w:sz w:val="16"/>
                <w:szCs w:val="16"/>
              </w:rPr>
            </w:pPr>
            <w:r>
              <w:rPr>
                <w:rFonts w:ascii="Times New Roman" w:hAnsi="Times New Roman" w:cs="Times New Roman"/>
                <w:sz w:val="16"/>
                <w:szCs w:val="16"/>
              </w:rPr>
              <w:t>Субси</w:t>
            </w:r>
            <w:r w:rsidRPr="00F7379E">
              <w:rPr>
                <w:rFonts w:ascii="Times New Roman" w:hAnsi="Times New Roman" w:cs="Times New Roman"/>
                <w:sz w:val="16"/>
                <w:szCs w:val="16"/>
              </w:rPr>
              <w:t>дии</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56 786,6</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52 214,2</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91,9</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127 271,0</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243,7</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282 028,4</w:t>
            </w:r>
          </w:p>
        </w:tc>
        <w:tc>
          <w:tcPr>
            <w:tcW w:w="709" w:type="dxa"/>
            <w:vAlign w:val="center"/>
          </w:tcPr>
          <w:p w:rsidR="001D13C5" w:rsidRDefault="001F47CB" w:rsidP="003A71C7">
            <w:pPr>
              <w:jc w:val="center"/>
              <w:rPr>
                <w:rFonts w:ascii="Times New Roman" w:hAnsi="Times New Roman" w:cs="Times New Roman"/>
                <w:sz w:val="16"/>
                <w:szCs w:val="16"/>
              </w:rPr>
            </w:pPr>
            <w:r>
              <w:rPr>
                <w:rFonts w:ascii="Times New Roman" w:hAnsi="Times New Roman" w:cs="Times New Roman"/>
                <w:sz w:val="16"/>
                <w:szCs w:val="16"/>
              </w:rPr>
              <w:t>2,2 раза</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265 218,4</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93 976,7</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92 933,5</w:t>
            </w:r>
          </w:p>
        </w:tc>
      </w:tr>
      <w:tr w:rsidR="001D13C5" w:rsidRPr="00B82FBA" w:rsidTr="003A71C7">
        <w:trPr>
          <w:gridAfter w:val="1"/>
          <w:wAfter w:w="283" w:type="dxa"/>
          <w:trHeight w:val="303"/>
        </w:trPr>
        <w:tc>
          <w:tcPr>
            <w:tcW w:w="1984" w:type="dxa"/>
            <w:vAlign w:val="center"/>
          </w:tcPr>
          <w:p w:rsidR="001D13C5" w:rsidRPr="00F7379E" w:rsidRDefault="001D13C5" w:rsidP="004A2882">
            <w:pPr>
              <w:jc w:val="center"/>
              <w:rPr>
                <w:rFonts w:ascii="Times New Roman" w:hAnsi="Times New Roman" w:cs="Times New Roman"/>
                <w:sz w:val="16"/>
                <w:szCs w:val="16"/>
              </w:rPr>
            </w:pPr>
            <w:r w:rsidRPr="00F7379E">
              <w:rPr>
                <w:rFonts w:ascii="Times New Roman" w:hAnsi="Times New Roman" w:cs="Times New Roman"/>
                <w:sz w:val="16"/>
                <w:szCs w:val="16"/>
              </w:rPr>
              <w:t>Субвенции</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831 793,6</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853 591,9</w:t>
            </w:r>
          </w:p>
        </w:tc>
        <w:tc>
          <w:tcPr>
            <w:tcW w:w="709"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102,6</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884 071,0</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103,5</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877 807,6</w:t>
            </w:r>
          </w:p>
        </w:tc>
        <w:tc>
          <w:tcPr>
            <w:tcW w:w="709" w:type="dxa"/>
            <w:vAlign w:val="center"/>
          </w:tcPr>
          <w:p w:rsidR="001D13C5" w:rsidRDefault="00D13F67" w:rsidP="003A71C7">
            <w:pPr>
              <w:jc w:val="center"/>
              <w:rPr>
                <w:rFonts w:ascii="Times New Roman" w:hAnsi="Times New Roman" w:cs="Times New Roman"/>
                <w:sz w:val="16"/>
                <w:szCs w:val="16"/>
              </w:rPr>
            </w:pPr>
            <w:r>
              <w:rPr>
                <w:rFonts w:ascii="Times New Roman" w:hAnsi="Times New Roman" w:cs="Times New Roman"/>
                <w:sz w:val="16"/>
                <w:szCs w:val="16"/>
              </w:rPr>
              <w:t>99,2</w:t>
            </w:r>
          </w:p>
        </w:tc>
        <w:tc>
          <w:tcPr>
            <w:tcW w:w="992"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1 061 908,2</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1 018 175,8</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1 021 798,3</w:t>
            </w:r>
          </w:p>
        </w:tc>
      </w:tr>
      <w:tr w:rsidR="001D13C5" w:rsidRPr="00B82FBA" w:rsidTr="003A71C7">
        <w:trPr>
          <w:gridAfter w:val="1"/>
          <w:wAfter w:w="283" w:type="dxa"/>
        </w:trPr>
        <w:tc>
          <w:tcPr>
            <w:tcW w:w="1984" w:type="dxa"/>
            <w:shd w:val="clear" w:color="auto" w:fill="D9D9D9" w:themeFill="background1" w:themeFillShade="D9"/>
            <w:vAlign w:val="center"/>
          </w:tcPr>
          <w:p w:rsidR="001D13C5" w:rsidRPr="00F7379E" w:rsidRDefault="001D13C5" w:rsidP="004A2882">
            <w:pPr>
              <w:jc w:val="center"/>
              <w:rPr>
                <w:rFonts w:ascii="Times New Roman" w:hAnsi="Times New Roman" w:cs="Times New Roman"/>
                <w:sz w:val="16"/>
                <w:szCs w:val="16"/>
              </w:rPr>
            </w:pPr>
            <w:r w:rsidRPr="00F7379E">
              <w:rPr>
                <w:rFonts w:ascii="Times New Roman" w:hAnsi="Times New Roman" w:cs="Times New Roman"/>
                <w:sz w:val="16"/>
                <w:szCs w:val="16"/>
              </w:rPr>
              <w:t>Иные межбюджетные трансферты, в том числе</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19 282,9</w:t>
            </w:r>
          </w:p>
        </w:tc>
        <w:tc>
          <w:tcPr>
            <w:tcW w:w="992" w:type="dxa"/>
            <w:tcBorders>
              <w:top w:val="single" w:sz="4" w:space="0" w:color="auto"/>
              <w:bottom w:val="single" w:sz="4" w:space="0" w:color="auto"/>
            </w:tcBorders>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16 450,2</w:t>
            </w:r>
          </w:p>
        </w:tc>
        <w:tc>
          <w:tcPr>
            <w:tcW w:w="709" w:type="dxa"/>
            <w:tcBorders>
              <w:bottom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85,3</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12 183,2</w:t>
            </w:r>
          </w:p>
        </w:tc>
        <w:tc>
          <w:tcPr>
            <w:tcW w:w="710" w:type="dxa"/>
            <w:tcBorders>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75,8</w:t>
            </w:r>
          </w:p>
        </w:tc>
        <w:tc>
          <w:tcPr>
            <w:tcW w:w="992" w:type="dxa"/>
            <w:tcBorders>
              <w:bottom w:val="single" w:sz="4" w:space="0" w:color="000000" w:themeColor="text1"/>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11 974,9</w:t>
            </w:r>
          </w:p>
        </w:tc>
        <w:tc>
          <w:tcPr>
            <w:tcW w:w="709" w:type="dxa"/>
            <w:tcBorders>
              <w:bottom w:val="single" w:sz="4" w:space="0" w:color="000000" w:themeColor="text1"/>
            </w:tcBorders>
            <w:shd w:val="clear" w:color="auto" w:fill="D9D9D9" w:themeFill="background1" w:themeFillShade="D9"/>
            <w:vAlign w:val="center"/>
          </w:tcPr>
          <w:p w:rsidR="001D13C5" w:rsidRDefault="00D13F67" w:rsidP="003A71C7">
            <w:pPr>
              <w:jc w:val="center"/>
              <w:rPr>
                <w:rFonts w:ascii="Times New Roman" w:hAnsi="Times New Roman" w:cs="Times New Roman"/>
                <w:sz w:val="16"/>
                <w:szCs w:val="16"/>
              </w:rPr>
            </w:pPr>
            <w:r>
              <w:rPr>
                <w:rFonts w:ascii="Times New Roman" w:hAnsi="Times New Roman" w:cs="Times New Roman"/>
                <w:sz w:val="16"/>
                <w:szCs w:val="16"/>
              </w:rPr>
              <w:t>98,2</w:t>
            </w:r>
          </w:p>
        </w:tc>
        <w:tc>
          <w:tcPr>
            <w:tcW w:w="992" w:type="dxa"/>
            <w:tcBorders>
              <w:bottom w:val="single" w:sz="4" w:space="0" w:color="000000" w:themeColor="text1"/>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12 697,7</w:t>
            </w:r>
          </w:p>
        </w:tc>
        <w:tc>
          <w:tcPr>
            <w:tcW w:w="993"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13 387,7</w:t>
            </w:r>
          </w:p>
        </w:tc>
        <w:tc>
          <w:tcPr>
            <w:tcW w:w="993" w:type="dxa"/>
            <w:tcBorders>
              <w:lef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w:t>
            </w:r>
          </w:p>
        </w:tc>
      </w:tr>
      <w:tr w:rsidR="001D13C5" w:rsidRPr="00B82FBA" w:rsidTr="003A71C7">
        <w:trPr>
          <w:gridAfter w:val="1"/>
          <w:wAfter w:w="283" w:type="dxa"/>
        </w:trPr>
        <w:tc>
          <w:tcPr>
            <w:tcW w:w="1984" w:type="dxa"/>
            <w:vAlign w:val="center"/>
          </w:tcPr>
          <w:p w:rsidR="001D13C5" w:rsidRPr="00F7379E" w:rsidRDefault="001D13C5" w:rsidP="004A2882">
            <w:pPr>
              <w:jc w:val="center"/>
              <w:rPr>
                <w:rFonts w:ascii="Times New Roman" w:hAnsi="Times New Roman" w:cs="Times New Roman"/>
                <w:sz w:val="16"/>
                <w:szCs w:val="16"/>
              </w:rPr>
            </w:pPr>
            <w:r>
              <w:rPr>
                <w:rFonts w:ascii="Times New Roman" w:hAnsi="Times New Roman" w:cs="Times New Roman"/>
                <w:sz w:val="16"/>
                <w:szCs w:val="16"/>
              </w:rPr>
              <w:t>П</w:t>
            </w:r>
            <w:r w:rsidRPr="00F7379E">
              <w:rPr>
                <w:rFonts w:ascii="Times New Roman" w:hAnsi="Times New Roman" w:cs="Times New Roman"/>
                <w:sz w:val="16"/>
                <w:szCs w:val="16"/>
              </w:rPr>
              <w:t>рочие безвозмездные поступления</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151,6</w:t>
            </w:r>
          </w:p>
        </w:tc>
        <w:tc>
          <w:tcPr>
            <w:tcW w:w="992" w:type="dxa"/>
            <w:tcBorders>
              <w:top w:val="single" w:sz="4" w:space="0" w:color="auto"/>
              <w:bottom w:val="single" w:sz="4" w:space="0" w:color="auto"/>
            </w:tcBorders>
            <w:vAlign w:val="center"/>
          </w:tcPr>
          <w:p w:rsidR="001D13C5" w:rsidRPr="00F7379E" w:rsidRDefault="001D13C5" w:rsidP="00E62945">
            <w:pPr>
              <w:ind w:hanging="108"/>
              <w:jc w:val="center"/>
              <w:rPr>
                <w:rFonts w:ascii="Times New Roman" w:hAnsi="Times New Roman" w:cs="Times New Roman"/>
                <w:sz w:val="16"/>
                <w:szCs w:val="16"/>
              </w:rPr>
            </w:pPr>
            <w:r w:rsidRPr="00F7379E">
              <w:rPr>
                <w:rFonts w:ascii="Times New Roman" w:hAnsi="Times New Roman" w:cs="Times New Roman"/>
                <w:sz w:val="16"/>
                <w:szCs w:val="16"/>
              </w:rPr>
              <w:t>50,0</w:t>
            </w:r>
          </w:p>
        </w:tc>
        <w:tc>
          <w:tcPr>
            <w:tcW w:w="709" w:type="dxa"/>
            <w:tcBorders>
              <w:top w:val="single" w:sz="4" w:space="0" w:color="auto"/>
            </w:tcBorders>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33,1</w:t>
            </w:r>
          </w:p>
        </w:tc>
        <w:tc>
          <w:tcPr>
            <w:tcW w:w="992" w:type="dxa"/>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250,0</w:t>
            </w:r>
          </w:p>
        </w:tc>
        <w:tc>
          <w:tcPr>
            <w:tcW w:w="710" w:type="dxa"/>
            <w:tcBorders>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5 раз</w:t>
            </w:r>
          </w:p>
        </w:tc>
        <w:tc>
          <w:tcPr>
            <w:tcW w:w="992" w:type="dxa"/>
            <w:tcBorders>
              <w:bottom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4,0</w:t>
            </w:r>
          </w:p>
        </w:tc>
        <w:tc>
          <w:tcPr>
            <w:tcW w:w="709" w:type="dxa"/>
            <w:tcBorders>
              <w:bottom w:val="single" w:sz="4" w:space="0" w:color="auto"/>
            </w:tcBorders>
            <w:vAlign w:val="center"/>
          </w:tcPr>
          <w:p w:rsidR="001D13C5" w:rsidRDefault="00FB6D49" w:rsidP="003A71C7">
            <w:pPr>
              <w:jc w:val="center"/>
              <w:rPr>
                <w:rFonts w:ascii="Times New Roman" w:hAnsi="Times New Roman" w:cs="Times New Roman"/>
                <w:sz w:val="16"/>
                <w:szCs w:val="16"/>
              </w:rPr>
            </w:pPr>
            <w:r>
              <w:rPr>
                <w:rFonts w:ascii="Times New Roman" w:hAnsi="Times New Roman" w:cs="Times New Roman"/>
                <w:sz w:val="16"/>
                <w:szCs w:val="16"/>
              </w:rPr>
              <w:t>- 62,0 раз</w:t>
            </w:r>
          </w:p>
        </w:tc>
        <w:tc>
          <w:tcPr>
            <w:tcW w:w="992" w:type="dxa"/>
            <w:tcBorders>
              <w:bottom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161,0</w:t>
            </w:r>
          </w:p>
        </w:tc>
        <w:tc>
          <w:tcPr>
            <w:tcW w:w="993" w:type="dxa"/>
            <w:tcBorders>
              <w:left w:val="single" w:sz="4" w:space="0" w:color="auto"/>
              <w:righ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12,0</w:t>
            </w:r>
          </w:p>
        </w:tc>
        <w:tc>
          <w:tcPr>
            <w:tcW w:w="993" w:type="dxa"/>
            <w:tcBorders>
              <w:left w:val="single" w:sz="4" w:space="0" w:color="auto"/>
            </w:tcBorders>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12,0</w:t>
            </w:r>
          </w:p>
        </w:tc>
      </w:tr>
      <w:tr w:rsidR="001D13C5" w:rsidRPr="00B82FBA" w:rsidTr="003A71C7">
        <w:trPr>
          <w:gridAfter w:val="1"/>
          <w:wAfter w:w="283" w:type="dxa"/>
        </w:trPr>
        <w:tc>
          <w:tcPr>
            <w:tcW w:w="1984" w:type="dxa"/>
            <w:vAlign w:val="center"/>
          </w:tcPr>
          <w:p w:rsidR="001D13C5" w:rsidRPr="002B46A1" w:rsidRDefault="001D13C5" w:rsidP="004A2882">
            <w:pPr>
              <w:jc w:val="center"/>
              <w:rPr>
                <w:rFonts w:ascii="Times New Roman" w:hAnsi="Times New Roman" w:cs="Times New Roman"/>
                <w:sz w:val="12"/>
                <w:szCs w:val="12"/>
              </w:rPr>
            </w:pPr>
            <w:r w:rsidRPr="002B46A1">
              <w:rPr>
                <w:rFonts w:ascii="Times New Roman" w:hAnsi="Times New Roman" w:cs="Times New Roman"/>
                <w:sz w:val="12"/>
                <w:szCs w:val="12"/>
              </w:rPr>
              <w:t>Возврат остатков субвенций имеющих целевое значение прошлых лет</w:t>
            </w:r>
          </w:p>
        </w:tc>
        <w:tc>
          <w:tcPr>
            <w:tcW w:w="992" w:type="dxa"/>
            <w:vAlign w:val="center"/>
          </w:tcPr>
          <w:p w:rsidR="001D13C5" w:rsidRPr="002B46A1" w:rsidRDefault="001D13C5" w:rsidP="00E62945">
            <w:pPr>
              <w:jc w:val="center"/>
              <w:rPr>
                <w:rFonts w:ascii="Times New Roman" w:hAnsi="Times New Roman" w:cs="Times New Roman"/>
                <w:sz w:val="12"/>
                <w:szCs w:val="12"/>
              </w:rPr>
            </w:pPr>
          </w:p>
        </w:tc>
        <w:tc>
          <w:tcPr>
            <w:tcW w:w="992" w:type="dxa"/>
            <w:tcBorders>
              <w:top w:val="single" w:sz="4" w:space="0" w:color="auto"/>
              <w:bottom w:val="single" w:sz="4" w:space="0" w:color="auto"/>
            </w:tcBorders>
            <w:vAlign w:val="center"/>
          </w:tcPr>
          <w:p w:rsidR="001D13C5" w:rsidRPr="002B46A1" w:rsidRDefault="001D13C5" w:rsidP="00E62945">
            <w:pPr>
              <w:ind w:hanging="108"/>
              <w:jc w:val="center"/>
              <w:rPr>
                <w:rFonts w:ascii="Times New Roman" w:hAnsi="Times New Roman" w:cs="Times New Roman"/>
                <w:sz w:val="12"/>
                <w:szCs w:val="12"/>
              </w:rPr>
            </w:pPr>
          </w:p>
        </w:tc>
        <w:tc>
          <w:tcPr>
            <w:tcW w:w="709" w:type="dxa"/>
            <w:tcBorders>
              <w:top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c>
          <w:tcPr>
            <w:tcW w:w="992" w:type="dxa"/>
            <w:vAlign w:val="center"/>
          </w:tcPr>
          <w:p w:rsidR="001D13C5" w:rsidRPr="002B46A1" w:rsidRDefault="001D13C5" w:rsidP="00E62945">
            <w:pPr>
              <w:jc w:val="center"/>
              <w:rPr>
                <w:rFonts w:ascii="Times New Roman" w:hAnsi="Times New Roman" w:cs="Times New Roman"/>
                <w:sz w:val="12"/>
                <w:szCs w:val="12"/>
              </w:rPr>
            </w:pPr>
          </w:p>
        </w:tc>
        <w:tc>
          <w:tcPr>
            <w:tcW w:w="710" w:type="dxa"/>
            <w:tcBorders>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c>
          <w:tcPr>
            <w:tcW w:w="992" w:type="dxa"/>
            <w:tcBorders>
              <w:bottom w:val="single" w:sz="4" w:space="0" w:color="auto"/>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r w:rsidRPr="002B46A1">
              <w:rPr>
                <w:rFonts w:ascii="Times New Roman" w:hAnsi="Times New Roman" w:cs="Times New Roman"/>
                <w:sz w:val="12"/>
                <w:szCs w:val="12"/>
              </w:rPr>
              <w:t>-33,8</w:t>
            </w:r>
          </w:p>
        </w:tc>
        <w:tc>
          <w:tcPr>
            <w:tcW w:w="709" w:type="dxa"/>
            <w:tcBorders>
              <w:bottom w:val="single" w:sz="4" w:space="0" w:color="auto"/>
            </w:tcBorders>
            <w:vAlign w:val="center"/>
          </w:tcPr>
          <w:p w:rsidR="001D13C5" w:rsidRPr="002B46A1" w:rsidRDefault="001D13C5" w:rsidP="003A71C7">
            <w:pPr>
              <w:jc w:val="center"/>
              <w:rPr>
                <w:rFonts w:ascii="Times New Roman" w:hAnsi="Times New Roman" w:cs="Times New Roman"/>
                <w:sz w:val="12"/>
                <w:szCs w:val="12"/>
              </w:rPr>
            </w:pPr>
          </w:p>
        </w:tc>
        <w:tc>
          <w:tcPr>
            <w:tcW w:w="992" w:type="dxa"/>
            <w:tcBorders>
              <w:bottom w:val="single" w:sz="4" w:space="0" w:color="auto"/>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c>
          <w:tcPr>
            <w:tcW w:w="993" w:type="dxa"/>
            <w:tcBorders>
              <w:left w:val="single" w:sz="4" w:space="0" w:color="auto"/>
              <w:right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c>
          <w:tcPr>
            <w:tcW w:w="993" w:type="dxa"/>
            <w:tcBorders>
              <w:left w:val="single" w:sz="4" w:space="0" w:color="auto"/>
            </w:tcBorders>
            <w:vAlign w:val="center"/>
          </w:tcPr>
          <w:p w:rsidR="001D13C5" w:rsidRPr="002B46A1" w:rsidRDefault="001D13C5" w:rsidP="00E62945">
            <w:pPr>
              <w:jc w:val="center"/>
              <w:rPr>
                <w:rFonts w:ascii="Times New Roman" w:hAnsi="Times New Roman" w:cs="Times New Roman"/>
                <w:sz w:val="12"/>
                <w:szCs w:val="12"/>
              </w:rPr>
            </w:pPr>
          </w:p>
        </w:tc>
      </w:tr>
      <w:tr w:rsidR="001D13C5" w:rsidRPr="00B82FBA" w:rsidTr="003A71C7">
        <w:trPr>
          <w:gridAfter w:val="1"/>
          <w:wAfter w:w="283" w:type="dxa"/>
          <w:trHeight w:val="641"/>
        </w:trPr>
        <w:tc>
          <w:tcPr>
            <w:tcW w:w="1984" w:type="dxa"/>
            <w:shd w:val="clear" w:color="auto" w:fill="D9D9D9" w:themeFill="background1" w:themeFillShade="D9"/>
            <w:vAlign w:val="center"/>
          </w:tcPr>
          <w:p w:rsidR="001D13C5" w:rsidRPr="00F7379E" w:rsidRDefault="001D13C5" w:rsidP="004A2882">
            <w:pPr>
              <w:jc w:val="center"/>
              <w:rPr>
                <w:rFonts w:ascii="Times New Roman" w:hAnsi="Times New Roman" w:cs="Times New Roman"/>
                <w:b/>
                <w:sz w:val="16"/>
                <w:szCs w:val="16"/>
              </w:rPr>
            </w:pPr>
            <w:r w:rsidRPr="00F7379E">
              <w:rPr>
                <w:rFonts w:ascii="Times New Roman" w:hAnsi="Times New Roman" w:cs="Times New Roman"/>
                <w:b/>
                <w:sz w:val="16"/>
                <w:szCs w:val="16"/>
              </w:rPr>
              <w:t>Итого доходов</w:t>
            </w:r>
          </w:p>
        </w:tc>
        <w:tc>
          <w:tcPr>
            <w:tcW w:w="992" w:type="dxa"/>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b/>
                <w:sz w:val="16"/>
                <w:szCs w:val="16"/>
              </w:rPr>
            </w:pPr>
            <w:r w:rsidRPr="00F7379E">
              <w:rPr>
                <w:rFonts w:ascii="Times New Roman" w:hAnsi="Times New Roman" w:cs="Times New Roman"/>
                <w:b/>
                <w:sz w:val="16"/>
                <w:szCs w:val="16"/>
              </w:rPr>
              <w:t>1 328 944,6</w:t>
            </w:r>
          </w:p>
        </w:tc>
        <w:tc>
          <w:tcPr>
            <w:tcW w:w="992" w:type="dxa"/>
            <w:tcBorders>
              <w:top w:val="single" w:sz="4" w:space="0" w:color="auto"/>
            </w:tcBorders>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b/>
                <w:sz w:val="16"/>
                <w:szCs w:val="16"/>
              </w:rPr>
            </w:pPr>
            <w:r w:rsidRPr="00F7379E">
              <w:rPr>
                <w:rFonts w:ascii="Times New Roman" w:hAnsi="Times New Roman" w:cs="Times New Roman"/>
                <w:b/>
                <w:sz w:val="16"/>
                <w:szCs w:val="16"/>
              </w:rPr>
              <w:t>1 348 096,1</w:t>
            </w:r>
          </w:p>
        </w:tc>
        <w:tc>
          <w:tcPr>
            <w:tcW w:w="709"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b/>
                <w:sz w:val="16"/>
                <w:szCs w:val="16"/>
              </w:rPr>
            </w:pPr>
            <w:r w:rsidRPr="00F7379E">
              <w:rPr>
                <w:rFonts w:ascii="Times New Roman" w:hAnsi="Times New Roman" w:cs="Times New Roman"/>
                <w:b/>
                <w:sz w:val="16"/>
                <w:szCs w:val="16"/>
              </w:rPr>
              <w:t>101,4</w:t>
            </w:r>
          </w:p>
        </w:tc>
        <w:tc>
          <w:tcPr>
            <w:tcW w:w="992" w:type="dxa"/>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sidRPr="00F7379E">
              <w:rPr>
                <w:rFonts w:ascii="Times New Roman" w:hAnsi="Times New Roman" w:cs="Times New Roman"/>
                <w:sz w:val="16"/>
                <w:szCs w:val="16"/>
              </w:rPr>
              <w:t>1 466 584,8</w:t>
            </w:r>
          </w:p>
        </w:tc>
        <w:tc>
          <w:tcPr>
            <w:tcW w:w="710" w:type="dxa"/>
            <w:tcBorders>
              <w:right w:val="single" w:sz="4" w:space="0" w:color="auto"/>
            </w:tcBorders>
            <w:shd w:val="clear" w:color="auto" w:fill="D9D9D9" w:themeFill="background1" w:themeFillShade="D9"/>
            <w:vAlign w:val="center"/>
          </w:tcPr>
          <w:p w:rsidR="001D13C5" w:rsidRPr="00F7379E" w:rsidRDefault="001D13C5" w:rsidP="00E62945">
            <w:pPr>
              <w:ind w:hanging="108"/>
              <w:jc w:val="center"/>
              <w:rPr>
                <w:rFonts w:ascii="Times New Roman" w:hAnsi="Times New Roman" w:cs="Times New Roman"/>
                <w:b/>
                <w:sz w:val="16"/>
                <w:szCs w:val="16"/>
              </w:rPr>
            </w:pPr>
            <w:r>
              <w:rPr>
                <w:rFonts w:ascii="Times New Roman" w:hAnsi="Times New Roman" w:cs="Times New Roman"/>
                <w:b/>
                <w:sz w:val="16"/>
                <w:szCs w:val="16"/>
              </w:rPr>
              <w:t>108,8</w:t>
            </w:r>
          </w:p>
        </w:tc>
        <w:tc>
          <w:tcPr>
            <w:tcW w:w="992" w:type="dxa"/>
            <w:tcBorders>
              <w:top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1 661 853,4</w:t>
            </w:r>
          </w:p>
        </w:tc>
        <w:tc>
          <w:tcPr>
            <w:tcW w:w="709" w:type="dxa"/>
            <w:tcBorders>
              <w:top w:val="single" w:sz="4" w:space="0" w:color="auto"/>
            </w:tcBorders>
            <w:shd w:val="clear" w:color="auto" w:fill="D9D9D9" w:themeFill="background1" w:themeFillShade="D9"/>
            <w:vAlign w:val="center"/>
          </w:tcPr>
          <w:p w:rsidR="001D13C5" w:rsidRDefault="003A71C7" w:rsidP="003A71C7">
            <w:pPr>
              <w:jc w:val="center"/>
              <w:rPr>
                <w:rFonts w:ascii="Times New Roman" w:hAnsi="Times New Roman" w:cs="Times New Roman"/>
                <w:sz w:val="16"/>
                <w:szCs w:val="16"/>
              </w:rPr>
            </w:pPr>
            <w:r>
              <w:rPr>
                <w:rFonts w:ascii="Times New Roman" w:hAnsi="Times New Roman" w:cs="Times New Roman"/>
                <w:sz w:val="16"/>
                <w:szCs w:val="16"/>
              </w:rPr>
              <w:t>113,3</w:t>
            </w:r>
          </w:p>
        </w:tc>
        <w:tc>
          <w:tcPr>
            <w:tcW w:w="992" w:type="dxa"/>
            <w:tcBorders>
              <w:top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1 929 341,4</w:t>
            </w:r>
          </w:p>
        </w:tc>
        <w:tc>
          <w:tcPr>
            <w:tcW w:w="993" w:type="dxa"/>
            <w:tcBorders>
              <w:left w:val="single" w:sz="4" w:space="0" w:color="auto"/>
              <w:righ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1 709 601,2</w:t>
            </w:r>
          </w:p>
        </w:tc>
        <w:tc>
          <w:tcPr>
            <w:tcW w:w="993" w:type="dxa"/>
            <w:tcBorders>
              <w:left w:val="single" w:sz="4" w:space="0" w:color="auto"/>
            </w:tcBorders>
            <w:shd w:val="clear" w:color="auto" w:fill="D9D9D9" w:themeFill="background1" w:themeFillShade="D9"/>
            <w:vAlign w:val="center"/>
          </w:tcPr>
          <w:p w:rsidR="001D13C5" w:rsidRPr="00F7379E" w:rsidRDefault="001D13C5" w:rsidP="00E62945">
            <w:pPr>
              <w:jc w:val="center"/>
              <w:rPr>
                <w:rFonts w:ascii="Times New Roman" w:hAnsi="Times New Roman" w:cs="Times New Roman"/>
                <w:sz w:val="16"/>
                <w:szCs w:val="16"/>
              </w:rPr>
            </w:pPr>
            <w:r>
              <w:rPr>
                <w:rFonts w:ascii="Times New Roman" w:hAnsi="Times New Roman" w:cs="Times New Roman"/>
                <w:sz w:val="16"/>
                <w:szCs w:val="16"/>
              </w:rPr>
              <w:t>1 662 424,0</w:t>
            </w:r>
          </w:p>
        </w:tc>
      </w:tr>
    </w:tbl>
    <w:p w:rsidR="00153F18" w:rsidRPr="00B82FBA" w:rsidRDefault="007D2911" w:rsidP="007D2911">
      <w:pPr>
        <w:spacing w:after="0" w:line="240" w:lineRule="auto"/>
        <w:jc w:val="both"/>
        <w:rPr>
          <w:rFonts w:ascii="Times New Roman" w:hAnsi="Times New Roman" w:cs="Times New Roman"/>
          <w:sz w:val="16"/>
          <w:szCs w:val="16"/>
        </w:rPr>
      </w:pPr>
      <w:r w:rsidRPr="00B82FBA">
        <w:rPr>
          <w:rFonts w:ascii="Times New Roman" w:hAnsi="Times New Roman" w:cs="Times New Roman"/>
          <w:sz w:val="16"/>
          <w:szCs w:val="16"/>
        </w:rPr>
        <w:t xml:space="preserve">        </w:t>
      </w:r>
    </w:p>
    <w:p w:rsidR="00153F18" w:rsidRPr="00B82FBA" w:rsidRDefault="00153F18" w:rsidP="007D2911">
      <w:pPr>
        <w:spacing w:after="0" w:line="240" w:lineRule="auto"/>
        <w:jc w:val="both"/>
        <w:rPr>
          <w:rFonts w:ascii="Times New Roman" w:hAnsi="Times New Roman" w:cs="Times New Roman"/>
          <w:sz w:val="16"/>
          <w:szCs w:val="16"/>
        </w:rPr>
      </w:pPr>
    </w:p>
    <w:p w:rsidR="00932B55" w:rsidRDefault="007D2911" w:rsidP="00932B5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rsidR="003B69C0" w:rsidRDefault="00BF688B" w:rsidP="007D29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B69C0">
        <w:rPr>
          <w:rFonts w:ascii="Times New Roman" w:hAnsi="Times New Roman" w:cs="Times New Roman"/>
          <w:sz w:val="24"/>
          <w:szCs w:val="24"/>
        </w:rPr>
        <w:t>Динамика всех доходов бюджета</w:t>
      </w:r>
      <w:r w:rsidR="00831E24">
        <w:rPr>
          <w:rFonts w:ascii="Times New Roman" w:hAnsi="Times New Roman" w:cs="Times New Roman"/>
          <w:sz w:val="24"/>
          <w:szCs w:val="24"/>
        </w:rPr>
        <w:t xml:space="preserve"> </w:t>
      </w:r>
      <w:r w:rsidR="007F5583">
        <w:rPr>
          <w:rFonts w:ascii="Times New Roman" w:hAnsi="Times New Roman" w:cs="Times New Roman"/>
          <w:sz w:val="24"/>
          <w:szCs w:val="24"/>
        </w:rPr>
        <w:t>Нижнеилимского муниципального района</w:t>
      </w:r>
      <w:r w:rsidR="002B2372">
        <w:rPr>
          <w:rFonts w:ascii="Times New Roman" w:hAnsi="Times New Roman" w:cs="Times New Roman"/>
          <w:sz w:val="24"/>
          <w:szCs w:val="24"/>
        </w:rPr>
        <w:t xml:space="preserve"> за последние </w:t>
      </w:r>
      <w:r w:rsidR="00831E24">
        <w:rPr>
          <w:rFonts w:ascii="Times New Roman" w:hAnsi="Times New Roman" w:cs="Times New Roman"/>
          <w:sz w:val="24"/>
          <w:szCs w:val="24"/>
        </w:rPr>
        <w:t xml:space="preserve">пять </w:t>
      </w:r>
      <w:r w:rsidR="008579C9">
        <w:rPr>
          <w:rFonts w:ascii="Times New Roman" w:hAnsi="Times New Roman" w:cs="Times New Roman"/>
          <w:sz w:val="24"/>
          <w:szCs w:val="24"/>
        </w:rPr>
        <w:t xml:space="preserve"> </w:t>
      </w:r>
      <w:r w:rsidR="00831E24">
        <w:rPr>
          <w:rFonts w:ascii="Times New Roman" w:hAnsi="Times New Roman" w:cs="Times New Roman"/>
          <w:sz w:val="24"/>
          <w:szCs w:val="24"/>
        </w:rPr>
        <w:t>лет (2014-2018</w:t>
      </w:r>
      <w:r w:rsidR="003B69C0">
        <w:rPr>
          <w:rFonts w:ascii="Times New Roman" w:hAnsi="Times New Roman" w:cs="Times New Roman"/>
          <w:sz w:val="24"/>
          <w:szCs w:val="24"/>
        </w:rPr>
        <w:t xml:space="preserve"> г.г.) характеризуется  как падением, так и ростом. </w:t>
      </w:r>
    </w:p>
    <w:p w:rsidR="00A22AA2" w:rsidRDefault="00492CCF" w:rsidP="00AD50B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Прогнозируемый</w:t>
      </w:r>
      <w:r w:rsidR="002629E4">
        <w:rPr>
          <w:rFonts w:ascii="Times New Roman" w:hAnsi="Times New Roman" w:cs="Times New Roman"/>
          <w:sz w:val="24"/>
          <w:szCs w:val="24"/>
        </w:rPr>
        <w:t xml:space="preserve"> </w:t>
      </w:r>
      <w:r w:rsidR="00433050">
        <w:rPr>
          <w:rFonts w:ascii="Times New Roman" w:hAnsi="Times New Roman" w:cs="Times New Roman"/>
          <w:sz w:val="24"/>
          <w:szCs w:val="24"/>
        </w:rPr>
        <w:t>О</w:t>
      </w:r>
      <w:r w:rsidR="002629E4">
        <w:rPr>
          <w:rFonts w:ascii="Times New Roman" w:hAnsi="Times New Roman" w:cs="Times New Roman"/>
          <w:sz w:val="24"/>
          <w:szCs w:val="24"/>
        </w:rPr>
        <w:t>тделом социально-экономического развития администрации Нижнеилимско</w:t>
      </w:r>
      <w:r w:rsidR="00C10740">
        <w:rPr>
          <w:rFonts w:ascii="Times New Roman" w:hAnsi="Times New Roman" w:cs="Times New Roman"/>
          <w:sz w:val="24"/>
          <w:szCs w:val="24"/>
        </w:rPr>
        <w:t>го муниципа</w:t>
      </w:r>
      <w:r w:rsidR="00384B8A">
        <w:rPr>
          <w:rFonts w:ascii="Times New Roman" w:hAnsi="Times New Roman" w:cs="Times New Roman"/>
          <w:sz w:val="24"/>
          <w:szCs w:val="24"/>
        </w:rPr>
        <w:t>льного района на 2019</w:t>
      </w:r>
      <w:r w:rsidR="00D82415">
        <w:rPr>
          <w:rFonts w:ascii="Times New Roman" w:hAnsi="Times New Roman" w:cs="Times New Roman"/>
          <w:sz w:val="24"/>
          <w:szCs w:val="24"/>
        </w:rPr>
        <w:t>-2021</w:t>
      </w:r>
      <w:r w:rsidR="00FE2F8C">
        <w:rPr>
          <w:rFonts w:ascii="Times New Roman" w:hAnsi="Times New Roman" w:cs="Times New Roman"/>
          <w:sz w:val="24"/>
          <w:szCs w:val="24"/>
        </w:rPr>
        <w:t xml:space="preserve"> годы</w:t>
      </w:r>
      <w:r w:rsidR="002629E4">
        <w:rPr>
          <w:rFonts w:ascii="Times New Roman" w:hAnsi="Times New Roman" w:cs="Times New Roman"/>
          <w:sz w:val="24"/>
          <w:szCs w:val="24"/>
        </w:rPr>
        <w:t xml:space="preserve"> </w:t>
      </w:r>
      <w:r w:rsidR="001D4107">
        <w:rPr>
          <w:rFonts w:ascii="Times New Roman" w:hAnsi="Times New Roman" w:cs="Times New Roman"/>
          <w:sz w:val="24"/>
          <w:szCs w:val="24"/>
        </w:rPr>
        <w:t xml:space="preserve"> </w:t>
      </w:r>
      <w:r w:rsidR="005E071E">
        <w:rPr>
          <w:rFonts w:ascii="Times New Roman" w:hAnsi="Times New Roman" w:cs="Times New Roman"/>
          <w:sz w:val="24"/>
          <w:szCs w:val="24"/>
        </w:rPr>
        <w:t>рост фонда оплаты труда</w:t>
      </w:r>
      <w:r w:rsidR="00AE1820" w:rsidRPr="00AE1820">
        <w:rPr>
          <w:rFonts w:ascii="Times New Roman" w:hAnsi="Times New Roman" w:cs="Times New Roman"/>
          <w:sz w:val="24"/>
          <w:szCs w:val="24"/>
        </w:rPr>
        <w:t xml:space="preserve"> </w:t>
      </w:r>
      <w:r w:rsidR="00A8463B">
        <w:rPr>
          <w:rFonts w:ascii="Times New Roman" w:hAnsi="Times New Roman" w:cs="Times New Roman"/>
          <w:sz w:val="24"/>
          <w:szCs w:val="24"/>
        </w:rPr>
        <w:t>(</w:t>
      </w:r>
      <w:r w:rsidR="00D82415">
        <w:rPr>
          <w:rFonts w:ascii="Times New Roman" w:hAnsi="Times New Roman" w:cs="Times New Roman"/>
          <w:sz w:val="24"/>
          <w:szCs w:val="24"/>
        </w:rPr>
        <w:t>факт</w:t>
      </w:r>
      <w:r w:rsidR="00A8463B">
        <w:rPr>
          <w:rFonts w:ascii="Times New Roman" w:hAnsi="Times New Roman" w:cs="Times New Roman"/>
          <w:sz w:val="24"/>
          <w:szCs w:val="24"/>
        </w:rPr>
        <w:t xml:space="preserve"> 2017г. – 7 505,76 </w:t>
      </w:r>
      <w:r w:rsidR="00D568EC">
        <w:rPr>
          <w:rFonts w:ascii="Times New Roman" w:hAnsi="Times New Roman" w:cs="Times New Roman"/>
          <w:sz w:val="24"/>
          <w:szCs w:val="24"/>
        </w:rPr>
        <w:t>млн</w:t>
      </w:r>
      <w:r w:rsidR="00C20846">
        <w:rPr>
          <w:rFonts w:ascii="Times New Roman" w:hAnsi="Times New Roman" w:cs="Times New Roman"/>
          <w:sz w:val="24"/>
          <w:szCs w:val="24"/>
        </w:rPr>
        <w:t>.</w:t>
      </w:r>
      <w:r w:rsidR="00570E7E">
        <w:rPr>
          <w:rFonts w:ascii="Times New Roman" w:hAnsi="Times New Roman" w:cs="Times New Roman"/>
          <w:sz w:val="24"/>
          <w:szCs w:val="24"/>
        </w:rPr>
        <w:t xml:space="preserve"> </w:t>
      </w:r>
      <w:r w:rsidR="00A8463B">
        <w:rPr>
          <w:rFonts w:ascii="Times New Roman" w:hAnsi="Times New Roman" w:cs="Times New Roman"/>
          <w:sz w:val="24"/>
          <w:szCs w:val="24"/>
        </w:rPr>
        <w:t>руб.,</w:t>
      </w:r>
      <w:r w:rsidR="00D568EC">
        <w:rPr>
          <w:rFonts w:ascii="Times New Roman" w:hAnsi="Times New Roman" w:cs="Times New Roman"/>
          <w:sz w:val="24"/>
          <w:szCs w:val="24"/>
        </w:rPr>
        <w:t xml:space="preserve"> </w:t>
      </w:r>
      <w:r w:rsidR="00D82415">
        <w:rPr>
          <w:rFonts w:ascii="Times New Roman" w:hAnsi="Times New Roman" w:cs="Times New Roman"/>
          <w:sz w:val="24"/>
          <w:szCs w:val="24"/>
        </w:rPr>
        <w:t xml:space="preserve">оценка </w:t>
      </w:r>
      <w:r w:rsidR="00D568EC">
        <w:rPr>
          <w:rFonts w:ascii="Times New Roman" w:hAnsi="Times New Roman" w:cs="Times New Roman"/>
          <w:sz w:val="24"/>
          <w:szCs w:val="24"/>
        </w:rPr>
        <w:t xml:space="preserve">2018 г. – 8 357,97 млн. руб., </w:t>
      </w:r>
      <w:r w:rsidR="00D82415">
        <w:rPr>
          <w:rFonts w:ascii="Times New Roman" w:hAnsi="Times New Roman" w:cs="Times New Roman"/>
          <w:sz w:val="24"/>
          <w:szCs w:val="24"/>
        </w:rPr>
        <w:t xml:space="preserve">прогноз </w:t>
      </w:r>
      <w:r w:rsidR="00D568EC">
        <w:rPr>
          <w:rFonts w:ascii="Times New Roman" w:hAnsi="Times New Roman" w:cs="Times New Roman"/>
          <w:sz w:val="24"/>
          <w:szCs w:val="24"/>
        </w:rPr>
        <w:t xml:space="preserve">2019 г. </w:t>
      </w:r>
      <w:r w:rsidR="00384B8A">
        <w:rPr>
          <w:rFonts w:ascii="Times New Roman" w:hAnsi="Times New Roman" w:cs="Times New Roman"/>
          <w:sz w:val="24"/>
          <w:szCs w:val="24"/>
        </w:rPr>
        <w:t>–</w:t>
      </w:r>
      <w:r w:rsidR="00D568EC">
        <w:rPr>
          <w:rFonts w:ascii="Times New Roman" w:hAnsi="Times New Roman" w:cs="Times New Roman"/>
          <w:sz w:val="24"/>
          <w:szCs w:val="24"/>
        </w:rPr>
        <w:t xml:space="preserve"> </w:t>
      </w:r>
      <w:r w:rsidR="00384B8A">
        <w:rPr>
          <w:rFonts w:ascii="Times New Roman" w:hAnsi="Times New Roman" w:cs="Times New Roman"/>
          <w:sz w:val="24"/>
          <w:szCs w:val="24"/>
        </w:rPr>
        <w:t xml:space="preserve">8 781,51 млн. руб., </w:t>
      </w:r>
      <w:r w:rsidR="00D82415">
        <w:rPr>
          <w:rFonts w:ascii="Times New Roman" w:hAnsi="Times New Roman" w:cs="Times New Roman"/>
          <w:sz w:val="24"/>
          <w:szCs w:val="24"/>
        </w:rPr>
        <w:t xml:space="preserve"> прогноз </w:t>
      </w:r>
      <w:r w:rsidR="00384B8A">
        <w:rPr>
          <w:rFonts w:ascii="Times New Roman" w:hAnsi="Times New Roman" w:cs="Times New Roman"/>
          <w:sz w:val="24"/>
          <w:szCs w:val="24"/>
        </w:rPr>
        <w:t>2020 г. – 9 251,78 млн.</w:t>
      </w:r>
      <w:r w:rsidR="00570E7E">
        <w:rPr>
          <w:rFonts w:ascii="Times New Roman" w:hAnsi="Times New Roman" w:cs="Times New Roman"/>
          <w:sz w:val="24"/>
          <w:szCs w:val="24"/>
        </w:rPr>
        <w:t xml:space="preserve"> </w:t>
      </w:r>
      <w:r w:rsidR="00384B8A">
        <w:rPr>
          <w:rFonts w:ascii="Times New Roman" w:hAnsi="Times New Roman" w:cs="Times New Roman"/>
          <w:sz w:val="24"/>
          <w:szCs w:val="24"/>
        </w:rPr>
        <w:t>руб.</w:t>
      </w:r>
      <w:r w:rsidR="00C20846">
        <w:rPr>
          <w:rFonts w:ascii="Times New Roman" w:hAnsi="Times New Roman" w:cs="Times New Roman"/>
          <w:sz w:val="24"/>
          <w:szCs w:val="24"/>
        </w:rPr>
        <w:t>, прогноз 2021 г. – 9 865,55 млн. руб.</w:t>
      </w:r>
      <w:r w:rsidR="00384B8A">
        <w:rPr>
          <w:rFonts w:ascii="Times New Roman" w:hAnsi="Times New Roman" w:cs="Times New Roman"/>
          <w:sz w:val="24"/>
          <w:szCs w:val="24"/>
        </w:rPr>
        <w:t>)</w:t>
      </w:r>
      <w:r w:rsidR="00A8463B">
        <w:rPr>
          <w:rFonts w:ascii="Times New Roman" w:hAnsi="Times New Roman" w:cs="Times New Roman"/>
          <w:sz w:val="24"/>
          <w:szCs w:val="24"/>
        </w:rPr>
        <w:t xml:space="preserve"> </w:t>
      </w:r>
      <w:r w:rsidR="00AE1820">
        <w:rPr>
          <w:rFonts w:ascii="Times New Roman" w:hAnsi="Times New Roman" w:cs="Times New Roman"/>
          <w:sz w:val="24"/>
          <w:szCs w:val="24"/>
        </w:rPr>
        <w:t xml:space="preserve">будет </w:t>
      </w:r>
      <w:r w:rsidR="006A1C79">
        <w:rPr>
          <w:rFonts w:ascii="Times New Roman" w:hAnsi="Times New Roman" w:cs="Times New Roman"/>
          <w:sz w:val="24"/>
          <w:szCs w:val="24"/>
        </w:rPr>
        <w:t xml:space="preserve">положительно </w:t>
      </w:r>
      <w:r w:rsidR="00AE1820">
        <w:rPr>
          <w:rFonts w:ascii="Times New Roman" w:hAnsi="Times New Roman" w:cs="Times New Roman"/>
          <w:sz w:val="24"/>
          <w:szCs w:val="24"/>
        </w:rPr>
        <w:t>влиять  на объём</w:t>
      </w:r>
      <w:r w:rsidR="0019105B">
        <w:rPr>
          <w:rFonts w:ascii="Times New Roman" w:hAnsi="Times New Roman" w:cs="Times New Roman"/>
          <w:sz w:val="24"/>
          <w:szCs w:val="24"/>
        </w:rPr>
        <w:t xml:space="preserve"> ожидаемых </w:t>
      </w:r>
      <w:r w:rsidR="00AE1820">
        <w:rPr>
          <w:rFonts w:ascii="Times New Roman" w:hAnsi="Times New Roman" w:cs="Times New Roman"/>
          <w:sz w:val="24"/>
          <w:szCs w:val="24"/>
        </w:rPr>
        <w:t xml:space="preserve"> </w:t>
      </w:r>
      <w:r w:rsidR="008046C7">
        <w:rPr>
          <w:rFonts w:ascii="Times New Roman" w:hAnsi="Times New Roman" w:cs="Times New Roman"/>
          <w:sz w:val="24"/>
          <w:szCs w:val="24"/>
        </w:rPr>
        <w:t xml:space="preserve">налоговых </w:t>
      </w:r>
      <w:r w:rsidR="00AE1820">
        <w:rPr>
          <w:rFonts w:ascii="Times New Roman" w:hAnsi="Times New Roman" w:cs="Times New Roman"/>
          <w:sz w:val="24"/>
          <w:szCs w:val="24"/>
        </w:rPr>
        <w:t>доходов рай</w:t>
      </w:r>
      <w:r w:rsidR="00D82415">
        <w:rPr>
          <w:rFonts w:ascii="Times New Roman" w:hAnsi="Times New Roman" w:cs="Times New Roman"/>
          <w:sz w:val="24"/>
          <w:szCs w:val="24"/>
        </w:rPr>
        <w:t>онного бюджета в очередном  2019</w:t>
      </w:r>
      <w:r w:rsidR="00AE1820">
        <w:rPr>
          <w:rFonts w:ascii="Times New Roman" w:hAnsi="Times New Roman" w:cs="Times New Roman"/>
          <w:sz w:val="24"/>
          <w:szCs w:val="24"/>
        </w:rPr>
        <w:t xml:space="preserve"> году</w:t>
      </w:r>
      <w:r w:rsidR="00411643">
        <w:rPr>
          <w:rFonts w:ascii="Times New Roman" w:hAnsi="Times New Roman" w:cs="Times New Roman"/>
          <w:sz w:val="24"/>
          <w:szCs w:val="24"/>
        </w:rPr>
        <w:t xml:space="preserve"> и планов</w:t>
      </w:r>
      <w:r w:rsidR="00433050">
        <w:rPr>
          <w:rFonts w:ascii="Times New Roman" w:hAnsi="Times New Roman" w:cs="Times New Roman"/>
          <w:sz w:val="24"/>
          <w:szCs w:val="24"/>
        </w:rPr>
        <w:t>ом периоде 2020 и 20</w:t>
      </w:r>
      <w:r w:rsidR="00411643">
        <w:rPr>
          <w:rFonts w:ascii="Times New Roman" w:hAnsi="Times New Roman" w:cs="Times New Roman"/>
          <w:sz w:val="24"/>
          <w:szCs w:val="24"/>
        </w:rPr>
        <w:t>21 год</w:t>
      </w:r>
      <w:r w:rsidR="00570E7E">
        <w:rPr>
          <w:rFonts w:ascii="Times New Roman" w:hAnsi="Times New Roman" w:cs="Times New Roman"/>
          <w:sz w:val="24"/>
          <w:szCs w:val="24"/>
        </w:rPr>
        <w:t>ов</w:t>
      </w:r>
      <w:r w:rsidR="00411643">
        <w:rPr>
          <w:rFonts w:ascii="Times New Roman" w:hAnsi="Times New Roman" w:cs="Times New Roman"/>
          <w:sz w:val="24"/>
          <w:szCs w:val="24"/>
        </w:rPr>
        <w:t>.</w:t>
      </w:r>
      <w:r w:rsidR="005E071E">
        <w:rPr>
          <w:rFonts w:ascii="Times New Roman" w:hAnsi="Times New Roman" w:cs="Times New Roman"/>
          <w:sz w:val="24"/>
          <w:szCs w:val="24"/>
        </w:rPr>
        <w:t xml:space="preserve"> </w:t>
      </w:r>
    </w:p>
    <w:p w:rsidR="007A2D1E" w:rsidRPr="00277349" w:rsidRDefault="00433050" w:rsidP="00FB15A8">
      <w:pPr>
        <w:pStyle w:val="ab"/>
        <w:spacing w:after="0" w:line="240" w:lineRule="auto"/>
        <w:ind w:left="0"/>
        <w:jc w:val="both"/>
        <w:rPr>
          <w:rStyle w:val="ac"/>
          <w:rFonts w:ascii="Times New Roman" w:hAnsi="Times New Roman" w:cs="Times New Roman"/>
          <w:bCs w:val="0"/>
          <w:sz w:val="24"/>
          <w:szCs w:val="24"/>
        </w:rPr>
      </w:pPr>
      <w:r>
        <w:rPr>
          <w:rFonts w:ascii="Times New Roman" w:hAnsi="Times New Roman" w:cs="Times New Roman"/>
          <w:sz w:val="24"/>
          <w:szCs w:val="24"/>
        </w:rPr>
        <w:t xml:space="preserve">           </w:t>
      </w:r>
      <w:r w:rsidR="009220E7">
        <w:rPr>
          <w:rFonts w:ascii="Times New Roman" w:hAnsi="Times New Roman" w:cs="Times New Roman"/>
        </w:rPr>
        <w:t xml:space="preserve"> </w:t>
      </w:r>
      <w:r w:rsidR="007A2D1E" w:rsidRPr="00277349">
        <w:rPr>
          <w:rFonts w:ascii="Times New Roman" w:hAnsi="Times New Roman" w:cs="Times New Roman"/>
          <w:sz w:val="24"/>
          <w:szCs w:val="24"/>
        </w:rPr>
        <w:t>Динамика и структура доходов бюджета муниципального образования «Нижнеилимский район»</w:t>
      </w:r>
      <w:r w:rsidR="000630EB" w:rsidRPr="00277349">
        <w:rPr>
          <w:rFonts w:ascii="Times New Roman" w:hAnsi="Times New Roman" w:cs="Times New Roman"/>
          <w:sz w:val="24"/>
          <w:szCs w:val="24"/>
        </w:rPr>
        <w:t xml:space="preserve"> (без учета безвозмездных поступлений)</w:t>
      </w:r>
      <w:r w:rsidR="000630EB" w:rsidRPr="00277349">
        <w:rPr>
          <w:rStyle w:val="ac"/>
          <w:rFonts w:ascii="Times New Roman" w:hAnsi="Times New Roman" w:cs="Times New Roman"/>
          <w:bCs w:val="0"/>
          <w:sz w:val="24"/>
          <w:szCs w:val="24"/>
        </w:rPr>
        <w:t xml:space="preserve"> </w:t>
      </w:r>
      <w:r w:rsidR="007A2D1E" w:rsidRPr="00277349">
        <w:rPr>
          <w:rFonts w:ascii="Times New Roman" w:hAnsi="Times New Roman" w:cs="Times New Roman"/>
          <w:sz w:val="24"/>
          <w:szCs w:val="24"/>
        </w:rPr>
        <w:t>с  учетом изменени</w:t>
      </w:r>
      <w:r w:rsidR="000630EB" w:rsidRPr="00277349">
        <w:rPr>
          <w:rFonts w:ascii="Times New Roman" w:hAnsi="Times New Roman" w:cs="Times New Roman"/>
          <w:sz w:val="24"/>
          <w:szCs w:val="24"/>
        </w:rPr>
        <w:t>й</w:t>
      </w:r>
      <w:r w:rsidR="007A2D1E" w:rsidRPr="00277349">
        <w:rPr>
          <w:rFonts w:ascii="Times New Roman" w:hAnsi="Times New Roman" w:cs="Times New Roman"/>
          <w:sz w:val="24"/>
          <w:szCs w:val="24"/>
        </w:rPr>
        <w:t xml:space="preserve"> бюджетного и налогового законодательства </w:t>
      </w:r>
    </w:p>
    <w:p w:rsidR="00E3411F" w:rsidRPr="009220E7" w:rsidRDefault="00816ADF" w:rsidP="007A2D1E">
      <w:pPr>
        <w:pStyle w:val="ab"/>
        <w:spacing w:after="0" w:line="240" w:lineRule="auto"/>
        <w:ind w:left="0"/>
        <w:jc w:val="both"/>
        <w:rPr>
          <w:rFonts w:ascii="Times New Roman" w:hAnsi="Times New Roman" w:cs="Times New Roman"/>
          <w:sz w:val="24"/>
          <w:szCs w:val="24"/>
        </w:rPr>
      </w:pPr>
      <w:r w:rsidRPr="009220E7">
        <w:rPr>
          <w:rFonts w:ascii="Times New Roman" w:hAnsi="Times New Roman" w:cs="Times New Roman"/>
          <w:sz w:val="24"/>
          <w:szCs w:val="24"/>
        </w:rPr>
        <w:t xml:space="preserve"> </w:t>
      </w:r>
    </w:p>
    <w:p w:rsidR="009D6FF5" w:rsidRDefault="00DD02DE" w:rsidP="00DD02DE">
      <w:pPr>
        <w:pStyle w:val="ab"/>
        <w:spacing w:after="0" w:line="240" w:lineRule="auto"/>
        <w:ind w:left="0" w:right="-142"/>
        <w:jc w:val="right"/>
        <w:rPr>
          <w:rFonts w:ascii="Times New Roman" w:hAnsi="Times New Roman" w:cs="Times New Roman"/>
          <w:sz w:val="24"/>
          <w:szCs w:val="24"/>
        </w:rPr>
      </w:pPr>
      <w:r>
        <w:rPr>
          <w:rFonts w:ascii="Times New Roman" w:hAnsi="Times New Roman" w:cs="Times New Roman"/>
          <w:sz w:val="24"/>
          <w:szCs w:val="24"/>
        </w:rPr>
        <w:t>тыс. рублей</w:t>
      </w:r>
      <w:r w:rsidR="002B5109" w:rsidRPr="003E7F10">
        <w:rPr>
          <w:noProof/>
          <w:lang w:eastAsia="ru-RU"/>
        </w:rPr>
        <w:drawing>
          <wp:inline distT="0" distB="0" distL="0" distR="0">
            <wp:extent cx="6959984" cy="3417067"/>
            <wp:effectExtent l="19050" t="0" r="12316" b="0"/>
            <wp:docPr id="2"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93E0C" w:rsidRDefault="009D6FF5" w:rsidP="007A2D1E">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
    <w:p w:rsidR="007A2D1E" w:rsidRPr="00946D7E" w:rsidRDefault="00E3411F" w:rsidP="007A2D1E">
      <w:pPr>
        <w:pStyle w:val="ab"/>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3F636A">
        <w:rPr>
          <w:rFonts w:ascii="Times New Roman" w:hAnsi="Times New Roman" w:cs="Times New Roman"/>
          <w:sz w:val="24"/>
          <w:szCs w:val="24"/>
        </w:rPr>
        <w:t xml:space="preserve">          </w:t>
      </w:r>
      <w:r w:rsidR="000D0ED8">
        <w:rPr>
          <w:rFonts w:ascii="Times New Roman" w:hAnsi="Times New Roman" w:cs="Times New Roman"/>
          <w:sz w:val="24"/>
          <w:szCs w:val="24"/>
        </w:rPr>
        <w:t>Как видно из диаграммы, соотношение налоговых и неналоговых доходов районного бюджета</w:t>
      </w:r>
      <w:r w:rsidR="00BC704E">
        <w:rPr>
          <w:rFonts w:ascii="Times New Roman" w:hAnsi="Times New Roman" w:cs="Times New Roman"/>
          <w:sz w:val="24"/>
          <w:szCs w:val="24"/>
        </w:rPr>
        <w:t xml:space="preserve"> </w:t>
      </w:r>
      <w:r w:rsidR="00150D10">
        <w:rPr>
          <w:rFonts w:ascii="Times New Roman" w:hAnsi="Times New Roman" w:cs="Times New Roman"/>
          <w:sz w:val="24"/>
          <w:szCs w:val="24"/>
        </w:rPr>
        <w:t>за прошедшие два</w:t>
      </w:r>
      <w:r w:rsidR="003F636A">
        <w:rPr>
          <w:rFonts w:ascii="Times New Roman" w:hAnsi="Times New Roman" w:cs="Times New Roman"/>
          <w:sz w:val="24"/>
          <w:szCs w:val="24"/>
        </w:rPr>
        <w:t xml:space="preserve"> года</w:t>
      </w:r>
      <w:r w:rsidR="00BC704E">
        <w:rPr>
          <w:rFonts w:ascii="Times New Roman" w:hAnsi="Times New Roman" w:cs="Times New Roman"/>
          <w:sz w:val="24"/>
          <w:szCs w:val="24"/>
        </w:rPr>
        <w:t xml:space="preserve"> изменяется и с</w:t>
      </w:r>
      <w:r w:rsidR="00DE1CF0">
        <w:rPr>
          <w:rFonts w:ascii="Times New Roman" w:hAnsi="Times New Roman" w:cs="Times New Roman"/>
          <w:sz w:val="24"/>
          <w:szCs w:val="24"/>
        </w:rPr>
        <w:t>оставл</w:t>
      </w:r>
      <w:r w:rsidR="007E1F93">
        <w:rPr>
          <w:rFonts w:ascii="Times New Roman" w:hAnsi="Times New Roman" w:cs="Times New Roman"/>
          <w:sz w:val="24"/>
          <w:szCs w:val="24"/>
        </w:rPr>
        <w:t xml:space="preserve">яет </w:t>
      </w:r>
      <w:r w:rsidR="00255D3D">
        <w:rPr>
          <w:rFonts w:ascii="Times New Roman" w:hAnsi="Times New Roman" w:cs="Times New Roman"/>
          <w:sz w:val="24"/>
          <w:szCs w:val="24"/>
        </w:rPr>
        <w:t>в пределах</w:t>
      </w:r>
      <w:r w:rsidR="00EB4F49">
        <w:rPr>
          <w:rFonts w:ascii="Times New Roman" w:hAnsi="Times New Roman" w:cs="Times New Roman"/>
          <w:sz w:val="24"/>
          <w:szCs w:val="24"/>
        </w:rPr>
        <w:t xml:space="preserve"> </w:t>
      </w:r>
      <w:r w:rsidR="003F636A">
        <w:rPr>
          <w:rFonts w:ascii="Times New Roman" w:hAnsi="Times New Roman" w:cs="Times New Roman"/>
          <w:sz w:val="24"/>
          <w:szCs w:val="24"/>
        </w:rPr>
        <w:t>85</w:t>
      </w:r>
      <w:r w:rsidR="007E1F93">
        <w:rPr>
          <w:rFonts w:ascii="Times New Roman" w:hAnsi="Times New Roman" w:cs="Times New Roman"/>
          <w:sz w:val="24"/>
          <w:szCs w:val="24"/>
        </w:rPr>
        <w:t xml:space="preserve">,0 и </w:t>
      </w:r>
      <w:r w:rsidR="003F636A">
        <w:rPr>
          <w:rFonts w:ascii="Times New Roman" w:hAnsi="Times New Roman" w:cs="Times New Roman"/>
          <w:sz w:val="24"/>
          <w:szCs w:val="24"/>
        </w:rPr>
        <w:t>15</w:t>
      </w:r>
      <w:r w:rsidR="007E1F93">
        <w:rPr>
          <w:rFonts w:ascii="Times New Roman" w:hAnsi="Times New Roman" w:cs="Times New Roman"/>
          <w:sz w:val="24"/>
          <w:szCs w:val="24"/>
        </w:rPr>
        <w:t>,0 процентов</w:t>
      </w:r>
      <w:r w:rsidR="00DE1CF0">
        <w:rPr>
          <w:rFonts w:ascii="Times New Roman" w:hAnsi="Times New Roman" w:cs="Times New Roman"/>
          <w:sz w:val="24"/>
          <w:szCs w:val="24"/>
        </w:rPr>
        <w:t xml:space="preserve"> </w:t>
      </w:r>
      <w:r w:rsidR="00FC3EA1">
        <w:rPr>
          <w:rFonts w:ascii="Times New Roman" w:hAnsi="Times New Roman" w:cs="Times New Roman"/>
          <w:sz w:val="24"/>
          <w:szCs w:val="24"/>
        </w:rPr>
        <w:t>соответственно</w:t>
      </w:r>
      <w:r w:rsidR="00DE1CF0">
        <w:rPr>
          <w:rFonts w:ascii="Times New Roman" w:hAnsi="Times New Roman" w:cs="Times New Roman"/>
          <w:sz w:val="24"/>
          <w:szCs w:val="24"/>
        </w:rPr>
        <w:t>.</w:t>
      </w:r>
    </w:p>
    <w:p w:rsidR="00CD31F7" w:rsidRDefault="00CC4B57" w:rsidP="002814F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Вместе с этим</w:t>
      </w:r>
      <w:r w:rsidR="00E5456E">
        <w:rPr>
          <w:rFonts w:ascii="Times New Roman" w:hAnsi="Times New Roman" w:cs="Times New Roman"/>
          <w:sz w:val="24"/>
          <w:szCs w:val="24"/>
        </w:rPr>
        <w:t>,</w:t>
      </w:r>
      <w:r>
        <w:rPr>
          <w:rFonts w:ascii="Times New Roman" w:hAnsi="Times New Roman" w:cs="Times New Roman"/>
          <w:sz w:val="24"/>
          <w:szCs w:val="24"/>
        </w:rPr>
        <w:t xml:space="preserve"> </w:t>
      </w:r>
      <w:r w:rsidR="00CD31F7">
        <w:rPr>
          <w:rFonts w:ascii="Times New Roman" w:hAnsi="Times New Roman" w:cs="Times New Roman"/>
          <w:sz w:val="24"/>
          <w:szCs w:val="24"/>
        </w:rPr>
        <w:t>ожидаем</w:t>
      </w:r>
      <w:r w:rsidR="00B07603">
        <w:rPr>
          <w:rFonts w:ascii="Times New Roman" w:hAnsi="Times New Roman" w:cs="Times New Roman"/>
          <w:sz w:val="24"/>
          <w:szCs w:val="24"/>
        </w:rPr>
        <w:t>ы</w:t>
      </w:r>
      <w:r w:rsidR="00E5456E">
        <w:rPr>
          <w:rFonts w:ascii="Times New Roman" w:hAnsi="Times New Roman" w:cs="Times New Roman"/>
          <w:sz w:val="24"/>
          <w:szCs w:val="24"/>
        </w:rPr>
        <w:t>е</w:t>
      </w:r>
      <w:r w:rsidR="009A205F">
        <w:rPr>
          <w:rFonts w:ascii="Times New Roman" w:hAnsi="Times New Roman" w:cs="Times New Roman"/>
          <w:sz w:val="24"/>
          <w:szCs w:val="24"/>
        </w:rPr>
        <w:t xml:space="preserve"> </w:t>
      </w:r>
      <w:r w:rsidR="00B07603">
        <w:rPr>
          <w:rFonts w:ascii="Times New Roman" w:hAnsi="Times New Roman" w:cs="Times New Roman"/>
          <w:sz w:val="24"/>
          <w:szCs w:val="24"/>
        </w:rPr>
        <w:t>объем</w:t>
      </w:r>
      <w:r w:rsidR="004F7337">
        <w:rPr>
          <w:rFonts w:ascii="Times New Roman" w:hAnsi="Times New Roman" w:cs="Times New Roman"/>
          <w:sz w:val="24"/>
          <w:szCs w:val="24"/>
        </w:rPr>
        <w:t>ы</w:t>
      </w:r>
      <w:r w:rsidR="00B07603">
        <w:rPr>
          <w:rFonts w:ascii="Times New Roman" w:hAnsi="Times New Roman" w:cs="Times New Roman"/>
          <w:sz w:val="24"/>
          <w:szCs w:val="24"/>
        </w:rPr>
        <w:t xml:space="preserve"> </w:t>
      </w:r>
      <w:r w:rsidR="00E5456E">
        <w:rPr>
          <w:rFonts w:ascii="Times New Roman" w:hAnsi="Times New Roman" w:cs="Times New Roman"/>
          <w:sz w:val="24"/>
          <w:szCs w:val="24"/>
        </w:rPr>
        <w:t>и</w:t>
      </w:r>
      <w:r w:rsidR="00CD31F7">
        <w:rPr>
          <w:rFonts w:ascii="Times New Roman" w:hAnsi="Times New Roman" w:cs="Times New Roman"/>
          <w:sz w:val="24"/>
          <w:szCs w:val="24"/>
        </w:rPr>
        <w:t xml:space="preserve">сполнения </w:t>
      </w:r>
      <w:r w:rsidR="00400B0C">
        <w:rPr>
          <w:rFonts w:ascii="Times New Roman" w:hAnsi="Times New Roman" w:cs="Times New Roman"/>
          <w:sz w:val="24"/>
          <w:szCs w:val="24"/>
        </w:rPr>
        <w:t xml:space="preserve">районного </w:t>
      </w:r>
      <w:r w:rsidR="00704152">
        <w:rPr>
          <w:rFonts w:ascii="Times New Roman" w:hAnsi="Times New Roman" w:cs="Times New Roman"/>
          <w:sz w:val="24"/>
          <w:szCs w:val="24"/>
        </w:rPr>
        <w:t>бюджета</w:t>
      </w:r>
      <w:r w:rsidR="006C580B">
        <w:rPr>
          <w:rFonts w:ascii="Times New Roman" w:hAnsi="Times New Roman" w:cs="Times New Roman"/>
          <w:sz w:val="24"/>
          <w:szCs w:val="24"/>
        </w:rPr>
        <w:t xml:space="preserve"> </w:t>
      </w:r>
      <w:r w:rsidR="00EB4F49">
        <w:rPr>
          <w:rFonts w:ascii="Times New Roman" w:hAnsi="Times New Roman" w:cs="Times New Roman"/>
          <w:sz w:val="24"/>
          <w:szCs w:val="24"/>
        </w:rPr>
        <w:t>за 201</w:t>
      </w:r>
      <w:r w:rsidR="00D41588">
        <w:rPr>
          <w:rFonts w:ascii="Times New Roman" w:hAnsi="Times New Roman" w:cs="Times New Roman"/>
          <w:sz w:val="24"/>
          <w:szCs w:val="24"/>
        </w:rPr>
        <w:t>8</w:t>
      </w:r>
      <w:r w:rsidR="00CD31F7">
        <w:rPr>
          <w:rFonts w:ascii="Times New Roman" w:hAnsi="Times New Roman" w:cs="Times New Roman"/>
          <w:sz w:val="24"/>
          <w:szCs w:val="24"/>
        </w:rPr>
        <w:t xml:space="preserve"> год</w:t>
      </w:r>
      <w:r w:rsidR="000A3085">
        <w:rPr>
          <w:rFonts w:ascii="Times New Roman" w:hAnsi="Times New Roman" w:cs="Times New Roman"/>
          <w:sz w:val="24"/>
          <w:szCs w:val="24"/>
        </w:rPr>
        <w:t xml:space="preserve"> и</w:t>
      </w:r>
      <w:r w:rsidR="0053770A">
        <w:rPr>
          <w:rFonts w:ascii="Times New Roman" w:hAnsi="Times New Roman" w:cs="Times New Roman"/>
          <w:sz w:val="24"/>
          <w:szCs w:val="24"/>
        </w:rPr>
        <w:t xml:space="preserve"> прогнозны</w:t>
      </w:r>
      <w:r w:rsidR="00F736ED">
        <w:rPr>
          <w:rFonts w:ascii="Times New Roman" w:hAnsi="Times New Roman" w:cs="Times New Roman"/>
          <w:sz w:val="24"/>
          <w:szCs w:val="24"/>
        </w:rPr>
        <w:t>е</w:t>
      </w:r>
      <w:r w:rsidR="0053770A">
        <w:rPr>
          <w:rFonts w:ascii="Times New Roman" w:hAnsi="Times New Roman" w:cs="Times New Roman"/>
          <w:sz w:val="24"/>
          <w:szCs w:val="24"/>
        </w:rPr>
        <w:t xml:space="preserve"> </w:t>
      </w:r>
      <w:r w:rsidR="00CD31F7">
        <w:rPr>
          <w:rFonts w:ascii="Times New Roman" w:hAnsi="Times New Roman" w:cs="Times New Roman"/>
          <w:sz w:val="24"/>
          <w:szCs w:val="24"/>
        </w:rPr>
        <w:t xml:space="preserve"> показатели</w:t>
      </w:r>
      <w:r w:rsidR="00F736ED">
        <w:rPr>
          <w:rFonts w:ascii="Times New Roman" w:hAnsi="Times New Roman" w:cs="Times New Roman"/>
          <w:sz w:val="24"/>
          <w:szCs w:val="24"/>
        </w:rPr>
        <w:t xml:space="preserve"> </w:t>
      </w:r>
      <w:r w:rsidR="00CD31F7">
        <w:rPr>
          <w:rFonts w:ascii="Times New Roman" w:hAnsi="Times New Roman" w:cs="Times New Roman"/>
          <w:sz w:val="24"/>
          <w:szCs w:val="24"/>
        </w:rPr>
        <w:t xml:space="preserve"> </w:t>
      </w:r>
      <w:r w:rsidR="00BF2C1E">
        <w:rPr>
          <w:rFonts w:ascii="Times New Roman" w:hAnsi="Times New Roman" w:cs="Times New Roman"/>
          <w:sz w:val="24"/>
          <w:szCs w:val="24"/>
        </w:rPr>
        <w:t xml:space="preserve">неналоговых доходов </w:t>
      </w:r>
      <w:r w:rsidR="000A3085">
        <w:rPr>
          <w:rFonts w:ascii="Times New Roman" w:hAnsi="Times New Roman" w:cs="Times New Roman"/>
          <w:sz w:val="24"/>
          <w:szCs w:val="24"/>
        </w:rPr>
        <w:t>на</w:t>
      </w:r>
      <w:r w:rsidR="00D41588">
        <w:rPr>
          <w:rFonts w:ascii="Times New Roman" w:hAnsi="Times New Roman" w:cs="Times New Roman"/>
          <w:sz w:val="24"/>
          <w:szCs w:val="24"/>
        </w:rPr>
        <w:t xml:space="preserve"> 2019</w:t>
      </w:r>
      <w:r w:rsidR="00704152">
        <w:rPr>
          <w:rFonts w:ascii="Times New Roman" w:hAnsi="Times New Roman" w:cs="Times New Roman"/>
          <w:sz w:val="24"/>
          <w:szCs w:val="24"/>
        </w:rPr>
        <w:t xml:space="preserve"> год</w:t>
      </w:r>
      <w:r w:rsidR="00F736ED">
        <w:rPr>
          <w:rFonts w:ascii="Times New Roman" w:hAnsi="Times New Roman" w:cs="Times New Roman"/>
          <w:sz w:val="24"/>
          <w:szCs w:val="24"/>
        </w:rPr>
        <w:t xml:space="preserve"> </w:t>
      </w:r>
      <w:r w:rsidR="00136A3F">
        <w:rPr>
          <w:rFonts w:ascii="Times New Roman" w:hAnsi="Times New Roman" w:cs="Times New Roman"/>
          <w:sz w:val="24"/>
          <w:szCs w:val="24"/>
        </w:rPr>
        <w:t xml:space="preserve"> </w:t>
      </w:r>
      <w:r w:rsidR="00713ABF">
        <w:rPr>
          <w:rFonts w:ascii="Times New Roman" w:hAnsi="Times New Roman" w:cs="Times New Roman"/>
          <w:sz w:val="24"/>
          <w:szCs w:val="24"/>
        </w:rPr>
        <w:t>уве</w:t>
      </w:r>
      <w:r w:rsidR="00693735">
        <w:rPr>
          <w:rFonts w:ascii="Times New Roman" w:hAnsi="Times New Roman" w:cs="Times New Roman"/>
          <w:sz w:val="24"/>
          <w:szCs w:val="24"/>
        </w:rPr>
        <w:t>ли</w:t>
      </w:r>
      <w:r w:rsidR="00D41588">
        <w:rPr>
          <w:rFonts w:ascii="Times New Roman" w:hAnsi="Times New Roman" w:cs="Times New Roman"/>
          <w:sz w:val="24"/>
          <w:szCs w:val="24"/>
        </w:rPr>
        <w:t>ча</w:t>
      </w:r>
      <w:r w:rsidR="00713ABF">
        <w:rPr>
          <w:rFonts w:ascii="Times New Roman" w:hAnsi="Times New Roman" w:cs="Times New Roman"/>
          <w:sz w:val="24"/>
          <w:szCs w:val="24"/>
        </w:rPr>
        <w:t xml:space="preserve">тся </w:t>
      </w:r>
      <w:r w:rsidR="000A1B71">
        <w:rPr>
          <w:rFonts w:ascii="Times New Roman" w:hAnsi="Times New Roman" w:cs="Times New Roman"/>
          <w:sz w:val="24"/>
          <w:szCs w:val="24"/>
        </w:rPr>
        <w:t xml:space="preserve">к уровню 2017 года </w:t>
      </w:r>
      <w:r w:rsidR="00CD31F7">
        <w:rPr>
          <w:rFonts w:ascii="Times New Roman" w:hAnsi="Times New Roman" w:cs="Times New Roman"/>
          <w:sz w:val="24"/>
          <w:szCs w:val="24"/>
        </w:rPr>
        <w:t xml:space="preserve">на </w:t>
      </w:r>
      <w:r w:rsidR="00A7778E">
        <w:rPr>
          <w:rFonts w:ascii="Times New Roman" w:hAnsi="Times New Roman" w:cs="Times New Roman"/>
          <w:sz w:val="24"/>
          <w:szCs w:val="24"/>
        </w:rPr>
        <w:t>4 125,6</w:t>
      </w:r>
      <w:r w:rsidR="00CD31F7">
        <w:rPr>
          <w:rFonts w:ascii="Times New Roman" w:hAnsi="Times New Roman" w:cs="Times New Roman"/>
          <w:sz w:val="24"/>
          <w:szCs w:val="24"/>
        </w:rPr>
        <w:t xml:space="preserve"> тыс. рублей</w:t>
      </w:r>
      <w:r w:rsidR="00A628B0">
        <w:rPr>
          <w:rFonts w:ascii="Times New Roman" w:hAnsi="Times New Roman" w:cs="Times New Roman"/>
          <w:sz w:val="24"/>
          <w:szCs w:val="24"/>
        </w:rPr>
        <w:t xml:space="preserve"> (</w:t>
      </w:r>
      <w:r w:rsidR="006C6C60">
        <w:rPr>
          <w:rFonts w:ascii="Times New Roman" w:hAnsi="Times New Roman" w:cs="Times New Roman"/>
          <w:sz w:val="24"/>
          <w:szCs w:val="24"/>
        </w:rPr>
        <w:t>5,8%)</w:t>
      </w:r>
      <w:r w:rsidR="00CD31F7">
        <w:rPr>
          <w:rFonts w:ascii="Times New Roman" w:hAnsi="Times New Roman" w:cs="Times New Roman"/>
          <w:sz w:val="24"/>
          <w:szCs w:val="24"/>
        </w:rPr>
        <w:t xml:space="preserve"> </w:t>
      </w:r>
      <w:r w:rsidR="00A7778E">
        <w:rPr>
          <w:rFonts w:ascii="Times New Roman" w:hAnsi="Times New Roman" w:cs="Times New Roman"/>
          <w:sz w:val="24"/>
          <w:szCs w:val="24"/>
        </w:rPr>
        <w:t>и на 10</w:t>
      </w:r>
      <w:r w:rsidR="006C6C60">
        <w:rPr>
          <w:rFonts w:ascii="Times New Roman" w:hAnsi="Times New Roman" w:cs="Times New Roman"/>
          <w:sz w:val="24"/>
          <w:szCs w:val="24"/>
        </w:rPr>
        <w:t> 405,6 тыс.</w:t>
      </w:r>
      <w:r w:rsidR="004A78D4">
        <w:rPr>
          <w:rFonts w:ascii="Times New Roman" w:hAnsi="Times New Roman" w:cs="Times New Roman"/>
          <w:sz w:val="24"/>
          <w:szCs w:val="24"/>
        </w:rPr>
        <w:t xml:space="preserve"> </w:t>
      </w:r>
      <w:r w:rsidR="006C6C60">
        <w:rPr>
          <w:rFonts w:ascii="Times New Roman" w:hAnsi="Times New Roman" w:cs="Times New Roman"/>
          <w:sz w:val="24"/>
          <w:szCs w:val="24"/>
        </w:rPr>
        <w:t>рублей</w:t>
      </w:r>
      <w:r w:rsidR="00A628B0">
        <w:rPr>
          <w:rFonts w:ascii="Times New Roman" w:hAnsi="Times New Roman" w:cs="Times New Roman"/>
          <w:sz w:val="24"/>
          <w:szCs w:val="24"/>
        </w:rPr>
        <w:t xml:space="preserve"> (14,7%)</w:t>
      </w:r>
      <w:r w:rsidR="006C6C60">
        <w:rPr>
          <w:rFonts w:ascii="Times New Roman" w:hAnsi="Times New Roman" w:cs="Times New Roman"/>
          <w:sz w:val="24"/>
          <w:szCs w:val="24"/>
        </w:rPr>
        <w:t xml:space="preserve"> соответственно</w:t>
      </w:r>
      <w:r w:rsidR="00A628B0">
        <w:rPr>
          <w:rFonts w:ascii="Times New Roman" w:hAnsi="Times New Roman" w:cs="Times New Roman"/>
          <w:sz w:val="24"/>
          <w:szCs w:val="24"/>
        </w:rPr>
        <w:t>.</w:t>
      </w:r>
      <w:r w:rsidR="00685777">
        <w:rPr>
          <w:rFonts w:ascii="Times New Roman" w:hAnsi="Times New Roman" w:cs="Times New Roman"/>
          <w:sz w:val="24"/>
          <w:szCs w:val="24"/>
        </w:rPr>
        <w:t xml:space="preserve"> </w:t>
      </w:r>
      <w:r w:rsidR="004A78D4">
        <w:rPr>
          <w:rFonts w:ascii="Times New Roman" w:hAnsi="Times New Roman" w:cs="Times New Roman"/>
          <w:sz w:val="24"/>
          <w:szCs w:val="24"/>
        </w:rPr>
        <w:t>Динамика н</w:t>
      </w:r>
      <w:r w:rsidR="001270C2">
        <w:rPr>
          <w:rFonts w:ascii="Times New Roman" w:hAnsi="Times New Roman" w:cs="Times New Roman"/>
          <w:sz w:val="24"/>
          <w:szCs w:val="24"/>
        </w:rPr>
        <w:t>алоговых</w:t>
      </w:r>
      <w:r w:rsidR="00040EF1">
        <w:rPr>
          <w:rFonts w:ascii="Times New Roman" w:hAnsi="Times New Roman" w:cs="Times New Roman"/>
          <w:sz w:val="24"/>
          <w:szCs w:val="24"/>
        </w:rPr>
        <w:t xml:space="preserve"> доходов также демонстрирует рост поступлений к уровню 2017 года</w:t>
      </w:r>
      <w:r w:rsidR="00685777">
        <w:rPr>
          <w:rFonts w:ascii="Times New Roman" w:hAnsi="Times New Roman" w:cs="Times New Roman"/>
          <w:sz w:val="24"/>
          <w:szCs w:val="24"/>
        </w:rPr>
        <w:t xml:space="preserve"> </w:t>
      </w:r>
      <w:r w:rsidR="00CD31F7">
        <w:rPr>
          <w:rFonts w:ascii="Times New Roman" w:hAnsi="Times New Roman" w:cs="Times New Roman"/>
          <w:sz w:val="24"/>
          <w:szCs w:val="24"/>
        </w:rPr>
        <w:t xml:space="preserve">на </w:t>
      </w:r>
      <w:r w:rsidR="00847F81">
        <w:rPr>
          <w:rFonts w:ascii="Times New Roman" w:hAnsi="Times New Roman" w:cs="Times New Roman"/>
          <w:sz w:val="24"/>
          <w:szCs w:val="24"/>
        </w:rPr>
        <w:t>13,8</w:t>
      </w:r>
      <w:r w:rsidR="00400B0C">
        <w:rPr>
          <w:rFonts w:ascii="Times New Roman" w:hAnsi="Times New Roman" w:cs="Times New Roman"/>
          <w:sz w:val="24"/>
          <w:szCs w:val="24"/>
        </w:rPr>
        <w:t>%</w:t>
      </w:r>
      <w:r w:rsidR="00847F81">
        <w:rPr>
          <w:rFonts w:ascii="Times New Roman" w:hAnsi="Times New Roman" w:cs="Times New Roman"/>
          <w:sz w:val="24"/>
          <w:szCs w:val="24"/>
        </w:rPr>
        <w:t xml:space="preserve"> и на 15,5%</w:t>
      </w:r>
      <w:r w:rsidR="001270C2">
        <w:rPr>
          <w:rFonts w:ascii="Times New Roman" w:hAnsi="Times New Roman" w:cs="Times New Roman"/>
          <w:sz w:val="24"/>
          <w:szCs w:val="24"/>
        </w:rPr>
        <w:t xml:space="preserve"> соответственно</w:t>
      </w:r>
      <w:r w:rsidR="00400B0C">
        <w:rPr>
          <w:rFonts w:ascii="Times New Roman" w:hAnsi="Times New Roman" w:cs="Times New Roman"/>
          <w:sz w:val="24"/>
          <w:szCs w:val="24"/>
        </w:rPr>
        <w:t>.</w:t>
      </w:r>
      <w:r w:rsidR="00050034">
        <w:rPr>
          <w:rFonts w:ascii="Times New Roman" w:hAnsi="Times New Roman" w:cs="Times New Roman"/>
          <w:sz w:val="24"/>
          <w:szCs w:val="24"/>
        </w:rPr>
        <w:t xml:space="preserve"> </w:t>
      </w:r>
      <w:r w:rsidR="009A205F">
        <w:rPr>
          <w:rFonts w:ascii="Times New Roman" w:hAnsi="Times New Roman" w:cs="Times New Roman"/>
          <w:sz w:val="24"/>
          <w:szCs w:val="24"/>
        </w:rPr>
        <w:t xml:space="preserve"> </w:t>
      </w:r>
      <w:r w:rsidR="004F7337">
        <w:rPr>
          <w:rFonts w:ascii="Times New Roman" w:hAnsi="Times New Roman" w:cs="Times New Roman"/>
          <w:sz w:val="24"/>
          <w:szCs w:val="24"/>
        </w:rPr>
        <w:t>Однако</w:t>
      </w:r>
      <w:r w:rsidR="00EB4BD6">
        <w:rPr>
          <w:rFonts w:ascii="Times New Roman" w:hAnsi="Times New Roman" w:cs="Times New Roman"/>
          <w:sz w:val="24"/>
          <w:szCs w:val="24"/>
        </w:rPr>
        <w:t>,</w:t>
      </w:r>
      <w:r w:rsidR="00E840EE">
        <w:rPr>
          <w:rFonts w:ascii="Times New Roman" w:hAnsi="Times New Roman" w:cs="Times New Roman"/>
          <w:sz w:val="24"/>
          <w:szCs w:val="24"/>
        </w:rPr>
        <w:t xml:space="preserve">  </w:t>
      </w:r>
      <w:r w:rsidR="00EB4BD6">
        <w:rPr>
          <w:rFonts w:ascii="Times New Roman" w:hAnsi="Times New Roman" w:cs="Times New Roman"/>
          <w:sz w:val="24"/>
          <w:szCs w:val="24"/>
        </w:rPr>
        <w:t>д</w:t>
      </w:r>
      <w:r w:rsidR="002252E0">
        <w:rPr>
          <w:rFonts w:ascii="Times New Roman" w:hAnsi="Times New Roman" w:cs="Times New Roman"/>
          <w:sz w:val="24"/>
          <w:szCs w:val="24"/>
        </w:rPr>
        <w:t>оминирующими</w:t>
      </w:r>
      <w:r w:rsidR="00DD0901">
        <w:rPr>
          <w:rFonts w:ascii="Times New Roman" w:hAnsi="Times New Roman" w:cs="Times New Roman"/>
          <w:sz w:val="24"/>
          <w:szCs w:val="24"/>
        </w:rPr>
        <w:t xml:space="preserve"> в стр</w:t>
      </w:r>
      <w:r w:rsidR="00310B34">
        <w:rPr>
          <w:rFonts w:ascii="Times New Roman" w:hAnsi="Times New Roman" w:cs="Times New Roman"/>
          <w:sz w:val="24"/>
          <w:szCs w:val="24"/>
        </w:rPr>
        <w:t xml:space="preserve">уктуре доходов </w:t>
      </w:r>
      <w:r w:rsidR="001270C2">
        <w:rPr>
          <w:rFonts w:ascii="Times New Roman" w:hAnsi="Times New Roman" w:cs="Times New Roman"/>
          <w:sz w:val="24"/>
          <w:szCs w:val="24"/>
        </w:rPr>
        <w:t xml:space="preserve">районного </w:t>
      </w:r>
      <w:r w:rsidR="00310B34">
        <w:rPr>
          <w:rFonts w:ascii="Times New Roman" w:hAnsi="Times New Roman" w:cs="Times New Roman"/>
          <w:sz w:val="24"/>
          <w:szCs w:val="24"/>
        </w:rPr>
        <w:t>бюджета</w:t>
      </w:r>
      <w:r w:rsidR="004A259E">
        <w:rPr>
          <w:rFonts w:ascii="Times New Roman" w:hAnsi="Times New Roman" w:cs="Times New Roman"/>
          <w:sz w:val="24"/>
          <w:szCs w:val="24"/>
        </w:rPr>
        <w:t xml:space="preserve"> на 2019 год</w:t>
      </w:r>
      <w:r w:rsidR="001311FD">
        <w:rPr>
          <w:rFonts w:ascii="Times New Roman" w:hAnsi="Times New Roman" w:cs="Times New Roman"/>
          <w:sz w:val="24"/>
          <w:szCs w:val="24"/>
        </w:rPr>
        <w:t xml:space="preserve"> </w:t>
      </w:r>
      <w:r w:rsidR="00A77336">
        <w:rPr>
          <w:rFonts w:ascii="Times New Roman" w:hAnsi="Times New Roman" w:cs="Times New Roman"/>
          <w:sz w:val="24"/>
          <w:szCs w:val="24"/>
        </w:rPr>
        <w:t xml:space="preserve">по-прежнему </w:t>
      </w:r>
      <w:r w:rsidR="00B13EED">
        <w:rPr>
          <w:rFonts w:ascii="Times New Roman" w:hAnsi="Times New Roman" w:cs="Times New Roman"/>
          <w:sz w:val="24"/>
          <w:szCs w:val="24"/>
        </w:rPr>
        <w:t>остаются</w:t>
      </w:r>
      <w:r w:rsidR="002252E0">
        <w:rPr>
          <w:rFonts w:ascii="Times New Roman" w:hAnsi="Times New Roman" w:cs="Times New Roman"/>
          <w:sz w:val="24"/>
          <w:szCs w:val="24"/>
        </w:rPr>
        <w:t xml:space="preserve"> </w:t>
      </w:r>
      <w:r w:rsidR="006C580B">
        <w:rPr>
          <w:rFonts w:ascii="Times New Roman" w:hAnsi="Times New Roman" w:cs="Times New Roman"/>
          <w:sz w:val="24"/>
          <w:szCs w:val="24"/>
        </w:rPr>
        <w:t>безвозмездные поступления</w:t>
      </w:r>
      <w:r w:rsidR="00C45649">
        <w:rPr>
          <w:rFonts w:ascii="Times New Roman" w:hAnsi="Times New Roman" w:cs="Times New Roman"/>
          <w:sz w:val="24"/>
          <w:szCs w:val="24"/>
        </w:rPr>
        <w:t>,</w:t>
      </w:r>
      <w:r w:rsidR="006C580B">
        <w:rPr>
          <w:rFonts w:ascii="Times New Roman" w:hAnsi="Times New Roman" w:cs="Times New Roman"/>
          <w:sz w:val="24"/>
          <w:szCs w:val="24"/>
        </w:rPr>
        <w:t xml:space="preserve"> </w:t>
      </w:r>
      <w:r w:rsidR="00CD31F7">
        <w:rPr>
          <w:rFonts w:ascii="Times New Roman" w:hAnsi="Times New Roman" w:cs="Times New Roman"/>
          <w:sz w:val="24"/>
          <w:szCs w:val="24"/>
        </w:rPr>
        <w:t>на</w:t>
      </w:r>
      <w:r w:rsidR="00DC2ABD">
        <w:rPr>
          <w:rFonts w:ascii="Times New Roman" w:hAnsi="Times New Roman" w:cs="Times New Roman"/>
          <w:sz w:val="24"/>
          <w:szCs w:val="24"/>
        </w:rPr>
        <w:t xml:space="preserve"> которые приходится</w:t>
      </w:r>
      <w:r w:rsidR="006A5008">
        <w:rPr>
          <w:rFonts w:ascii="Times New Roman" w:hAnsi="Times New Roman" w:cs="Times New Roman"/>
          <w:sz w:val="24"/>
          <w:szCs w:val="24"/>
        </w:rPr>
        <w:t xml:space="preserve"> </w:t>
      </w:r>
      <w:r w:rsidR="004C122E">
        <w:rPr>
          <w:rFonts w:ascii="Times New Roman" w:hAnsi="Times New Roman" w:cs="Times New Roman"/>
          <w:sz w:val="24"/>
          <w:szCs w:val="24"/>
        </w:rPr>
        <w:t>70,3</w:t>
      </w:r>
      <w:r w:rsidR="00A77336">
        <w:rPr>
          <w:rFonts w:ascii="Times New Roman" w:hAnsi="Times New Roman" w:cs="Times New Roman"/>
          <w:sz w:val="24"/>
          <w:szCs w:val="24"/>
        </w:rPr>
        <w:t>% от</w:t>
      </w:r>
      <w:r w:rsidR="00C45649">
        <w:rPr>
          <w:rFonts w:ascii="Times New Roman" w:hAnsi="Times New Roman" w:cs="Times New Roman"/>
          <w:sz w:val="24"/>
          <w:szCs w:val="24"/>
        </w:rPr>
        <w:t xml:space="preserve"> общего объема доходов</w:t>
      </w:r>
      <w:r w:rsidR="002252E0">
        <w:rPr>
          <w:rFonts w:ascii="Times New Roman" w:hAnsi="Times New Roman" w:cs="Times New Roman"/>
          <w:sz w:val="24"/>
          <w:szCs w:val="24"/>
        </w:rPr>
        <w:t xml:space="preserve"> бюджет</w:t>
      </w:r>
      <w:r w:rsidR="00D3351C">
        <w:rPr>
          <w:rFonts w:ascii="Times New Roman" w:hAnsi="Times New Roman" w:cs="Times New Roman"/>
          <w:sz w:val="24"/>
          <w:szCs w:val="24"/>
        </w:rPr>
        <w:t>а</w:t>
      </w:r>
      <w:r w:rsidR="00CD31F7">
        <w:rPr>
          <w:rFonts w:ascii="Times New Roman" w:hAnsi="Times New Roman" w:cs="Times New Roman"/>
          <w:sz w:val="24"/>
          <w:szCs w:val="24"/>
        </w:rPr>
        <w:t>.</w:t>
      </w:r>
    </w:p>
    <w:p w:rsidR="002034CF" w:rsidRPr="00F53A52" w:rsidRDefault="0019105B" w:rsidP="00686F1B">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Анализ</w:t>
      </w:r>
      <w:r w:rsidR="00247614">
        <w:rPr>
          <w:rFonts w:ascii="Times New Roman" w:hAnsi="Times New Roman" w:cs="Times New Roman"/>
          <w:sz w:val="24"/>
          <w:szCs w:val="24"/>
        </w:rPr>
        <w:t xml:space="preserve"> доходной части районного бюджета показывает</w:t>
      </w:r>
      <w:r w:rsidR="00686F1B">
        <w:rPr>
          <w:rFonts w:ascii="Times New Roman" w:hAnsi="Times New Roman" w:cs="Times New Roman"/>
          <w:sz w:val="24"/>
          <w:szCs w:val="24"/>
        </w:rPr>
        <w:t>, что</w:t>
      </w:r>
      <w:r w:rsidR="00384C64">
        <w:rPr>
          <w:rFonts w:ascii="Times New Roman" w:hAnsi="Times New Roman" w:cs="Times New Roman"/>
          <w:sz w:val="24"/>
          <w:szCs w:val="24"/>
        </w:rPr>
        <w:t xml:space="preserve"> </w:t>
      </w:r>
      <w:r w:rsidR="00EC36C4">
        <w:rPr>
          <w:rFonts w:ascii="Times New Roman" w:hAnsi="Times New Roman" w:cs="Times New Roman"/>
          <w:sz w:val="24"/>
          <w:szCs w:val="24"/>
        </w:rPr>
        <w:t>основной</w:t>
      </w:r>
      <w:r w:rsidR="00384C64">
        <w:rPr>
          <w:rFonts w:ascii="Times New Roman" w:hAnsi="Times New Roman" w:cs="Times New Roman"/>
          <w:sz w:val="24"/>
          <w:szCs w:val="24"/>
        </w:rPr>
        <w:t xml:space="preserve"> удельный вес в </w:t>
      </w:r>
      <w:r w:rsidR="00EC36C4">
        <w:rPr>
          <w:rFonts w:ascii="Times New Roman" w:hAnsi="Times New Roman" w:cs="Times New Roman"/>
          <w:sz w:val="24"/>
          <w:szCs w:val="24"/>
        </w:rPr>
        <w:t xml:space="preserve">структуре </w:t>
      </w:r>
      <w:r w:rsidR="00384C64">
        <w:rPr>
          <w:rFonts w:ascii="Times New Roman" w:hAnsi="Times New Roman" w:cs="Times New Roman"/>
          <w:sz w:val="24"/>
          <w:szCs w:val="24"/>
        </w:rPr>
        <w:t>налоговых и нен</w:t>
      </w:r>
      <w:r w:rsidR="002009D4">
        <w:rPr>
          <w:rFonts w:ascii="Times New Roman" w:hAnsi="Times New Roman" w:cs="Times New Roman"/>
          <w:sz w:val="24"/>
          <w:szCs w:val="24"/>
        </w:rPr>
        <w:t>а</w:t>
      </w:r>
      <w:r w:rsidR="00384C64">
        <w:rPr>
          <w:rFonts w:ascii="Times New Roman" w:hAnsi="Times New Roman" w:cs="Times New Roman"/>
          <w:sz w:val="24"/>
          <w:szCs w:val="24"/>
        </w:rPr>
        <w:t>логовых д</w:t>
      </w:r>
      <w:r w:rsidR="002302B3">
        <w:rPr>
          <w:rFonts w:ascii="Times New Roman" w:hAnsi="Times New Roman" w:cs="Times New Roman"/>
          <w:sz w:val="24"/>
          <w:szCs w:val="24"/>
        </w:rPr>
        <w:t>оходов районного бюджета</w:t>
      </w:r>
      <w:r w:rsidR="00F81263">
        <w:rPr>
          <w:rFonts w:ascii="Times New Roman" w:hAnsi="Times New Roman" w:cs="Times New Roman"/>
          <w:sz w:val="24"/>
          <w:szCs w:val="24"/>
        </w:rPr>
        <w:t>,</w:t>
      </w:r>
      <w:r w:rsidR="002302B3">
        <w:rPr>
          <w:rFonts w:ascii="Times New Roman" w:hAnsi="Times New Roman" w:cs="Times New Roman"/>
          <w:sz w:val="24"/>
          <w:szCs w:val="24"/>
        </w:rPr>
        <w:t xml:space="preserve"> </w:t>
      </w:r>
      <w:r w:rsidR="00B1715B">
        <w:rPr>
          <w:rFonts w:ascii="Times New Roman" w:hAnsi="Times New Roman" w:cs="Times New Roman"/>
          <w:sz w:val="24"/>
          <w:szCs w:val="24"/>
        </w:rPr>
        <w:t>по-прежнему</w:t>
      </w:r>
      <w:r w:rsidR="00F81263">
        <w:rPr>
          <w:rFonts w:ascii="Times New Roman" w:hAnsi="Times New Roman" w:cs="Times New Roman"/>
          <w:sz w:val="24"/>
          <w:szCs w:val="24"/>
        </w:rPr>
        <w:t>,</w:t>
      </w:r>
      <w:r w:rsidR="00B1715B">
        <w:rPr>
          <w:rFonts w:ascii="Times New Roman" w:hAnsi="Times New Roman" w:cs="Times New Roman"/>
          <w:sz w:val="24"/>
          <w:szCs w:val="24"/>
        </w:rPr>
        <w:t xml:space="preserve"> </w:t>
      </w:r>
      <w:r w:rsidR="002302B3">
        <w:rPr>
          <w:rFonts w:ascii="Times New Roman" w:hAnsi="Times New Roman" w:cs="Times New Roman"/>
          <w:sz w:val="24"/>
          <w:szCs w:val="24"/>
        </w:rPr>
        <w:t>занимае</w:t>
      </w:r>
      <w:r w:rsidR="00384C64">
        <w:rPr>
          <w:rFonts w:ascii="Times New Roman" w:hAnsi="Times New Roman" w:cs="Times New Roman"/>
          <w:sz w:val="24"/>
          <w:szCs w:val="24"/>
        </w:rPr>
        <w:t>т</w:t>
      </w:r>
      <w:r w:rsidR="008C618B">
        <w:rPr>
          <w:rFonts w:ascii="Times New Roman" w:hAnsi="Times New Roman" w:cs="Times New Roman"/>
          <w:sz w:val="24"/>
          <w:szCs w:val="24"/>
        </w:rPr>
        <w:t xml:space="preserve"> </w:t>
      </w:r>
      <w:r w:rsidR="007A6E10">
        <w:rPr>
          <w:rFonts w:ascii="Times New Roman" w:hAnsi="Times New Roman" w:cs="Times New Roman"/>
          <w:b/>
          <w:sz w:val="24"/>
          <w:szCs w:val="24"/>
        </w:rPr>
        <w:t>налог</w:t>
      </w:r>
      <w:r w:rsidR="00174BDB" w:rsidRPr="00D275AC">
        <w:rPr>
          <w:rFonts w:ascii="Times New Roman" w:hAnsi="Times New Roman" w:cs="Times New Roman"/>
          <w:b/>
          <w:sz w:val="24"/>
          <w:szCs w:val="24"/>
        </w:rPr>
        <w:t xml:space="preserve"> на доходы физических лиц</w:t>
      </w:r>
      <w:r w:rsidR="00174BDB">
        <w:rPr>
          <w:rFonts w:ascii="Times New Roman" w:hAnsi="Times New Roman" w:cs="Times New Roman"/>
          <w:sz w:val="24"/>
          <w:szCs w:val="24"/>
        </w:rPr>
        <w:t xml:space="preserve"> </w:t>
      </w:r>
      <w:r w:rsidR="00984B91">
        <w:rPr>
          <w:rFonts w:ascii="Times New Roman" w:hAnsi="Times New Roman" w:cs="Times New Roman"/>
          <w:sz w:val="24"/>
          <w:szCs w:val="24"/>
        </w:rPr>
        <w:t xml:space="preserve"> </w:t>
      </w:r>
      <w:r w:rsidR="00984B91" w:rsidRPr="00D861C5">
        <w:rPr>
          <w:rFonts w:ascii="Times New Roman" w:hAnsi="Times New Roman" w:cs="Times New Roman"/>
          <w:sz w:val="24"/>
          <w:szCs w:val="24"/>
        </w:rPr>
        <w:t>(</w:t>
      </w:r>
      <w:r w:rsidR="00735C11">
        <w:rPr>
          <w:rFonts w:ascii="Times New Roman" w:hAnsi="Times New Roman" w:cs="Times New Roman"/>
          <w:sz w:val="24"/>
          <w:szCs w:val="24"/>
        </w:rPr>
        <w:t>72,</w:t>
      </w:r>
      <w:r w:rsidR="008A7EEA">
        <w:rPr>
          <w:rFonts w:ascii="Times New Roman" w:hAnsi="Times New Roman" w:cs="Times New Roman"/>
          <w:sz w:val="24"/>
          <w:szCs w:val="24"/>
        </w:rPr>
        <w:t>8</w:t>
      </w:r>
      <w:r w:rsidR="007A6E10" w:rsidRPr="00D861C5">
        <w:rPr>
          <w:rFonts w:ascii="Times New Roman" w:hAnsi="Times New Roman" w:cs="Times New Roman"/>
          <w:sz w:val="24"/>
          <w:szCs w:val="24"/>
        </w:rPr>
        <w:t>%)</w:t>
      </w:r>
      <w:r w:rsidR="004951DA" w:rsidRPr="00F53A52">
        <w:rPr>
          <w:rFonts w:ascii="Times New Roman" w:hAnsi="Times New Roman" w:cs="Times New Roman"/>
          <w:b/>
          <w:sz w:val="24"/>
          <w:szCs w:val="24"/>
        </w:rPr>
        <w:t xml:space="preserve"> </w:t>
      </w:r>
    </w:p>
    <w:p w:rsidR="00F5042E" w:rsidRDefault="00126696" w:rsidP="000F638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Ожидаемая оценка </w:t>
      </w:r>
      <w:r w:rsidR="00595B1C">
        <w:rPr>
          <w:rFonts w:ascii="Times New Roman" w:hAnsi="Times New Roman" w:cs="Times New Roman"/>
          <w:sz w:val="24"/>
          <w:szCs w:val="24"/>
        </w:rPr>
        <w:t xml:space="preserve">поступлений </w:t>
      </w:r>
      <w:r>
        <w:rPr>
          <w:rFonts w:ascii="Times New Roman" w:hAnsi="Times New Roman" w:cs="Times New Roman"/>
          <w:sz w:val="24"/>
          <w:szCs w:val="24"/>
        </w:rPr>
        <w:t xml:space="preserve">налога на доходы физических лиц на 2018 год и прогноз на 2019 год представлены Финансовым управлением администрации Нижнеилимского муниципального района (далее - Финансовое управление) в соответствии </w:t>
      </w:r>
      <w:r w:rsidR="000C75F8">
        <w:rPr>
          <w:rFonts w:ascii="Times New Roman" w:hAnsi="Times New Roman" w:cs="Times New Roman"/>
          <w:sz w:val="24"/>
          <w:szCs w:val="24"/>
        </w:rPr>
        <w:t>с данными</w:t>
      </w:r>
      <w:r>
        <w:rPr>
          <w:rFonts w:ascii="Times New Roman" w:hAnsi="Times New Roman" w:cs="Times New Roman"/>
          <w:sz w:val="24"/>
          <w:szCs w:val="24"/>
        </w:rPr>
        <w:t xml:space="preserve"> главного администратора доходов - МИФНС России № 15 по Иркутской области.</w:t>
      </w:r>
    </w:p>
    <w:p w:rsidR="0029170A" w:rsidRDefault="00126696" w:rsidP="000F6388">
      <w:pPr>
        <w:spacing w:after="0" w:line="240" w:lineRule="auto"/>
        <w:ind w:firstLine="708"/>
        <w:jc w:val="both"/>
      </w:pPr>
      <w:r>
        <w:rPr>
          <w:rFonts w:ascii="Times New Roman" w:hAnsi="Times New Roman" w:cs="Times New Roman"/>
          <w:sz w:val="24"/>
          <w:szCs w:val="24"/>
        </w:rPr>
        <w:t xml:space="preserve"> </w:t>
      </w:r>
      <w:r w:rsidR="00A558C8">
        <w:rPr>
          <w:rFonts w:ascii="Times New Roman" w:hAnsi="Times New Roman" w:cs="Times New Roman"/>
          <w:sz w:val="24"/>
          <w:szCs w:val="24"/>
        </w:rPr>
        <w:t>Расчет налога</w:t>
      </w:r>
      <w:r w:rsidR="00E67C17">
        <w:rPr>
          <w:rFonts w:ascii="Times New Roman" w:hAnsi="Times New Roman" w:cs="Times New Roman"/>
          <w:sz w:val="24"/>
          <w:szCs w:val="24"/>
        </w:rPr>
        <w:t xml:space="preserve"> </w:t>
      </w:r>
      <w:r w:rsidR="00E675CA" w:rsidRPr="00040DBB">
        <w:rPr>
          <w:rFonts w:ascii="Times New Roman" w:hAnsi="Times New Roman" w:cs="Times New Roman"/>
          <w:b/>
          <w:sz w:val="24"/>
          <w:szCs w:val="24"/>
        </w:rPr>
        <w:t>на доходы физических лиц</w:t>
      </w:r>
      <w:r w:rsidR="00E675CA">
        <w:rPr>
          <w:rFonts w:ascii="Times New Roman" w:hAnsi="Times New Roman" w:cs="Times New Roman"/>
          <w:sz w:val="24"/>
          <w:szCs w:val="24"/>
        </w:rPr>
        <w:t xml:space="preserve"> </w:t>
      </w:r>
      <w:r w:rsidR="00B50946">
        <w:rPr>
          <w:rFonts w:ascii="Times New Roman" w:hAnsi="Times New Roman" w:cs="Times New Roman"/>
          <w:sz w:val="24"/>
          <w:szCs w:val="24"/>
        </w:rPr>
        <w:t xml:space="preserve">на 2019 год </w:t>
      </w:r>
      <w:r w:rsidR="00A558C8">
        <w:rPr>
          <w:rFonts w:ascii="Times New Roman" w:hAnsi="Times New Roman" w:cs="Times New Roman"/>
          <w:sz w:val="24"/>
          <w:szCs w:val="24"/>
        </w:rPr>
        <w:t xml:space="preserve">основывается </w:t>
      </w:r>
      <w:r w:rsidR="00DA0027" w:rsidRPr="00DA0027">
        <w:rPr>
          <w:rFonts w:ascii="Times New Roman" w:hAnsi="Times New Roman" w:cs="Times New Roman"/>
          <w:sz w:val="24"/>
          <w:szCs w:val="24"/>
        </w:rPr>
        <w:t>на прогноз</w:t>
      </w:r>
      <w:r w:rsidR="007E5489">
        <w:rPr>
          <w:rFonts w:ascii="Times New Roman" w:hAnsi="Times New Roman" w:cs="Times New Roman"/>
          <w:sz w:val="24"/>
          <w:szCs w:val="24"/>
        </w:rPr>
        <w:t>е ожидаемых поступлений налога за</w:t>
      </w:r>
      <w:r w:rsidR="00DA0027" w:rsidRPr="00DA0027">
        <w:rPr>
          <w:rFonts w:ascii="Times New Roman" w:hAnsi="Times New Roman" w:cs="Times New Roman"/>
          <w:sz w:val="24"/>
          <w:szCs w:val="24"/>
        </w:rPr>
        <w:t xml:space="preserve"> 2018 году</w:t>
      </w:r>
      <w:r w:rsidR="00FB2E0D">
        <w:rPr>
          <w:rFonts w:ascii="Times New Roman" w:hAnsi="Times New Roman" w:cs="Times New Roman"/>
          <w:sz w:val="24"/>
          <w:szCs w:val="24"/>
        </w:rPr>
        <w:t xml:space="preserve"> с учетом темпа роста фонда заработной платы </w:t>
      </w:r>
      <w:r w:rsidR="00B539DD" w:rsidRPr="00B539DD">
        <w:rPr>
          <w:rFonts w:ascii="Times New Roman" w:hAnsi="Times New Roman" w:cs="Times New Roman"/>
          <w:sz w:val="24"/>
          <w:szCs w:val="24"/>
        </w:rPr>
        <w:t xml:space="preserve">(в целом по </w:t>
      </w:r>
      <w:r w:rsidR="00B539DD">
        <w:rPr>
          <w:rFonts w:ascii="Times New Roman" w:hAnsi="Times New Roman" w:cs="Times New Roman"/>
          <w:sz w:val="24"/>
          <w:szCs w:val="24"/>
        </w:rPr>
        <w:t>район</w:t>
      </w:r>
      <w:r w:rsidR="001C160A">
        <w:rPr>
          <w:rFonts w:ascii="Times New Roman" w:hAnsi="Times New Roman" w:cs="Times New Roman"/>
          <w:sz w:val="24"/>
          <w:szCs w:val="24"/>
        </w:rPr>
        <w:t>у</w:t>
      </w:r>
      <w:r w:rsidR="00B539DD" w:rsidRPr="00B539DD">
        <w:rPr>
          <w:rFonts w:ascii="Times New Roman" w:hAnsi="Times New Roman" w:cs="Times New Roman"/>
          <w:sz w:val="24"/>
          <w:szCs w:val="24"/>
        </w:rPr>
        <w:t xml:space="preserve"> темп роста </w:t>
      </w:r>
      <w:r w:rsidR="005A77D8">
        <w:rPr>
          <w:rFonts w:ascii="Times New Roman" w:hAnsi="Times New Roman" w:cs="Times New Roman"/>
          <w:sz w:val="24"/>
          <w:szCs w:val="24"/>
        </w:rPr>
        <w:t xml:space="preserve">фонда </w:t>
      </w:r>
      <w:r w:rsidR="00B539DD" w:rsidRPr="00B539DD">
        <w:rPr>
          <w:rFonts w:ascii="Times New Roman" w:hAnsi="Times New Roman" w:cs="Times New Roman"/>
          <w:sz w:val="24"/>
          <w:szCs w:val="24"/>
        </w:rPr>
        <w:t xml:space="preserve">заработной платы в 2018 году планируется на уровне </w:t>
      </w:r>
      <w:r w:rsidR="00EE5B81">
        <w:rPr>
          <w:rFonts w:ascii="Times New Roman" w:hAnsi="Times New Roman" w:cs="Times New Roman"/>
          <w:sz w:val="24"/>
          <w:szCs w:val="24"/>
        </w:rPr>
        <w:t>11</w:t>
      </w:r>
      <w:r w:rsidR="005A77D8">
        <w:rPr>
          <w:rFonts w:ascii="Times New Roman" w:hAnsi="Times New Roman" w:cs="Times New Roman"/>
          <w:sz w:val="24"/>
          <w:szCs w:val="24"/>
        </w:rPr>
        <w:t>1</w:t>
      </w:r>
      <w:r w:rsidR="00EE5B81">
        <w:rPr>
          <w:rFonts w:ascii="Times New Roman" w:hAnsi="Times New Roman" w:cs="Times New Roman"/>
          <w:sz w:val="24"/>
          <w:szCs w:val="24"/>
        </w:rPr>
        <w:t>,</w:t>
      </w:r>
      <w:r w:rsidR="005A77D8">
        <w:rPr>
          <w:rFonts w:ascii="Times New Roman" w:hAnsi="Times New Roman" w:cs="Times New Roman"/>
          <w:sz w:val="24"/>
          <w:szCs w:val="24"/>
        </w:rPr>
        <w:t>4</w:t>
      </w:r>
      <w:r w:rsidR="00B539DD" w:rsidRPr="00B539DD">
        <w:rPr>
          <w:rFonts w:ascii="Times New Roman" w:hAnsi="Times New Roman" w:cs="Times New Roman"/>
          <w:sz w:val="24"/>
          <w:szCs w:val="24"/>
        </w:rPr>
        <w:t xml:space="preserve"> %).</w:t>
      </w:r>
      <w:r w:rsidR="00B539DD">
        <w:t xml:space="preserve"> </w:t>
      </w:r>
      <w:r w:rsidR="00A0504D">
        <w:rPr>
          <w:rFonts w:ascii="Times New Roman" w:hAnsi="Times New Roman" w:cs="Times New Roman"/>
          <w:sz w:val="24"/>
          <w:szCs w:val="24"/>
        </w:rPr>
        <w:t xml:space="preserve"> </w:t>
      </w:r>
      <w:r w:rsidR="00C144D7">
        <w:rPr>
          <w:rFonts w:ascii="Times New Roman" w:hAnsi="Times New Roman" w:cs="Times New Roman"/>
          <w:sz w:val="24"/>
          <w:szCs w:val="24"/>
        </w:rPr>
        <w:t>Ожидаем</w:t>
      </w:r>
      <w:r w:rsidR="007A16E2">
        <w:rPr>
          <w:rFonts w:ascii="Times New Roman" w:hAnsi="Times New Roman" w:cs="Times New Roman"/>
          <w:sz w:val="24"/>
          <w:szCs w:val="24"/>
        </w:rPr>
        <w:t xml:space="preserve">ое </w:t>
      </w:r>
      <w:r w:rsidR="00C144D7">
        <w:rPr>
          <w:rFonts w:ascii="Times New Roman" w:hAnsi="Times New Roman" w:cs="Times New Roman"/>
          <w:sz w:val="24"/>
          <w:szCs w:val="24"/>
        </w:rPr>
        <w:t xml:space="preserve"> </w:t>
      </w:r>
      <w:r w:rsidR="004A65E0">
        <w:rPr>
          <w:rFonts w:ascii="Times New Roman" w:hAnsi="Times New Roman" w:cs="Times New Roman"/>
          <w:sz w:val="24"/>
          <w:szCs w:val="24"/>
        </w:rPr>
        <w:t>поступление</w:t>
      </w:r>
      <w:r w:rsidR="00C144D7">
        <w:rPr>
          <w:rFonts w:ascii="Times New Roman" w:hAnsi="Times New Roman" w:cs="Times New Roman"/>
          <w:sz w:val="24"/>
          <w:szCs w:val="24"/>
        </w:rPr>
        <w:t xml:space="preserve"> </w:t>
      </w:r>
      <w:r w:rsidR="00DD7A9A">
        <w:rPr>
          <w:rFonts w:ascii="Times New Roman" w:hAnsi="Times New Roman" w:cs="Times New Roman"/>
          <w:sz w:val="24"/>
          <w:szCs w:val="24"/>
        </w:rPr>
        <w:t>НДФЛ</w:t>
      </w:r>
      <w:r w:rsidR="00C144D7">
        <w:rPr>
          <w:rFonts w:ascii="Times New Roman" w:hAnsi="Times New Roman" w:cs="Times New Roman"/>
          <w:sz w:val="24"/>
          <w:szCs w:val="24"/>
        </w:rPr>
        <w:t xml:space="preserve"> </w:t>
      </w:r>
      <w:r w:rsidR="004A65E0">
        <w:rPr>
          <w:rFonts w:ascii="Times New Roman" w:hAnsi="Times New Roman" w:cs="Times New Roman"/>
          <w:sz w:val="24"/>
          <w:szCs w:val="24"/>
        </w:rPr>
        <w:t>в</w:t>
      </w:r>
      <w:r w:rsidR="00C144D7">
        <w:rPr>
          <w:rFonts w:ascii="Times New Roman" w:hAnsi="Times New Roman" w:cs="Times New Roman"/>
          <w:sz w:val="24"/>
          <w:szCs w:val="24"/>
        </w:rPr>
        <w:t xml:space="preserve"> </w:t>
      </w:r>
      <w:r w:rsidR="001C41D4">
        <w:rPr>
          <w:rFonts w:ascii="Times New Roman" w:hAnsi="Times New Roman" w:cs="Times New Roman"/>
          <w:sz w:val="24"/>
          <w:szCs w:val="24"/>
        </w:rPr>
        <w:t>2018</w:t>
      </w:r>
      <w:r w:rsidR="004803AE">
        <w:rPr>
          <w:rFonts w:ascii="Times New Roman" w:hAnsi="Times New Roman" w:cs="Times New Roman"/>
          <w:sz w:val="24"/>
          <w:szCs w:val="24"/>
        </w:rPr>
        <w:t xml:space="preserve"> год</w:t>
      </w:r>
      <w:r w:rsidR="004A65E0">
        <w:rPr>
          <w:rFonts w:ascii="Times New Roman" w:hAnsi="Times New Roman" w:cs="Times New Roman"/>
          <w:sz w:val="24"/>
          <w:szCs w:val="24"/>
        </w:rPr>
        <w:t xml:space="preserve">у </w:t>
      </w:r>
      <w:r w:rsidR="001C41D4" w:rsidRPr="001C41D4">
        <w:rPr>
          <w:rFonts w:ascii="Times New Roman" w:hAnsi="Times New Roman" w:cs="Times New Roman"/>
          <w:sz w:val="24"/>
          <w:szCs w:val="24"/>
        </w:rPr>
        <w:t>при действующем нормативе зачисления может составить</w:t>
      </w:r>
      <w:r w:rsidR="004E27D0" w:rsidRPr="001C41D4">
        <w:rPr>
          <w:rFonts w:ascii="Times New Roman" w:hAnsi="Times New Roman" w:cs="Times New Roman"/>
          <w:sz w:val="24"/>
          <w:szCs w:val="24"/>
        </w:rPr>
        <w:t xml:space="preserve"> </w:t>
      </w:r>
      <w:r w:rsidR="00FB5F22">
        <w:rPr>
          <w:rFonts w:ascii="Times New Roman" w:hAnsi="Times New Roman" w:cs="Times New Roman"/>
          <w:sz w:val="24"/>
          <w:szCs w:val="24"/>
        </w:rPr>
        <w:t>370 000,0</w:t>
      </w:r>
      <w:r w:rsidR="004E27D0" w:rsidRPr="001C41D4">
        <w:rPr>
          <w:rFonts w:ascii="Times New Roman" w:hAnsi="Times New Roman" w:cs="Times New Roman"/>
          <w:sz w:val="24"/>
          <w:szCs w:val="24"/>
        </w:rPr>
        <w:t xml:space="preserve"> тыс. рублей</w:t>
      </w:r>
      <w:r w:rsidR="007A16E2" w:rsidRPr="001C41D4">
        <w:rPr>
          <w:rFonts w:ascii="Times New Roman" w:hAnsi="Times New Roman" w:cs="Times New Roman"/>
          <w:sz w:val="24"/>
          <w:szCs w:val="24"/>
        </w:rPr>
        <w:t xml:space="preserve">. </w:t>
      </w:r>
      <w:r w:rsidR="00DD7A9A" w:rsidRPr="001C41D4">
        <w:rPr>
          <w:rFonts w:ascii="Times New Roman" w:hAnsi="Times New Roman" w:cs="Times New Roman"/>
          <w:sz w:val="24"/>
          <w:szCs w:val="24"/>
        </w:rPr>
        <w:t xml:space="preserve">Налог </w:t>
      </w:r>
      <w:r w:rsidR="009B45AD">
        <w:rPr>
          <w:rFonts w:ascii="Times New Roman" w:hAnsi="Times New Roman" w:cs="Times New Roman"/>
          <w:sz w:val="24"/>
          <w:szCs w:val="24"/>
        </w:rPr>
        <w:t>на доходы физических лиц на 2019</w:t>
      </w:r>
      <w:r w:rsidR="00DD7A9A" w:rsidRPr="001C41D4">
        <w:rPr>
          <w:rFonts w:ascii="Times New Roman" w:hAnsi="Times New Roman" w:cs="Times New Roman"/>
          <w:sz w:val="24"/>
          <w:szCs w:val="24"/>
        </w:rPr>
        <w:t xml:space="preserve"> год </w:t>
      </w:r>
      <w:r w:rsidR="009B45AD">
        <w:rPr>
          <w:rFonts w:ascii="Times New Roman" w:hAnsi="Times New Roman" w:cs="Times New Roman"/>
          <w:sz w:val="24"/>
          <w:szCs w:val="24"/>
        </w:rPr>
        <w:t>прогнозируется</w:t>
      </w:r>
      <w:r w:rsidR="0095505F">
        <w:rPr>
          <w:rFonts w:ascii="Times New Roman" w:hAnsi="Times New Roman" w:cs="Times New Roman"/>
          <w:sz w:val="24"/>
          <w:szCs w:val="24"/>
        </w:rPr>
        <w:t xml:space="preserve"> в объеме </w:t>
      </w:r>
      <w:r w:rsidR="00FB5F22">
        <w:rPr>
          <w:rFonts w:ascii="Times New Roman" w:hAnsi="Times New Roman" w:cs="Times New Roman"/>
          <w:sz w:val="24"/>
          <w:szCs w:val="24"/>
        </w:rPr>
        <w:t>373 000,0</w:t>
      </w:r>
      <w:r w:rsidR="006354E1">
        <w:rPr>
          <w:rFonts w:ascii="Times New Roman" w:hAnsi="Times New Roman" w:cs="Times New Roman"/>
          <w:sz w:val="24"/>
          <w:szCs w:val="24"/>
        </w:rPr>
        <w:t xml:space="preserve"> </w:t>
      </w:r>
      <w:r w:rsidR="0095505F">
        <w:rPr>
          <w:rFonts w:ascii="Times New Roman" w:hAnsi="Times New Roman" w:cs="Times New Roman"/>
          <w:sz w:val="24"/>
          <w:szCs w:val="24"/>
        </w:rPr>
        <w:t xml:space="preserve">тыс. рублей, что на </w:t>
      </w:r>
      <w:r w:rsidR="00C64F14">
        <w:rPr>
          <w:rFonts w:ascii="Times New Roman" w:hAnsi="Times New Roman" w:cs="Times New Roman"/>
          <w:sz w:val="24"/>
          <w:szCs w:val="24"/>
        </w:rPr>
        <w:t>1,0</w:t>
      </w:r>
      <w:r w:rsidR="006354E1">
        <w:rPr>
          <w:rFonts w:ascii="Times New Roman" w:hAnsi="Times New Roman" w:cs="Times New Roman"/>
          <w:sz w:val="24"/>
          <w:szCs w:val="24"/>
        </w:rPr>
        <w:t>% выше ожидаемых поступлений текущего года.</w:t>
      </w:r>
      <w:r w:rsidR="0029170A" w:rsidRPr="0029170A">
        <w:t xml:space="preserve"> </w:t>
      </w:r>
    </w:p>
    <w:p w:rsidR="00C144D7" w:rsidRPr="0029170A" w:rsidRDefault="0029170A" w:rsidP="000F6388">
      <w:pPr>
        <w:spacing w:after="0" w:line="240" w:lineRule="auto"/>
        <w:ind w:firstLine="708"/>
        <w:jc w:val="both"/>
        <w:rPr>
          <w:rFonts w:ascii="Times New Roman" w:hAnsi="Times New Roman" w:cs="Times New Roman"/>
          <w:sz w:val="24"/>
          <w:szCs w:val="24"/>
        </w:rPr>
      </w:pPr>
      <w:r w:rsidRPr="0029170A">
        <w:rPr>
          <w:rFonts w:ascii="Times New Roman" w:hAnsi="Times New Roman" w:cs="Times New Roman"/>
          <w:sz w:val="24"/>
          <w:szCs w:val="24"/>
        </w:rPr>
        <w:t xml:space="preserve">Доля налога в структуре собственных доходов </w:t>
      </w:r>
      <w:r>
        <w:rPr>
          <w:rFonts w:ascii="Times New Roman" w:hAnsi="Times New Roman" w:cs="Times New Roman"/>
          <w:sz w:val="24"/>
          <w:szCs w:val="24"/>
        </w:rPr>
        <w:t>районного</w:t>
      </w:r>
      <w:r w:rsidRPr="0029170A">
        <w:rPr>
          <w:rFonts w:ascii="Times New Roman" w:hAnsi="Times New Roman" w:cs="Times New Roman"/>
          <w:sz w:val="24"/>
          <w:szCs w:val="24"/>
        </w:rPr>
        <w:t xml:space="preserve"> бюджета в 2018 году, по оценке, </w:t>
      </w:r>
      <w:r w:rsidR="000B2D04">
        <w:rPr>
          <w:rFonts w:ascii="Times New Roman" w:hAnsi="Times New Roman" w:cs="Times New Roman"/>
          <w:sz w:val="24"/>
          <w:szCs w:val="24"/>
        </w:rPr>
        <w:t xml:space="preserve">Финансового управления </w:t>
      </w:r>
      <w:r w:rsidRPr="0029170A">
        <w:rPr>
          <w:rFonts w:ascii="Times New Roman" w:hAnsi="Times New Roman" w:cs="Times New Roman"/>
          <w:sz w:val="24"/>
          <w:szCs w:val="24"/>
        </w:rPr>
        <w:t xml:space="preserve">может составить </w:t>
      </w:r>
      <w:r w:rsidR="0070590D">
        <w:rPr>
          <w:rFonts w:ascii="Times New Roman" w:hAnsi="Times New Roman" w:cs="Times New Roman"/>
          <w:sz w:val="24"/>
          <w:szCs w:val="24"/>
        </w:rPr>
        <w:t>7</w:t>
      </w:r>
      <w:r w:rsidR="005478F0">
        <w:rPr>
          <w:rFonts w:ascii="Times New Roman" w:hAnsi="Times New Roman" w:cs="Times New Roman"/>
          <w:sz w:val="24"/>
          <w:szCs w:val="24"/>
        </w:rPr>
        <w:t>4</w:t>
      </w:r>
      <w:r w:rsidR="0070590D">
        <w:rPr>
          <w:rFonts w:ascii="Times New Roman" w:hAnsi="Times New Roman" w:cs="Times New Roman"/>
          <w:sz w:val="24"/>
          <w:szCs w:val="24"/>
        </w:rPr>
        <w:t>,0</w:t>
      </w:r>
      <w:r w:rsidR="004E1F60">
        <w:rPr>
          <w:rFonts w:ascii="Times New Roman" w:hAnsi="Times New Roman" w:cs="Times New Roman"/>
          <w:sz w:val="24"/>
          <w:szCs w:val="24"/>
        </w:rPr>
        <w:t xml:space="preserve"> %, с сокращением в 2019-2020</w:t>
      </w:r>
      <w:r w:rsidRPr="0029170A">
        <w:rPr>
          <w:rFonts w:ascii="Times New Roman" w:hAnsi="Times New Roman" w:cs="Times New Roman"/>
          <w:sz w:val="24"/>
          <w:szCs w:val="24"/>
        </w:rPr>
        <w:t xml:space="preserve"> годах до </w:t>
      </w:r>
      <w:r w:rsidR="004E1F60">
        <w:rPr>
          <w:rFonts w:ascii="Times New Roman" w:hAnsi="Times New Roman" w:cs="Times New Roman"/>
          <w:sz w:val="24"/>
          <w:szCs w:val="24"/>
        </w:rPr>
        <w:t>72,8</w:t>
      </w:r>
      <w:r w:rsidR="007E5489">
        <w:rPr>
          <w:rFonts w:ascii="Times New Roman" w:hAnsi="Times New Roman" w:cs="Times New Roman"/>
          <w:sz w:val="24"/>
          <w:szCs w:val="24"/>
        </w:rPr>
        <w:t xml:space="preserve"> % и</w:t>
      </w:r>
      <w:r w:rsidRPr="0029170A">
        <w:rPr>
          <w:rFonts w:ascii="Times New Roman" w:hAnsi="Times New Roman" w:cs="Times New Roman"/>
          <w:sz w:val="24"/>
          <w:szCs w:val="24"/>
        </w:rPr>
        <w:t xml:space="preserve"> </w:t>
      </w:r>
      <w:r w:rsidR="004E1F60">
        <w:rPr>
          <w:rFonts w:ascii="Times New Roman" w:hAnsi="Times New Roman" w:cs="Times New Roman"/>
          <w:sz w:val="24"/>
          <w:szCs w:val="24"/>
        </w:rPr>
        <w:t xml:space="preserve">73,3 %  соответственно. </w:t>
      </w:r>
    </w:p>
    <w:p w:rsidR="00F534C2" w:rsidRDefault="00A93976" w:rsidP="00A93976">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0D76E8">
        <w:rPr>
          <w:rFonts w:ascii="Times New Roman" w:hAnsi="Times New Roman" w:cs="Times New Roman"/>
          <w:b/>
          <w:sz w:val="24"/>
          <w:szCs w:val="24"/>
        </w:rPr>
        <w:t xml:space="preserve"> </w:t>
      </w:r>
      <w:r w:rsidR="00A22DAB" w:rsidRPr="00A22DAB">
        <w:rPr>
          <w:rFonts w:ascii="Times New Roman" w:hAnsi="Times New Roman" w:cs="Times New Roman"/>
          <w:sz w:val="24"/>
          <w:szCs w:val="24"/>
        </w:rPr>
        <w:t>Сумма</w:t>
      </w:r>
      <w:r w:rsidR="00A22DAB">
        <w:rPr>
          <w:rFonts w:ascii="Times New Roman" w:hAnsi="Times New Roman" w:cs="Times New Roman"/>
          <w:b/>
          <w:sz w:val="24"/>
          <w:szCs w:val="24"/>
        </w:rPr>
        <w:t xml:space="preserve"> Поступлений</w:t>
      </w:r>
      <w:r w:rsidR="000D76E8" w:rsidRPr="000D76E8">
        <w:rPr>
          <w:rFonts w:ascii="Times New Roman" w:hAnsi="Times New Roman" w:cs="Times New Roman"/>
          <w:b/>
          <w:sz w:val="24"/>
          <w:szCs w:val="24"/>
        </w:rPr>
        <w:t xml:space="preserve"> акцизов по подакцизным товарам (продукции), производимы</w:t>
      </w:r>
      <w:r w:rsidR="00F473CE">
        <w:rPr>
          <w:rFonts w:ascii="Times New Roman" w:hAnsi="Times New Roman" w:cs="Times New Roman"/>
          <w:b/>
          <w:sz w:val="24"/>
          <w:szCs w:val="24"/>
        </w:rPr>
        <w:t>х</w:t>
      </w:r>
      <w:r w:rsidR="000D76E8" w:rsidRPr="000D76E8">
        <w:rPr>
          <w:rFonts w:ascii="Times New Roman" w:hAnsi="Times New Roman" w:cs="Times New Roman"/>
          <w:b/>
          <w:sz w:val="24"/>
          <w:szCs w:val="24"/>
        </w:rPr>
        <w:t xml:space="preserve"> на территории Российской Федерации</w:t>
      </w:r>
      <w:r w:rsidR="000D76E8" w:rsidRPr="000D76E8">
        <w:rPr>
          <w:rFonts w:ascii="Times New Roman" w:hAnsi="Times New Roman" w:cs="Times New Roman"/>
          <w:sz w:val="24"/>
          <w:szCs w:val="24"/>
        </w:rPr>
        <w:t xml:space="preserve">, в </w:t>
      </w:r>
      <w:r w:rsidR="000D76E8">
        <w:rPr>
          <w:rFonts w:ascii="Times New Roman" w:hAnsi="Times New Roman" w:cs="Times New Roman"/>
          <w:sz w:val="24"/>
          <w:szCs w:val="24"/>
        </w:rPr>
        <w:t xml:space="preserve">районный </w:t>
      </w:r>
      <w:r w:rsidR="000D76E8" w:rsidRPr="000D76E8">
        <w:rPr>
          <w:rFonts w:ascii="Times New Roman" w:hAnsi="Times New Roman" w:cs="Times New Roman"/>
          <w:sz w:val="24"/>
          <w:szCs w:val="24"/>
        </w:rPr>
        <w:t xml:space="preserve">бюджет на </w:t>
      </w:r>
      <w:r w:rsidR="004A4B97">
        <w:rPr>
          <w:rFonts w:ascii="Times New Roman" w:hAnsi="Times New Roman" w:cs="Times New Roman"/>
          <w:sz w:val="24"/>
          <w:szCs w:val="24"/>
        </w:rPr>
        <w:t>2019</w:t>
      </w:r>
      <w:r w:rsidR="000D76E8" w:rsidRPr="000D76E8">
        <w:rPr>
          <w:rFonts w:ascii="Times New Roman" w:hAnsi="Times New Roman" w:cs="Times New Roman"/>
          <w:sz w:val="24"/>
          <w:szCs w:val="24"/>
        </w:rPr>
        <w:t xml:space="preserve"> год </w:t>
      </w:r>
      <w:r w:rsidR="0049588A">
        <w:rPr>
          <w:rFonts w:ascii="Times New Roman" w:hAnsi="Times New Roman" w:cs="Times New Roman"/>
          <w:sz w:val="24"/>
          <w:szCs w:val="24"/>
        </w:rPr>
        <w:t>прогнозируется</w:t>
      </w:r>
      <w:r w:rsidR="000D76E8" w:rsidRPr="000D76E8">
        <w:rPr>
          <w:rFonts w:ascii="Times New Roman" w:hAnsi="Times New Roman" w:cs="Times New Roman"/>
          <w:sz w:val="24"/>
          <w:szCs w:val="24"/>
        </w:rPr>
        <w:t xml:space="preserve"> в </w:t>
      </w:r>
      <w:r w:rsidR="004A4B97">
        <w:rPr>
          <w:rFonts w:ascii="Times New Roman" w:hAnsi="Times New Roman" w:cs="Times New Roman"/>
          <w:sz w:val="24"/>
          <w:szCs w:val="24"/>
        </w:rPr>
        <w:t>размере</w:t>
      </w:r>
      <w:r w:rsidR="000C2A9D">
        <w:rPr>
          <w:rFonts w:ascii="Times New Roman" w:hAnsi="Times New Roman" w:cs="Times New Roman"/>
          <w:sz w:val="24"/>
          <w:szCs w:val="24"/>
        </w:rPr>
        <w:t xml:space="preserve"> 12 136,0</w:t>
      </w:r>
      <w:r w:rsidR="00561171">
        <w:rPr>
          <w:rFonts w:ascii="Times New Roman" w:hAnsi="Times New Roman" w:cs="Times New Roman"/>
          <w:sz w:val="24"/>
          <w:szCs w:val="24"/>
        </w:rPr>
        <w:t xml:space="preserve"> тыс. рублей</w:t>
      </w:r>
      <w:r w:rsidR="0049588A">
        <w:rPr>
          <w:rFonts w:ascii="Times New Roman" w:hAnsi="Times New Roman" w:cs="Times New Roman"/>
          <w:sz w:val="24"/>
          <w:szCs w:val="24"/>
        </w:rPr>
        <w:t xml:space="preserve">, что </w:t>
      </w:r>
      <w:r w:rsidR="000C2A9D">
        <w:rPr>
          <w:rFonts w:ascii="Times New Roman" w:hAnsi="Times New Roman" w:cs="Times New Roman"/>
          <w:sz w:val="24"/>
          <w:szCs w:val="24"/>
        </w:rPr>
        <w:t>выше</w:t>
      </w:r>
      <w:r w:rsidR="00A22DAB">
        <w:rPr>
          <w:rFonts w:ascii="Times New Roman" w:hAnsi="Times New Roman" w:cs="Times New Roman"/>
          <w:sz w:val="24"/>
          <w:szCs w:val="24"/>
        </w:rPr>
        <w:t xml:space="preserve"> </w:t>
      </w:r>
      <w:r w:rsidR="000D76E8" w:rsidRPr="000D76E8">
        <w:rPr>
          <w:rFonts w:ascii="Times New Roman" w:hAnsi="Times New Roman" w:cs="Times New Roman"/>
          <w:sz w:val="24"/>
          <w:szCs w:val="24"/>
        </w:rPr>
        <w:t xml:space="preserve">на </w:t>
      </w:r>
      <w:r w:rsidR="00A22DAB">
        <w:rPr>
          <w:rFonts w:ascii="Times New Roman" w:hAnsi="Times New Roman" w:cs="Times New Roman"/>
          <w:sz w:val="24"/>
          <w:szCs w:val="24"/>
        </w:rPr>
        <w:t>12</w:t>
      </w:r>
      <w:r w:rsidR="00561171">
        <w:rPr>
          <w:rFonts w:ascii="Times New Roman" w:hAnsi="Times New Roman" w:cs="Times New Roman"/>
          <w:sz w:val="24"/>
          <w:szCs w:val="24"/>
        </w:rPr>
        <w:t>,0%</w:t>
      </w:r>
      <w:r w:rsidR="000D76E8" w:rsidRPr="000D76E8">
        <w:rPr>
          <w:rFonts w:ascii="Times New Roman" w:hAnsi="Times New Roman" w:cs="Times New Roman"/>
          <w:sz w:val="24"/>
          <w:szCs w:val="24"/>
        </w:rPr>
        <w:t xml:space="preserve"> </w:t>
      </w:r>
      <w:r w:rsidR="00F534C2">
        <w:rPr>
          <w:rFonts w:ascii="Times New Roman" w:hAnsi="Times New Roman" w:cs="Times New Roman"/>
          <w:sz w:val="24"/>
          <w:szCs w:val="24"/>
        </w:rPr>
        <w:t>ожидаемых поступлений 2018</w:t>
      </w:r>
      <w:r w:rsidR="008E1229">
        <w:rPr>
          <w:rFonts w:ascii="Times New Roman" w:hAnsi="Times New Roman" w:cs="Times New Roman"/>
          <w:sz w:val="24"/>
          <w:szCs w:val="24"/>
        </w:rPr>
        <w:t xml:space="preserve"> года</w:t>
      </w:r>
      <w:r w:rsidR="00F534C2">
        <w:rPr>
          <w:rFonts w:ascii="Times New Roman" w:hAnsi="Times New Roman" w:cs="Times New Roman"/>
          <w:sz w:val="24"/>
          <w:szCs w:val="24"/>
        </w:rPr>
        <w:t>.</w:t>
      </w:r>
    </w:p>
    <w:p w:rsidR="00C93B15" w:rsidRDefault="006F4575" w:rsidP="00A93976">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D6E3A">
        <w:rPr>
          <w:rFonts w:ascii="Times New Roman" w:hAnsi="Times New Roman" w:cs="Times New Roman"/>
          <w:sz w:val="24"/>
          <w:szCs w:val="24"/>
        </w:rPr>
        <w:t xml:space="preserve">         </w:t>
      </w:r>
      <w:r>
        <w:rPr>
          <w:rFonts w:ascii="Times New Roman" w:hAnsi="Times New Roman" w:cs="Times New Roman"/>
          <w:sz w:val="24"/>
          <w:szCs w:val="24"/>
        </w:rPr>
        <w:t>Н</w:t>
      </w:r>
      <w:r w:rsidR="008D6E3A">
        <w:rPr>
          <w:rFonts w:ascii="Times New Roman" w:hAnsi="Times New Roman" w:cs="Times New Roman"/>
          <w:sz w:val="24"/>
          <w:szCs w:val="24"/>
        </w:rPr>
        <w:t>а 2020</w:t>
      </w:r>
      <w:r>
        <w:rPr>
          <w:rFonts w:ascii="Times New Roman" w:hAnsi="Times New Roman" w:cs="Times New Roman"/>
          <w:sz w:val="24"/>
          <w:szCs w:val="24"/>
        </w:rPr>
        <w:t>-202</w:t>
      </w:r>
      <w:r w:rsidR="008D6E3A">
        <w:rPr>
          <w:rFonts w:ascii="Times New Roman" w:hAnsi="Times New Roman" w:cs="Times New Roman"/>
          <w:sz w:val="24"/>
          <w:szCs w:val="24"/>
        </w:rPr>
        <w:t>1</w:t>
      </w:r>
      <w:r w:rsidR="000D76E8" w:rsidRPr="000D76E8">
        <w:rPr>
          <w:rFonts w:ascii="Times New Roman" w:hAnsi="Times New Roman" w:cs="Times New Roman"/>
          <w:sz w:val="24"/>
          <w:szCs w:val="24"/>
        </w:rPr>
        <w:t xml:space="preserve"> год</w:t>
      </w:r>
      <w:r>
        <w:rPr>
          <w:rFonts w:ascii="Times New Roman" w:hAnsi="Times New Roman" w:cs="Times New Roman"/>
          <w:sz w:val="24"/>
          <w:szCs w:val="24"/>
        </w:rPr>
        <w:t>ы</w:t>
      </w:r>
      <w:r w:rsidR="000D76E8" w:rsidRPr="000D76E8">
        <w:rPr>
          <w:rFonts w:ascii="Times New Roman" w:hAnsi="Times New Roman" w:cs="Times New Roman"/>
          <w:sz w:val="24"/>
          <w:szCs w:val="24"/>
        </w:rPr>
        <w:t xml:space="preserve"> планируется </w:t>
      </w:r>
      <w:r w:rsidR="00C07674">
        <w:rPr>
          <w:rFonts w:ascii="Times New Roman" w:hAnsi="Times New Roman" w:cs="Times New Roman"/>
          <w:sz w:val="24"/>
          <w:szCs w:val="24"/>
        </w:rPr>
        <w:t>увеличение</w:t>
      </w:r>
      <w:r w:rsidR="00122071">
        <w:rPr>
          <w:rFonts w:ascii="Times New Roman" w:hAnsi="Times New Roman" w:cs="Times New Roman"/>
          <w:sz w:val="24"/>
          <w:szCs w:val="24"/>
        </w:rPr>
        <w:t xml:space="preserve"> объемов</w:t>
      </w:r>
      <w:r w:rsidR="000D76E8" w:rsidRPr="000D76E8">
        <w:rPr>
          <w:rFonts w:ascii="Times New Roman" w:hAnsi="Times New Roman" w:cs="Times New Roman"/>
          <w:sz w:val="24"/>
          <w:szCs w:val="24"/>
        </w:rPr>
        <w:t xml:space="preserve"> </w:t>
      </w:r>
      <w:r w:rsidR="008E1229">
        <w:rPr>
          <w:rFonts w:ascii="Times New Roman" w:hAnsi="Times New Roman" w:cs="Times New Roman"/>
          <w:sz w:val="24"/>
          <w:szCs w:val="24"/>
        </w:rPr>
        <w:t xml:space="preserve">на </w:t>
      </w:r>
      <w:r w:rsidR="00C07674">
        <w:rPr>
          <w:rFonts w:ascii="Times New Roman" w:hAnsi="Times New Roman" w:cs="Times New Roman"/>
          <w:sz w:val="24"/>
          <w:szCs w:val="24"/>
        </w:rPr>
        <w:t>1,0</w:t>
      </w:r>
      <w:r w:rsidR="007B61ED">
        <w:rPr>
          <w:rFonts w:ascii="Times New Roman" w:hAnsi="Times New Roman" w:cs="Times New Roman"/>
          <w:sz w:val="24"/>
          <w:szCs w:val="24"/>
        </w:rPr>
        <w:t>%</w:t>
      </w:r>
      <w:r w:rsidR="000D76E8" w:rsidRPr="000D76E8">
        <w:rPr>
          <w:rFonts w:ascii="Times New Roman" w:hAnsi="Times New Roman" w:cs="Times New Roman"/>
          <w:sz w:val="24"/>
          <w:szCs w:val="24"/>
        </w:rPr>
        <w:t xml:space="preserve"> </w:t>
      </w:r>
      <w:r w:rsidR="008E1229">
        <w:rPr>
          <w:rFonts w:ascii="Times New Roman" w:hAnsi="Times New Roman" w:cs="Times New Roman"/>
          <w:sz w:val="24"/>
          <w:szCs w:val="24"/>
        </w:rPr>
        <w:t xml:space="preserve">больше </w:t>
      </w:r>
      <w:r w:rsidR="000D76E8" w:rsidRPr="000D76E8">
        <w:rPr>
          <w:rFonts w:ascii="Times New Roman" w:hAnsi="Times New Roman" w:cs="Times New Roman"/>
          <w:sz w:val="24"/>
          <w:szCs w:val="24"/>
        </w:rPr>
        <w:t>к прогно</w:t>
      </w:r>
      <w:r w:rsidR="00122071">
        <w:rPr>
          <w:rFonts w:ascii="Times New Roman" w:hAnsi="Times New Roman" w:cs="Times New Roman"/>
          <w:sz w:val="24"/>
          <w:szCs w:val="24"/>
        </w:rPr>
        <w:t>зируемым поступлениям 2019</w:t>
      </w:r>
      <w:r w:rsidR="008E1229">
        <w:rPr>
          <w:rFonts w:ascii="Times New Roman" w:hAnsi="Times New Roman" w:cs="Times New Roman"/>
          <w:sz w:val="24"/>
          <w:szCs w:val="24"/>
        </w:rPr>
        <w:t xml:space="preserve"> года</w:t>
      </w:r>
      <w:r w:rsidR="000D76E8" w:rsidRPr="000D76E8">
        <w:rPr>
          <w:rFonts w:ascii="Times New Roman" w:hAnsi="Times New Roman" w:cs="Times New Roman"/>
          <w:sz w:val="24"/>
          <w:szCs w:val="24"/>
        </w:rPr>
        <w:t xml:space="preserve">, </w:t>
      </w:r>
      <w:r w:rsidR="00122071">
        <w:rPr>
          <w:rFonts w:ascii="Times New Roman" w:hAnsi="Times New Roman" w:cs="Times New Roman"/>
          <w:sz w:val="24"/>
          <w:szCs w:val="24"/>
        </w:rPr>
        <w:t>в сумме</w:t>
      </w:r>
      <w:r w:rsidR="00750E8A">
        <w:rPr>
          <w:rFonts w:ascii="Times New Roman" w:hAnsi="Times New Roman" w:cs="Times New Roman"/>
          <w:sz w:val="24"/>
          <w:szCs w:val="24"/>
        </w:rPr>
        <w:t xml:space="preserve"> 12 278,0 тыс. рублей ежегодно.</w:t>
      </w:r>
      <w:r w:rsidR="00750E8A" w:rsidRPr="000D76E8">
        <w:rPr>
          <w:rFonts w:ascii="Times New Roman" w:hAnsi="Times New Roman" w:cs="Times New Roman"/>
          <w:sz w:val="24"/>
          <w:szCs w:val="24"/>
        </w:rPr>
        <w:t xml:space="preserve"> </w:t>
      </w:r>
      <w:r w:rsidR="000D76E8" w:rsidRPr="000D76E8">
        <w:rPr>
          <w:rFonts w:ascii="Times New Roman" w:hAnsi="Times New Roman" w:cs="Times New Roman"/>
          <w:sz w:val="24"/>
          <w:szCs w:val="24"/>
        </w:rPr>
        <w:t xml:space="preserve">Согласно пояснительной записке к </w:t>
      </w:r>
      <w:r w:rsidR="00026BDF">
        <w:rPr>
          <w:rFonts w:ascii="Times New Roman" w:hAnsi="Times New Roman" w:cs="Times New Roman"/>
          <w:sz w:val="24"/>
          <w:szCs w:val="24"/>
        </w:rPr>
        <w:t>Проекту решения</w:t>
      </w:r>
      <w:r w:rsidR="003D5732">
        <w:rPr>
          <w:rFonts w:ascii="Times New Roman" w:hAnsi="Times New Roman" w:cs="Times New Roman"/>
          <w:sz w:val="24"/>
          <w:szCs w:val="24"/>
        </w:rPr>
        <w:t xml:space="preserve"> Думы</w:t>
      </w:r>
      <w:r w:rsidR="000D76E8" w:rsidRPr="000D76E8">
        <w:rPr>
          <w:rFonts w:ascii="Times New Roman" w:hAnsi="Times New Roman" w:cs="Times New Roman"/>
          <w:sz w:val="24"/>
          <w:szCs w:val="24"/>
        </w:rPr>
        <w:t xml:space="preserve">, </w:t>
      </w:r>
      <w:r w:rsidR="00F62A0B">
        <w:rPr>
          <w:rFonts w:ascii="Times New Roman" w:hAnsi="Times New Roman" w:cs="Times New Roman"/>
          <w:sz w:val="24"/>
          <w:szCs w:val="24"/>
        </w:rPr>
        <w:t>прогноз поступлений</w:t>
      </w:r>
      <w:r w:rsidR="000D046E" w:rsidRPr="000D046E">
        <w:rPr>
          <w:rFonts w:ascii="Times New Roman" w:hAnsi="Times New Roman" w:cs="Times New Roman"/>
          <w:sz w:val="24"/>
          <w:szCs w:val="24"/>
        </w:rPr>
        <w:t xml:space="preserve"> </w:t>
      </w:r>
      <w:r w:rsidR="005A27BA">
        <w:rPr>
          <w:rFonts w:ascii="Times New Roman" w:hAnsi="Times New Roman" w:cs="Times New Roman"/>
          <w:sz w:val="24"/>
          <w:szCs w:val="24"/>
        </w:rPr>
        <w:t xml:space="preserve">был </w:t>
      </w:r>
      <w:r w:rsidR="00604A8D">
        <w:rPr>
          <w:rFonts w:ascii="Times New Roman" w:hAnsi="Times New Roman" w:cs="Times New Roman"/>
          <w:sz w:val="24"/>
          <w:szCs w:val="24"/>
        </w:rPr>
        <w:t xml:space="preserve">подготовлен на основании </w:t>
      </w:r>
      <w:r w:rsidR="004302C2">
        <w:rPr>
          <w:rFonts w:ascii="Times New Roman" w:hAnsi="Times New Roman" w:cs="Times New Roman"/>
          <w:sz w:val="24"/>
          <w:szCs w:val="24"/>
        </w:rPr>
        <w:t xml:space="preserve">информации </w:t>
      </w:r>
      <w:r w:rsidR="00DF75BD">
        <w:rPr>
          <w:rFonts w:ascii="Times New Roman" w:hAnsi="Times New Roman" w:cs="Times New Roman"/>
          <w:sz w:val="24"/>
          <w:szCs w:val="24"/>
        </w:rPr>
        <w:t>главного администратора доходов – УФК по Иркутской области</w:t>
      </w:r>
      <w:r w:rsidR="00831054">
        <w:rPr>
          <w:rFonts w:ascii="Times New Roman" w:hAnsi="Times New Roman" w:cs="Times New Roman"/>
          <w:sz w:val="24"/>
          <w:szCs w:val="24"/>
        </w:rPr>
        <w:t>, представленной 28.11.2017 года</w:t>
      </w:r>
      <w:r w:rsidR="00DF75BD">
        <w:rPr>
          <w:rFonts w:ascii="Times New Roman" w:hAnsi="Times New Roman" w:cs="Times New Roman"/>
          <w:sz w:val="24"/>
          <w:szCs w:val="24"/>
        </w:rPr>
        <w:t xml:space="preserve">. </w:t>
      </w:r>
      <w:r w:rsidR="002952B8">
        <w:rPr>
          <w:rFonts w:ascii="Times New Roman" w:hAnsi="Times New Roman" w:cs="Times New Roman"/>
          <w:sz w:val="24"/>
          <w:szCs w:val="24"/>
        </w:rPr>
        <w:t>(</w:t>
      </w:r>
      <w:r w:rsidR="002952B8" w:rsidRPr="002952B8">
        <w:rPr>
          <w:rFonts w:ascii="Times New Roman" w:hAnsi="Times New Roman" w:cs="Times New Roman"/>
        </w:rPr>
        <w:t>Для справки</w:t>
      </w:r>
      <w:r w:rsidR="003E4244">
        <w:rPr>
          <w:rFonts w:ascii="Times New Roman" w:hAnsi="Times New Roman" w:cs="Times New Roman"/>
        </w:rPr>
        <w:t xml:space="preserve">…. </w:t>
      </w:r>
      <w:r w:rsidR="002952B8" w:rsidRPr="002952B8">
        <w:rPr>
          <w:rFonts w:ascii="Times New Roman" w:hAnsi="Times New Roman" w:cs="Times New Roman"/>
        </w:rPr>
        <w:t>с</w:t>
      </w:r>
      <w:r w:rsidRPr="002952B8">
        <w:rPr>
          <w:rFonts w:ascii="Times New Roman" w:hAnsi="Times New Roman" w:cs="Times New Roman"/>
        </w:rPr>
        <w:t>тавки акцизов на бензин в 2019 году увеличатся на 49,9 %, на дизельное топливо на 50,8 %, прямогонный бензин и 6,2 %, на моторные масла останутся на уровне 2018 года. В 2020-2021 годах ставки акцизов на автомобильный бензин, дизельное топливо, моторные масла, прямогонный бензин увеличатся в среднем на 4%</w:t>
      </w:r>
      <w:r w:rsidR="002952B8" w:rsidRPr="002952B8">
        <w:rPr>
          <w:rFonts w:ascii="Times New Roman" w:hAnsi="Times New Roman" w:cs="Times New Roman"/>
        </w:rPr>
        <w:t>)</w:t>
      </w:r>
      <w:r w:rsidRPr="002952B8">
        <w:rPr>
          <w:rFonts w:ascii="Times New Roman" w:hAnsi="Times New Roman" w:cs="Times New Roman"/>
        </w:rPr>
        <w:t>.</w:t>
      </w:r>
      <w:r>
        <w:t xml:space="preserve"> </w:t>
      </w:r>
    </w:p>
    <w:p w:rsidR="00F46B53" w:rsidRPr="008972AA" w:rsidRDefault="00343B5E" w:rsidP="00343B5E">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669F4">
        <w:rPr>
          <w:rFonts w:ascii="Times New Roman" w:hAnsi="Times New Roman" w:cs="Times New Roman"/>
          <w:sz w:val="24"/>
          <w:szCs w:val="24"/>
        </w:rPr>
        <w:t>Прогноз поступлени</w:t>
      </w:r>
      <w:r w:rsidR="00FD67A2">
        <w:rPr>
          <w:rFonts w:ascii="Times New Roman" w:hAnsi="Times New Roman" w:cs="Times New Roman"/>
          <w:sz w:val="24"/>
          <w:szCs w:val="24"/>
        </w:rPr>
        <w:t>й</w:t>
      </w:r>
      <w:r w:rsidR="00E669F4">
        <w:rPr>
          <w:rFonts w:ascii="Times New Roman" w:hAnsi="Times New Roman" w:cs="Times New Roman"/>
          <w:sz w:val="24"/>
          <w:szCs w:val="24"/>
        </w:rPr>
        <w:t xml:space="preserve"> </w:t>
      </w:r>
      <w:r w:rsidR="004A1F3D">
        <w:rPr>
          <w:rFonts w:ascii="Times New Roman" w:hAnsi="Times New Roman" w:cs="Times New Roman"/>
          <w:sz w:val="24"/>
          <w:szCs w:val="24"/>
        </w:rPr>
        <w:t xml:space="preserve">по </w:t>
      </w:r>
      <w:r w:rsidR="004A1F3D" w:rsidRPr="00A97ED6">
        <w:rPr>
          <w:rFonts w:ascii="Times New Roman" w:hAnsi="Times New Roman" w:cs="Times New Roman"/>
          <w:b/>
          <w:sz w:val="24"/>
          <w:szCs w:val="24"/>
        </w:rPr>
        <w:t xml:space="preserve">подгруппе </w:t>
      </w:r>
      <w:r w:rsidR="00511288">
        <w:rPr>
          <w:rFonts w:ascii="Times New Roman" w:hAnsi="Times New Roman" w:cs="Times New Roman"/>
          <w:sz w:val="24"/>
          <w:szCs w:val="24"/>
        </w:rPr>
        <w:t xml:space="preserve"> </w:t>
      </w:r>
      <w:r w:rsidR="00E669F4" w:rsidRPr="00D275AC">
        <w:rPr>
          <w:rFonts w:ascii="Times New Roman" w:hAnsi="Times New Roman" w:cs="Times New Roman"/>
          <w:b/>
          <w:sz w:val="24"/>
          <w:szCs w:val="24"/>
        </w:rPr>
        <w:t xml:space="preserve">налогов на совокупный </w:t>
      </w:r>
      <w:r w:rsidR="00765FC2" w:rsidRPr="00D275AC">
        <w:rPr>
          <w:rFonts w:ascii="Times New Roman" w:hAnsi="Times New Roman" w:cs="Times New Roman"/>
          <w:b/>
          <w:sz w:val="24"/>
          <w:szCs w:val="24"/>
        </w:rPr>
        <w:t>доход,</w:t>
      </w:r>
      <w:r w:rsidR="00E669F4">
        <w:rPr>
          <w:rFonts w:ascii="Times New Roman" w:hAnsi="Times New Roman" w:cs="Times New Roman"/>
          <w:sz w:val="24"/>
          <w:szCs w:val="24"/>
        </w:rPr>
        <w:t xml:space="preserve"> </w:t>
      </w:r>
      <w:r w:rsidR="001E48CE">
        <w:rPr>
          <w:rFonts w:ascii="Times New Roman" w:hAnsi="Times New Roman" w:cs="Times New Roman"/>
          <w:sz w:val="24"/>
          <w:szCs w:val="24"/>
        </w:rPr>
        <w:t xml:space="preserve">рассчитан из </w:t>
      </w:r>
      <w:r w:rsidR="00342FC9">
        <w:rPr>
          <w:rFonts w:ascii="Times New Roman" w:hAnsi="Times New Roman" w:cs="Times New Roman"/>
          <w:sz w:val="24"/>
          <w:szCs w:val="24"/>
        </w:rPr>
        <w:t>сумм</w:t>
      </w:r>
      <w:r w:rsidR="001A20FC">
        <w:rPr>
          <w:rFonts w:ascii="Times New Roman" w:hAnsi="Times New Roman" w:cs="Times New Roman"/>
          <w:sz w:val="24"/>
          <w:szCs w:val="24"/>
        </w:rPr>
        <w:t xml:space="preserve">: </w:t>
      </w:r>
      <w:r>
        <w:rPr>
          <w:rFonts w:ascii="Times New Roman" w:hAnsi="Times New Roman" w:cs="Times New Roman"/>
          <w:sz w:val="24"/>
          <w:szCs w:val="24"/>
        </w:rPr>
        <w:t xml:space="preserve"> </w:t>
      </w:r>
      <w:r w:rsidR="00D15689" w:rsidRPr="00F82A20">
        <w:rPr>
          <w:rFonts w:ascii="Times New Roman" w:hAnsi="Times New Roman" w:cs="Times New Roman"/>
          <w:i/>
          <w:sz w:val="24"/>
          <w:szCs w:val="24"/>
        </w:rPr>
        <w:t>налога,</w:t>
      </w:r>
      <w:r w:rsidR="001A20FC" w:rsidRPr="00F82A20">
        <w:rPr>
          <w:rFonts w:ascii="Times New Roman" w:hAnsi="Times New Roman" w:cs="Times New Roman"/>
          <w:i/>
          <w:sz w:val="24"/>
          <w:szCs w:val="24"/>
        </w:rPr>
        <w:t xml:space="preserve"> </w:t>
      </w:r>
      <w:r w:rsidR="00D15689" w:rsidRPr="00F82A20">
        <w:rPr>
          <w:rFonts w:ascii="Times New Roman" w:hAnsi="Times New Roman" w:cs="Times New Roman"/>
          <w:i/>
          <w:sz w:val="24"/>
          <w:szCs w:val="24"/>
        </w:rPr>
        <w:t xml:space="preserve">взимаемого в связи с </w:t>
      </w:r>
      <w:r w:rsidR="0010518A" w:rsidRPr="00F82A20">
        <w:rPr>
          <w:rFonts w:ascii="Times New Roman" w:hAnsi="Times New Roman" w:cs="Times New Roman"/>
          <w:i/>
          <w:sz w:val="24"/>
          <w:szCs w:val="24"/>
        </w:rPr>
        <w:t xml:space="preserve">применением упрощенной системы </w:t>
      </w:r>
      <w:r w:rsidR="001A20FC" w:rsidRPr="00F82A20">
        <w:rPr>
          <w:rFonts w:ascii="Times New Roman" w:hAnsi="Times New Roman" w:cs="Times New Roman"/>
          <w:i/>
          <w:sz w:val="24"/>
          <w:szCs w:val="24"/>
        </w:rPr>
        <w:t>налогообложения</w:t>
      </w:r>
      <w:r w:rsidR="00F82A20" w:rsidRPr="00F82A20">
        <w:rPr>
          <w:rFonts w:ascii="Times New Roman" w:hAnsi="Times New Roman" w:cs="Times New Roman"/>
          <w:i/>
          <w:sz w:val="24"/>
          <w:szCs w:val="24"/>
        </w:rPr>
        <w:t>,</w:t>
      </w:r>
      <w:r w:rsidR="001E48CE" w:rsidRPr="00F82A20">
        <w:rPr>
          <w:rFonts w:ascii="Times New Roman" w:hAnsi="Times New Roman" w:cs="Times New Roman"/>
          <w:i/>
          <w:sz w:val="24"/>
          <w:szCs w:val="24"/>
        </w:rPr>
        <w:t xml:space="preserve"> единого налог</w:t>
      </w:r>
      <w:r w:rsidR="001E48CE" w:rsidRPr="00F91B3B">
        <w:rPr>
          <w:rFonts w:ascii="Times New Roman" w:hAnsi="Times New Roman" w:cs="Times New Roman"/>
          <w:i/>
          <w:sz w:val="24"/>
          <w:szCs w:val="24"/>
        </w:rPr>
        <w:t>а на вменённый доход для отдельных видов деятельности</w:t>
      </w:r>
      <w:r w:rsidR="00F67DF1" w:rsidRPr="00F91B3B">
        <w:rPr>
          <w:rFonts w:ascii="Times New Roman" w:hAnsi="Times New Roman" w:cs="Times New Roman"/>
          <w:i/>
          <w:sz w:val="24"/>
          <w:szCs w:val="24"/>
        </w:rPr>
        <w:t>;</w:t>
      </w:r>
      <w:r w:rsidR="00342FC9" w:rsidRPr="00F91B3B">
        <w:rPr>
          <w:rFonts w:ascii="Times New Roman" w:hAnsi="Times New Roman" w:cs="Times New Roman"/>
          <w:i/>
          <w:sz w:val="24"/>
          <w:szCs w:val="24"/>
        </w:rPr>
        <w:t xml:space="preserve"> едино</w:t>
      </w:r>
      <w:r w:rsidR="00CF7716" w:rsidRPr="00F91B3B">
        <w:rPr>
          <w:rFonts w:ascii="Times New Roman" w:hAnsi="Times New Roman" w:cs="Times New Roman"/>
          <w:i/>
          <w:sz w:val="24"/>
          <w:szCs w:val="24"/>
        </w:rPr>
        <w:t>го</w:t>
      </w:r>
      <w:r w:rsidR="00342FC9" w:rsidRPr="00F91B3B">
        <w:rPr>
          <w:rFonts w:ascii="Times New Roman" w:hAnsi="Times New Roman" w:cs="Times New Roman"/>
          <w:i/>
          <w:sz w:val="24"/>
          <w:szCs w:val="24"/>
        </w:rPr>
        <w:t xml:space="preserve"> сельскохозяйственно</w:t>
      </w:r>
      <w:r w:rsidR="00CF7716" w:rsidRPr="00F91B3B">
        <w:rPr>
          <w:rFonts w:ascii="Times New Roman" w:hAnsi="Times New Roman" w:cs="Times New Roman"/>
          <w:i/>
          <w:sz w:val="24"/>
          <w:szCs w:val="24"/>
        </w:rPr>
        <w:t>го</w:t>
      </w:r>
      <w:r w:rsidR="00342FC9" w:rsidRPr="00F91B3B">
        <w:rPr>
          <w:rFonts w:ascii="Times New Roman" w:hAnsi="Times New Roman" w:cs="Times New Roman"/>
          <w:i/>
          <w:sz w:val="24"/>
          <w:szCs w:val="24"/>
        </w:rPr>
        <w:t xml:space="preserve"> налог</w:t>
      </w:r>
      <w:r w:rsidR="00CF7716" w:rsidRPr="00F91B3B">
        <w:rPr>
          <w:rFonts w:ascii="Times New Roman" w:hAnsi="Times New Roman" w:cs="Times New Roman"/>
          <w:i/>
          <w:sz w:val="24"/>
          <w:szCs w:val="24"/>
        </w:rPr>
        <w:t>а</w:t>
      </w:r>
      <w:r w:rsidR="00F67DF1" w:rsidRPr="00F91B3B">
        <w:rPr>
          <w:rFonts w:ascii="Times New Roman" w:hAnsi="Times New Roman" w:cs="Times New Roman"/>
          <w:i/>
          <w:sz w:val="24"/>
          <w:szCs w:val="24"/>
        </w:rPr>
        <w:t>;</w:t>
      </w:r>
      <w:r w:rsidR="00540413" w:rsidRPr="00F91B3B">
        <w:rPr>
          <w:rFonts w:ascii="Times New Roman" w:hAnsi="Times New Roman" w:cs="Times New Roman"/>
          <w:i/>
          <w:sz w:val="24"/>
          <w:szCs w:val="24"/>
        </w:rPr>
        <w:t xml:space="preserve"> налог</w:t>
      </w:r>
      <w:r w:rsidR="00CF7716" w:rsidRPr="00F91B3B">
        <w:rPr>
          <w:rFonts w:ascii="Times New Roman" w:hAnsi="Times New Roman" w:cs="Times New Roman"/>
          <w:i/>
          <w:sz w:val="24"/>
          <w:szCs w:val="24"/>
        </w:rPr>
        <w:t>а</w:t>
      </w:r>
      <w:r w:rsidR="00540413" w:rsidRPr="00F91B3B">
        <w:rPr>
          <w:rFonts w:ascii="Times New Roman" w:hAnsi="Times New Roman" w:cs="Times New Roman"/>
          <w:i/>
          <w:sz w:val="24"/>
          <w:szCs w:val="24"/>
        </w:rPr>
        <w:t>, взимаемо</w:t>
      </w:r>
      <w:r w:rsidR="00935327" w:rsidRPr="00F91B3B">
        <w:rPr>
          <w:rFonts w:ascii="Times New Roman" w:hAnsi="Times New Roman" w:cs="Times New Roman"/>
          <w:i/>
          <w:sz w:val="24"/>
          <w:szCs w:val="24"/>
        </w:rPr>
        <w:t>го</w:t>
      </w:r>
      <w:r w:rsidR="00540413" w:rsidRPr="00F91B3B">
        <w:rPr>
          <w:rFonts w:ascii="Times New Roman" w:hAnsi="Times New Roman" w:cs="Times New Roman"/>
          <w:i/>
          <w:sz w:val="24"/>
          <w:szCs w:val="24"/>
        </w:rPr>
        <w:t xml:space="preserve"> в связи с применением патентной системы налогообложения</w:t>
      </w:r>
      <w:r w:rsidR="00A773B9">
        <w:rPr>
          <w:rFonts w:ascii="Times New Roman" w:hAnsi="Times New Roman" w:cs="Times New Roman"/>
          <w:i/>
          <w:sz w:val="24"/>
          <w:szCs w:val="24"/>
        </w:rPr>
        <w:t>.</w:t>
      </w:r>
      <w:r w:rsidR="00F46B53" w:rsidRPr="00F46B53">
        <w:rPr>
          <w:rFonts w:ascii="Times New Roman" w:hAnsi="Times New Roman" w:cs="Times New Roman"/>
          <w:i/>
          <w:sz w:val="24"/>
          <w:szCs w:val="24"/>
        </w:rPr>
        <w:t xml:space="preserve"> </w:t>
      </w:r>
      <w:r w:rsidR="00F46B53" w:rsidRPr="008972AA">
        <w:rPr>
          <w:rFonts w:ascii="Times New Roman" w:hAnsi="Times New Roman" w:cs="Times New Roman"/>
          <w:sz w:val="24"/>
          <w:szCs w:val="24"/>
        </w:rPr>
        <w:t>Главным администратором</w:t>
      </w:r>
      <w:r w:rsidR="002300C6" w:rsidRPr="008972AA">
        <w:rPr>
          <w:rFonts w:ascii="Times New Roman" w:hAnsi="Times New Roman" w:cs="Times New Roman"/>
          <w:sz w:val="24"/>
          <w:szCs w:val="24"/>
        </w:rPr>
        <w:t xml:space="preserve"> </w:t>
      </w:r>
      <w:r w:rsidR="00F46B53" w:rsidRPr="008972AA">
        <w:rPr>
          <w:rFonts w:ascii="Times New Roman" w:hAnsi="Times New Roman" w:cs="Times New Roman"/>
          <w:sz w:val="24"/>
          <w:szCs w:val="24"/>
        </w:rPr>
        <w:t>доходов  по данной подгруппе налогов</w:t>
      </w:r>
      <w:r w:rsidR="0079429E">
        <w:rPr>
          <w:rFonts w:ascii="Times New Roman" w:hAnsi="Times New Roman" w:cs="Times New Roman"/>
          <w:sz w:val="24"/>
          <w:szCs w:val="24"/>
        </w:rPr>
        <w:t xml:space="preserve"> является МИФНС</w:t>
      </w:r>
      <w:r w:rsidR="002300C6" w:rsidRPr="008972AA">
        <w:rPr>
          <w:rFonts w:ascii="Times New Roman" w:hAnsi="Times New Roman" w:cs="Times New Roman"/>
          <w:sz w:val="24"/>
          <w:szCs w:val="24"/>
        </w:rPr>
        <w:t xml:space="preserve"> № 15 России по Иркутской области</w:t>
      </w:r>
      <w:r w:rsidR="008972AA">
        <w:rPr>
          <w:rFonts w:ascii="Times New Roman" w:hAnsi="Times New Roman" w:cs="Times New Roman"/>
          <w:sz w:val="24"/>
          <w:szCs w:val="24"/>
        </w:rPr>
        <w:t>.</w:t>
      </w:r>
    </w:p>
    <w:p w:rsidR="00A773B9" w:rsidRPr="00C8399E" w:rsidRDefault="00A773B9" w:rsidP="00833E24">
      <w:pPr>
        <w:spacing w:after="0" w:line="240" w:lineRule="auto"/>
        <w:ind w:firstLine="708"/>
        <w:jc w:val="both"/>
        <w:rPr>
          <w:rFonts w:ascii="Times New Roman" w:hAnsi="Times New Roman" w:cs="Times New Roman"/>
          <w:b/>
          <w:i/>
          <w:sz w:val="24"/>
          <w:szCs w:val="24"/>
        </w:rPr>
      </w:pPr>
      <w:r w:rsidRPr="00866C12">
        <w:rPr>
          <w:rFonts w:ascii="Times New Roman" w:hAnsi="Times New Roman" w:cs="Times New Roman"/>
          <w:b/>
          <w:sz w:val="24"/>
          <w:szCs w:val="24"/>
        </w:rPr>
        <w:t>Прогноз поступления</w:t>
      </w:r>
      <w:r w:rsidR="00D73FD1" w:rsidRPr="00866C12">
        <w:rPr>
          <w:rFonts w:ascii="Times New Roman" w:hAnsi="Times New Roman" w:cs="Times New Roman"/>
          <w:b/>
          <w:sz w:val="24"/>
          <w:szCs w:val="24"/>
        </w:rPr>
        <w:t xml:space="preserve"> </w:t>
      </w:r>
      <w:r w:rsidRPr="00866C12">
        <w:rPr>
          <w:rFonts w:ascii="Times New Roman" w:hAnsi="Times New Roman" w:cs="Times New Roman"/>
          <w:b/>
          <w:sz w:val="24"/>
          <w:szCs w:val="24"/>
        </w:rPr>
        <w:t>единого налога на в</w:t>
      </w:r>
      <w:r w:rsidR="00D73FD1" w:rsidRPr="00866C12">
        <w:rPr>
          <w:rFonts w:ascii="Times New Roman" w:hAnsi="Times New Roman" w:cs="Times New Roman"/>
          <w:b/>
          <w:sz w:val="24"/>
          <w:szCs w:val="24"/>
        </w:rPr>
        <w:t xml:space="preserve">мененный доход для отдельных видов деятельности </w:t>
      </w:r>
      <w:r w:rsidR="00C67D4B">
        <w:rPr>
          <w:rFonts w:ascii="Times New Roman" w:hAnsi="Times New Roman" w:cs="Times New Roman"/>
          <w:sz w:val="24"/>
          <w:szCs w:val="24"/>
        </w:rPr>
        <w:t>на 2019</w:t>
      </w:r>
      <w:r w:rsidR="00D73FD1">
        <w:rPr>
          <w:rFonts w:ascii="Times New Roman" w:hAnsi="Times New Roman" w:cs="Times New Roman"/>
          <w:sz w:val="24"/>
          <w:szCs w:val="24"/>
        </w:rPr>
        <w:t xml:space="preserve"> год осуществлен на основании ожидаемых поступлений</w:t>
      </w:r>
      <w:r w:rsidR="00C67D4B">
        <w:rPr>
          <w:rFonts w:ascii="Times New Roman" w:hAnsi="Times New Roman" w:cs="Times New Roman"/>
          <w:sz w:val="24"/>
          <w:szCs w:val="24"/>
        </w:rPr>
        <w:t xml:space="preserve"> налога в 2018</w:t>
      </w:r>
      <w:r w:rsidR="00C90D40">
        <w:rPr>
          <w:rFonts w:ascii="Times New Roman" w:hAnsi="Times New Roman" w:cs="Times New Roman"/>
          <w:sz w:val="24"/>
          <w:szCs w:val="24"/>
        </w:rPr>
        <w:t xml:space="preserve"> году</w:t>
      </w:r>
      <w:r w:rsidR="00EB1ED1">
        <w:rPr>
          <w:rFonts w:ascii="Times New Roman" w:hAnsi="Times New Roman" w:cs="Times New Roman"/>
          <w:sz w:val="24"/>
          <w:szCs w:val="24"/>
        </w:rPr>
        <w:t>.</w:t>
      </w:r>
      <w:r w:rsidR="005F0928">
        <w:rPr>
          <w:rFonts w:ascii="Times New Roman" w:hAnsi="Times New Roman" w:cs="Times New Roman"/>
          <w:sz w:val="24"/>
          <w:szCs w:val="24"/>
        </w:rPr>
        <w:t xml:space="preserve"> Ожи</w:t>
      </w:r>
      <w:r w:rsidR="00C67D4B">
        <w:rPr>
          <w:rFonts w:ascii="Times New Roman" w:hAnsi="Times New Roman" w:cs="Times New Roman"/>
          <w:sz w:val="24"/>
          <w:szCs w:val="24"/>
        </w:rPr>
        <w:t>даемое поступление налога в 2018</w:t>
      </w:r>
      <w:r w:rsidR="005F0928">
        <w:rPr>
          <w:rFonts w:ascii="Times New Roman" w:hAnsi="Times New Roman" w:cs="Times New Roman"/>
          <w:sz w:val="24"/>
          <w:szCs w:val="24"/>
        </w:rPr>
        <w:t xml:space="preserve"> году </w:t>
      </w:r>
      <w:r w:rsidR="00972BE2">
        <w:rPr>
          <w:rFonts w:ascii="Times New Roman" w:hAnsi="Times New Roman" w:cs="Times New Roman"/>
          <w:sz w:val="24"/>
          <w:szCs w:val="24"/>
        </w:rPr>
        <w:t xml:space="preserve"> составит </w:t>
      </w:r>
      <w:r w:rsidR="0031417E">
        <w:rPr>
          <w:rFonts w:ascii="Times New Roman" w:hAnsi="Times New Roman" w:cs="Times New Roman"/>
          <w:sz w:val="24"/>
          <w:szCs w:val="24"/>
        </w:rPr>
        <w:t>18 </w:t>
      </w:r>
      <w:r w:rsidR="00413E4B">
        <w:rPr>
          <w:rFonts w:ascii="Times New Roman" w:hAnsi="Times New Roman" w:cs="Times New Roman"/>
          <w:sz w:val="24"/>
          <w:szCs w:val="24"/>
        </w:rPr>
        <w:t>000</w:t>
      </w:r>
      <w:r w:rsidR="0031417E">
        <w:rPr>
          <w:rFonts w:ascii="Times New Roman" w:hAnsi="Times New Roman" w:cs="Times New Roman"/>
          <w:sz w:val="24"/>
          <w:szCs w:val="24"/>
        </w:rPr>
        <w:t>,0</w:t>
      </w:r>
      <w:r w:rsidR="00972BE2">
        <w:rPr>
          <w:rFonts w:ascii="Times New Roman" w:hAnsi="Times New Roman" w:cs="Times New Roman"/>
          <w:sz w:val="24"/>
          <w:szCs w:val="24"/>
        </w:rPr>
        <w:t xml:space="preserve"> тыс.</w:t>
      </w:r>
      <w:r w:rsidR="00215CE5">
        <w:rPr>
          <w:rFonts w:ascii="Times New Roman" w:hAnsi="Times New Roman" w:cs="Times New Roman"/>
          <w:sz w:val="24"/>
          <w:szCs w:val="24"/>
        </w:rPr>
        <w:t xml:space="preserve"> </w:t>
      </w:r>
      <w:r w:rsidR="00972BE2">
        <w:rPr>
          <w:rFonts w:ascii="Times New Roman" w:hAnsi="Times New Roman" w:cs="Times New Roman"/>
          <w:sz w:val="24"/>
          <w:szCs w:val="24"/>
        </w:rPr>
        <w:t>рублей</w:t>
      </w:r>
      <w:r w:rsidR="00A2189F">
        <w:rPr>
          <w:rFonts w:ascii="Times New Roman" w:hAnsi="Times New Roman" w:cs="Times New Roman"/>
          <w:sz w:val="24"/>
          <w:szCs w:val="24"/>
        </w:rPr>
        <w:t xml:space="preserve">. </w:t>
      </w:r>
      <w:r w:rsidR="00DB0C1A">
        <w:rPr>
          <w:rFonts w:ascii="Times New Roman" w:hAnsi="Times New Roman" w:cs="Times New Roman"/>
          <w:sz w:val="24"/>
          <w:szCs w:val="24"/>
        </w:rPr>
        <w:t>Прогноз поступлений по единому налогу на вмененный доход для отдельных видов деятельности</w:t>
      </w:r>
      <w:r w:rsidR="00413E4B">
        <w:rPr>
          <w:rFonts w:ascii="Times New Roman" w:hAnsi="Times New Roman" w:cs="Times New Roman"/>
          <w:sz w:val="24"/>
          <w:szCs w:val="24"/>
        </w:rPr>
        <w:t xml:space="preserve"> на 2019</w:t>
      </w:r>
      <w:r w:rsidR="008912AA">
        <w:rPr>
          <w:rFonts w:ascii="Times New Roman" w:hAnsi="Times New Roman" w:cs="Times New Roman"/>
          <w:sz w:val="24"/>
          <w:szCs w:val="24"/>
        </w:rPr>
        <w:t xml:space="preserve"> год составит </w:t>
      </w:r>
      <w:r w:rsidR="008912AA" w:rsidRPr="0069266C">
        <w:rPr>
          <w:rFonts w:ascii="Times New Roman" w:hAnsi="Times New Roman" w:cs="Times New Roman"/>
          <w:b/>
          <w:i/>
          <w:sz w:val="24"/>
          <w:szCs w:val="24"/>
        </w:rPr>
        <w:t>18 </w:t>
      </w:r>
      <w:r w:rsidR="00413E4B">
        <w:rPr>
          <w:rFonts w:ascii="Times New Roman" w:hAnsi="Times New Roman" w:cs="Times New Roman"/>
          <w:b/>
          <w:i/>
          <w:sz w:val="24"/>
          <w:szCs w:val="24"/>
        </w:rPr>
        <w:t>880</w:t>
      </w:r>
      <w:r w:rsidR="008912AA" w:rsidRPr="0069266C">
        <w:rPr>
          <w:rFonts w:ascii="Times New Roman" w:hAnsi="Times New Roman" w:cs="Times New Roman"/>
          <w:b/>
          <w:i/>
          <w:sz w:val="24"/>
          <w:szCs w:val="24"/>
        </w:rPr>
        <w:t>,0 тыс. рублей</w:t>
      </w:r>
      <w:r w:rsidR="00712995">
        <w:rPr>
          <w:rFonts w:ascii="Times New Roman" w:hAnsi="Times New Roman" w:cs="Times New Roman"/>
          <w:b/>
          <w:i/>
          <w:sz w:val="24"/>
          <w:szCs w:val="24"/>
        </w:rPr>
        <w:t>.</w:t>
      </w:r>
      <w:r w:rsidR="00C8399E" w:rsidRPr="00C8399E">
        <w:rPr>
          <w:rFonts w:ascii="Arial" w:hAnsi="Arial" w:cs="Arial"/>
          <w:color w:val="000000"/>
          <w:shd w:val="clear" w:color="auto" w:fill="FFFFFF"/>
        </w:rPr>
        <w:t xml:space="preserve"> </w:t>
      </w:r>
      <w:r w:rsidR="00C8399E" w:rsidRPr="00C8399E">
        <w:rPr>
          <w:rFonts w:ascii="Times New Roman" w:hAnsi="Times New Roman" w:cs="Times New Roman"/>
          <w:color w:val="000000"/>
          <w:sz w:val="24"/>
          <w:szCs w:val="24"/>
          <w:shd w:val="clear" w:color="auto" w:fill="FFFFFF"/>
        </w:rPr>
        <w:t>Отмена ЕНВД предполагалась в 2019 г., но по причине организационных моментов соответствующая статья Налогового кодекса утратит силу только в 2021 году.</w:t>
      </w:r>
    </w:p>
    <w:p w:rsidR="0075159E" w:rsidRDefault="002B46B5" w:rsidP="00833E24">
      <w:pPr>
        <w:spacing w:after="0" w:line="240" w:lineRule="auto"/>
        <w:ind w:firstLine="708"/>
        <w:jc w:val="both"/>
        <w:rPr>
          <w:rFonts w:ascii="Times New Roman" w:hAnsi="Times New Roman" w:cs="Times New Roman"/>
          <w:sz w:val="24"/>
          <w:szCs w:val="24"/>
        </w:rPr>
      </w:pPr>
      <w:r w:rsidRPr="00EB3B75">
        <w:rPr>
          <w:rFonts w:ascii="Times New Roman" w:hAnsi="Times New Roman" w:cs="Times New Roman"/>
          <w:b/>
          <w:sz w:val="24"/>
          <w:szCs w:val="24"/>
        </w:rPr>
        <w:t>Прогноз поступления налога, взимаемого в связи с применением упрощенной системы налогообложения</w:t>
      </w:r>
      <w:r w:rsidR="00C81624">
        <w:rPr>
          <w:rFonts w:ascii="Times New Roman" w:hAnsi="Times New Roman" w:cs="Times New Roman"/>
          <w:sz w:val="24"/>
          <w:szCs w:val="24"/>
        </w:rPr>
        <w:t>, на 2019</w:t>
      </w:r>
      <w:r w:rsidRPr="00EB3B75">
        <w:rPr>
          <w:rFonts w:ascii="Times New Roman" w:hAnsi="Times New Roman" w:cs="Times New Roman"/>
          <w:sz w:val="24"/>
          <w:szCs w:val="24"/>
        </w:rPr>
        <w:t xml:space="preserve"> год и на плановый период 20</w:t>
      </w:r>
      <w:r w:rsidR="00C81624">
        <w:rPr>
          <w:rFonts w:ascii="Times New Roman" w:hAnsi="Times New Roman" w:cs="Times New Roman"/>
          <w:sz w:val="24"/>
          <w:szCs w:val="24"/>
        </w:rPr>
        <w:t>20 и 2021</w:t>
      </w:r>
      <w:r w:rsidRPr="00EB3B75">
        <w:rPr>
          <w:rFonts w:ascii="Times New Roman" w:hAnsi="Times New Roman" w:cs="Times New Roman"/>
          <w:sz w:val="24"/>
          <w:szCs w:val="24"/>
        </w:rPr>
        <w:t xml:space="preserve"> годов осуществлен на о</w:t>
      </w:r>
      <w:r w:rsidR="00C81624">
        <w:rPr>
          <w:rFonts w:ascii="Times New Roman" w:hAnsi="Times New Roman" w:cs="Times New Roman"/>
          <w:sz w:val="24"/>
          <w:szCs w:val="24"/>
        </w:rPr>
        <w:t>снове ожидаемых поступлений 2018</w:t>
      </w:r>
      <w:r w:rsidRPr="00EB3B75">
        <w:rPr>
          <w:rFonts w:ascii="Times New Roman" w:hAnsi="Times New Roman" w:cs="Times New Roman"/>
          <w:sz w:val="24"/>
          <w:szCs w:val="24"/>
        </w:rPr>
        <w:t xml:space="preserve"> г</w:t>
      </w:r>
      <w:r w:rsidR="00EB3B75">
        <w:rPr>
          <w:rFonts w:ascii="Times New Roman" w:hAnsi="Times New Roman" w:cs="Times New Roman"/>
          <w:sz w:val="24"/>
          <w:szCs w:val="24"/>
        </w:rPr>
        <w:t>ода</w:t>
      </w:r>
      <w:r w:rsidR="00D332A2">
        <w:rPr>
          <w:rFonts w:ascii="Times New Roman" w:hAnsi="Times New Roman" w:cs="Times New Roman"/>
          <w:sz w:val="24"/>
          <w:szCs w:val="24"/>
        </w:rPr>
        <w:t>, а также</w:t>
      </w:r>
      <w:r w:rsidR="00CE6441">
        <w:rPr>
          <w:rFonts w:ascii="Times New Roman" w:hAnsi="Times New Roman" w:cs="Times New Roman"/>
          <w:sz w:val="24"/>
          <w:szCs w:val="24"/>
        </w:rPr>
        <w:t xml:space="preserve"> показателей </w:t>
      </w:r>
      <w:r w:rsidR="0045758A">
        <w:rPr>
          <w:rFonts w:ascii="Times New Roman" w:hAnsi="Times New Roman" w:cs="Times New Roman"/>
          <w:sz w:val="24"/>
          <w:szCs w:val="24"/>
        </w:rPr>
        <w:t>прогноз</w:t>
      </w:r>
      <w:r w:rsidR="001D40FB">
        <w:rPr>
          <w:rFonts w:ascii="Times New Roman" w:hAnsi="Times New Roman" w:cs="Times New Roman"/>
          <w:sz w:val="24"/>
          <w:szCs w:val="24"/>
        </w:rPr>
        <w:t>а</w:t>
      </w:r>
      <w:r w:rsidR="0045758A">
        <w:rPr>
          <w:rFonts w:ascii="Times New Roman" w:hAnsi="Times New Roman" w:cs="Times New Roman"/>
          <w:sz w:val="24"/>
          <w:szCs w:val="24"/>
        </w:rPr>
        <w:t xml:space="preserve"> социально - </w:t>
      </w:r>
      <w:r w:rsidRPr="00EB3B75">
        <w:rPr>
          <w:rFonts w:ascii="Times New Roman" w:hAnsi="Times New Roman" w:cs="Times New Roman"/>
          <w:sz w:val="24"/>
          <w:szCs w:val="24"/>
        </w:rPr>
        <w:t xml:space="preserve">экономического развития </w:t>
      </w:r>
      <w:r w:rsidR="00EB3B75">
        <w:rPr>
          <w:rFonts w:ascii="Times New Roman" w:hAnsi="Times New Roman" w:cs="Times New Roman"/>
          <w:sz w:val="24"/>
          <w:szCs w:val="24"/>
        </w:rPr>
        <w:t>Нижнеилимского муниципального района</w:t>
      </w:r>
      <w:r w:rsidR="001D40FB">
        <w:rPr>
          <w:rFonts w:ascii="Times New Roman" w:hAnsi="Times New Roman" w:cs="Times New Roman"/>
          <w:sz w:val="24"/>
          <w:szCs w:val="24"/>
        </w:rPr>
        <w:t xml:space="preserve"> (</w:t>
      </w:r>
      <w:r w:rsidR="00CC4874">
        <w:rPr>
          <w:rFonts w:ascii="Times New Roman" w:hAnsi="Times New Roman" w:cs="Times New Roman"/>
          <w:sz w:val="24"/>
          <w:szCs w:val="24"/>
        </w:rPr>
        <w:t xml:space="preserve">рост </w:t>
      </w:r>
      <w:r w:rsidR="001D40FB">
        <w:rPr>
          <w:rFonts w:ascii="Times New Roman" w:hAnsi="Times New Roman" w:cs="Times New Roman"/>
          <w:sz w:val="24"/>
          <w:szCs w:val="24"/>
        </w:rPr>
        <w:t>выручк</w:t>
      </w:r>
      <w:r w:rsidR="00CC4874">
        <w:rPr>
          <w:rFonts w:ascii="Times New Roman" w:hAnsi="Times New Roman" w:cs="Times New Roman"/>
          <w:sz w:val="24"/>
          <w:szCs w:val="24"/>
        </w:rPr>
        <w:t>и</w:t>
      </w:r>
      <w:r w:rsidR="001D40FB">
        <w:rPr>
          <w:rFonts w:ascii="Times New Roman" w:hAnsi="Times New Roman" w:cs="Times New Roman"/>
          <w:sz w:val="24"/>
          <w:szCs w:val="24"/>
        </w:rPr>
        <w:t xml:space="preserve"> от реализации продукции</w:t>
      </w:r>
      <w:r w:rsidR="00881212">
        <w:rPr>
          <w:rFonts w:ascii="Times New Roman" w:hAnsi="Times New Roman" w:cs="Times New Roman"/>
          <w:sz w:val="24"/>
          <w:szCs w:val="24"/>
        </w:rPr>
        <w:t xml:space="preserve">, работ и услуг предприятий малого бизнеса </w:t>
      </w:r>
      <w:r w:rsidR="00063530">
        <w:rPr>
          <w:rFonts w:ascii="Times New Roman" w:hAnsi="Times New Roman" w:cs="Times New Roman"/>
          <w:sz w:val="24"/>
          <w:szCs w:val="24"/>
        </w:rPr>
        <w:t xml:space="preserve">на </w:t>
      </w:r>
      <w:r w:rsidR="007E4AB9">
        <w:rPr>
          <w:rFonts w:ascii="Times New Roman" w:hAnsi="Times New Roman" w:cs="Times New Roman"/>
          <w:sz w:val="24"/>
          <w:szCs w:val="24"/>
        </w:rPr>
        <w:t>3.3%)</w:t>
      </w:r>
      <w:r w:rsidR="0075159E">
        <w:rPr>
          <w:rFonts w:ascii="Times New Roman" w:hAnsi="Times New Roman" w:cs="Times New Roman"/>
          <w:sz w:val="24"/>
          <w:szCs w:val="24"/>
        </w:rPr>
        <w:t>.</w:t>
      </w:r>
    </w:p>
    <w:p w:rsidR="00DC1601" w:rsidRPr="004F0C83" w:rsidRDefault="002B46B5" w:rsidP="00833E24">
      <w:pPr>
        <w:spacing w:after="0" w:line="240" w:lineRule="auto"/>
        <w:ind w:firstLine="708"/>
        <w:jc w:val="both"/>
        <w:rPr>
          <w:rFonts w:ascii="Times New Roman" w:hAnsi="Times New Roman" w:cs="Times New Roman"/>
          <w:sz w:val="24"/>
          <w:szCs w:val="24"/>
        </w:rPr>
      </w:pPr>
      <w:r w:rsidRPr="00EB3B75">
        <w:rPr>
          <w:rFonts w:ascii="Times New Roman" w:hAnsi="Times New Roman" w:cs="Times New Roman"/>
          <w:sz w:val="24"/>
          <w:szCs w:val="24"/>
        </w:rPr>
        <w:t xml:space="preserve"> </w:t>
      </w:r>
      <w:r w:rsidR="003F783D">
        <w:rPr>
          <w:rFonts w:ascii="Times New Roman" w:hAnsi="Times New Roman" w:cs="Times New Roman"/>
          <w:sz w:val="24"/>
          <w:szCs w:val="24"/>
        </w:rPr>
        <w:t>Прогноз поступлений</w:t>
      </w:r>
      <w:r w:rsidR="00CE6441">
        <w:rPr>
          <w:rFonts w:ascii="Times New Roman" w:hAnsi="Times New Roman" w:cs="Times New Roman"/>
          <w:sz w:val="24"/>
          <w:szCs w:val="24"/>
        </w:rPr>
        <w:t xml:space="preserve"> на 2019</w:t>
      </w:r>
      <w:r w:rsidRPr="00EB3B75">
        <w:rPr>
          <w:rFonts w:ascii="Times New Roman" w:hAnsi="Times New Roman" w:cs="Times New Roman"/>
          <w:sz w:val="24"/>
          <w:szCs w:val="24"/>
        </w:rPr>
        <w:t xml:space="preserve"> год </w:t>
      </w:r>
      <w:r w:rsidR="00330D6F">
        <w:rPr>
          <w:rFonts w:ascii="Times New Roman" w:hAnsi="Times New Roman" w:cs="Times New Roman"/>
          <w:sz w:val="24"/>
          <w:szCs w:val="24"/>
        </w:rPr>
        <w:t>составит</w:t>
      </w:r>
      <w:r w:rsidRPr="00EB3B75">
        <w:rPr>
          <w:rFonts w:ascii="Times New Roman" w:hAnsi="Times New Roman" w:cs="Times New Roman"/>
          <w:sz w:val="24"/>
          <w:szCs w:val="24"/>
        </w:rPr>
        <w:t xml:space="preserve"> </w:t>
      </w:r>
      <w:r w:rsidR="00330D6F">
        <w:rPr>
          <w:rFonts w:ascii="Times New Roman" w:hAnsi="Times New Roman" w:cs="Times New Roman"/>
          <w:sz w:val="24"/>
          <w:szCs w:val="24"/>
        </w:rPr>
        <w:t>18</w:t>
      </w:r>
      <w:r w:rsidR="0075159E">
        <w:rPr>
          <w:rFonts w:ascii="Times New Roman" w:hAnsi="Times New Roman" w:cs="Times New Roman"/>
          <w:sz w:val="24"/>
          <w:szCs w:val="24"/>
        </w:rPr>
        <w:t> 780,0</w:t>
      </w:r>
      <w:r w:rsidR="00330D6F">
        <w:rPr>
          <w:rFonts w:ascii="Times New Roman" w:hAnsi="Times New Roman" w:cs="Times New Roman"/>
          <w:sz w:val="24"/>
          <w:szCs w:val="24"/>
        </w:rPr>
        <w:t xml:space="preserve"> тыс. рублей (+</w:t>
      </w:r>
      <w:r w:rsidR="0075159E">
        <w:rPr>
          <w:rFonts w:ascii="Times New Roman" w:hAnsi="Times New Roman" w:cs="Times New Roman"/>
          <w:sz w:val="24"/>
          <w:szCs w:val="24"/>
        </w:rPr>
        <w:t>3</w:t>
      </w:r>
      <w:r w:rsidRPr="00EB3B75">
        <w:rPr>
          <w:rFonts w:ascii="Times New Roman" w:hAnsi="Times New Roman" w:cs="Times New Roman"/>
          <w:sz w:val="24"/>
          <w:szCs w:val="24"/>
        </w:rPr>
        <w:t xml:space="preserve">% к ожидаемым </w:t>
      </w:r>
      <w:r w:rsidR="0075159E">
        <w:rPr>
          <w:rFonts w:ascii="Times New Roman" w:hAnsi="Times New Roman" w:cs="Times New Roman"/>
          <w:sz w:val="24"/>
          <w:szCs w:val="24"/>
        </w:rPr>
        <w:t>поступлениям 2018 года). В 2020-2021</w:t>
      </w:r>
      <w:r w:rsidR="00322C65">
        <w:rPr>
          <w:rFonts w:ascii="Times New Roman" w:hAnsi="Times New Roman" w:cs="Times New Roman"/>
          <w:sz w:val="24"/>
          <w:szCs w:val="24"/>
        </w:rPr>
        <w:t xml:space="preserve"> г.г.</w:t>
      </w:r>
      <w:r w:rsidRPr="00EB3B75">
        <w:rPr>
          <w:rFonts w:ascii="Times New Roman" w:hAnsi="Times New Roman" w:cs="Times New Roman"/>
          <w:sz w:val="24"/>
          <w:szCs w:val="24"/>
        </w:rPr>
        <w:t xml:space="preserve"> налог, взимаемый в связи с применением упрощенной системы налогообложения, запланирован </w:t>
      </w:r>
      <w:r w:rsidR="00B67DBA">
        <w:rPr>
          <w:rFonts w:ascii="Times New Roman" w:hAnsi="Times New Roman" w:cs="Times New Roman"/>
          <w:sz w:val="24"/>
          <w:szCs w:val="24"/>
        </w:rPr>
        <w:t>соответственно в размере</w:t>
      </w:r>
      <w:r w:rsidRPr="00EB3B75">
        <w:rPr>
          <w:rFonts w:ascii="Times New Roman" w:hAnsi="Times New Roman" w:cs="Times New Roman"/>
          <w:sz w:val="24"/>
          <w:szCs w:val="24"/>
        </w:rPr>
        <w:t xml:space="preserve"> </w:t>
      </w:r>
      <w:r w:rsidR="00117639">
        <w:rPr>
          <w:rFonts w:ascii="Times New Roman" w:hAnsi="Times New Roman" w:cs="Times New Roman"/>
          <w:sz w:val="24"/>
          <w:szCs w:val="24"/>
        </w:rPr>
        <w:t xml:space="preserve">18 </w:t>
      </w:r>
      <w:r w:rsidR="00BC1D4C">
        <w:rPr>
          <w:rFonts w:ascii="Times New Roman" w:hAnsi="Times New Roman" w:cs="Times New Roman"/>
          <w:sz w:val="24"/>
          <w:szCs w:val="24"/>
        </w:rPr>
        <w:t>9</w:t>
      </w:r>
      <w:r w:rsidR="00117639">
        <w:rPr>
          <w:rFonts w:ascii="Times New Roman" w:hAnsi="Times New Roman" w:cs="Times New Roman"/>
          <w:sz w:val="24"/>
          <w:szCs w:val="24"/>
        </w:rPr>
        <w:t>00</w:t>
      </w:r>
      <w:r w:rsidRPr="00EB3B75">
        <w:rPr>
          <w:rFonts w:ascii="Times New Roman" w:hAnsi="Times New Roman" w:cs="Times New Roman"/>
          <w:sz w:val="24"/>
          <w:szCs w:val="24"/>
        </w:rPr>
        <w:t xml:space="preserve"> тыс. рублей (+</w:t>
      </w:r>
      <w:r w:rsidR="00117639">
        <w:rPr>
          <w:rFonts w:ascii="Times New Roman" w:hAnsi="Times New Roman" w:cs="Times New Roman"/>
          <w:sz w:val="24"/>
          <w:szCs w:val="24"/>
        </w:rPr>
        <w:t>1</w:t>
      </w:r>
      <w:r w:rsidRPr="00EB3B75">
        <w:rPr>
          <w:rFonts w:ascii="Times New Roman" w:hAnsi="Times New Roman" w:cs="Times New Roman"/>
          <w:sz w:val="24"/>
          <w:szCs w:val="24"/>
        </w:rPr>
        <w:t xml:space="preserve">% к </w:t>
      </w:r>
      <w:r w:rsidR="00BC1D4C">
        <w:rPr>
          <w:rFonts w:ascii="Times New Roman" w:hAnsi="Times New Roman" w:cs="Times New Roman"/>
          <w:sz w:val="24"/>
          <w:szCs w:val="24"/>
        </w:rPr>
        <w:t>прогнозируемым поступлениям 2019</w:t>
      </w:r>
      <w:r w:rsidRPr="00EB3B75">
        <w:rPr>
          <w:rFonts w:ascii="Times New Roman" w:hAnsi="Times New Roman" w:cs="Times New Roman"/>
          <w:sz w:val="24"/>
          <w:szCs w:val="24"/>
        </w:rPr>
        <w:t xml:space="preserve"> года)</w:t>
      </w:r>
      <w:r w:rsidR="00B67DBA">
        <w:rPr>
          <w:rFonts w:ascii="Times New Roman" w:hAnsi="Times New Roman" w:cs="Times New Roman"/>
          <w:sz w:val="24"/>
          <w:szCs w:val="24"/>
        </w:rPr>
        <w:t>.</w:t>
      </w:r>
      <w:r w:rsidR="004F0C83">
        <w:rPr>
          <w:rFonts w:ascii="Times New Roman" w:hAnsi="Times New Roman" w:cs="Times New Roman"/>
          <w:sz w:val="24"/>
          <w:szCs w:val="24"/>
        </w:rPr>
        <w:t xml:space="preserve"> </w:t>
      </w:r>
      <w:r w:rsidR="00B4391C" w:rsidRPr="0069266C">
        <w:rPr>
          <w:rFonts w:ascii="Times New Roman" w:hAnsi="Times New Roman" w:cs="Times New Roman"/>
          <w:i/>
          <w:sz w:val="24"/>
          <w:szCs w:val="24"/>
        </w:rPr>
        <w:t xml:space="preserve">КСП района отмечает, что </w:t>
      </w:r>
      <w:r w:rsidR="005652FA" w:rsidRPr="0069266C">
        <w:rPr>
          <w:rFonts w:ascii="Times New Roman" w:hAnsi="Times New Roman" w:cs="Times New Roman"/>
          <w:i/>
          <w:sz w:val="24"/>
          <w:szCs w:val="24"/>
        </w:rPr>
        <w:t xml:space="preserve"> </w:t>
      </w:r>
      <w:r w:rsidR="00B4391C" w:rsidRPr="0069266C">
        <w:rPr>
          <w:rFonts w:ascii="Times New Roman" w:hAnsi="Times New Roman" w:cs="Times New Roman"/>
          <w:i/>
          <w:sz w:val="24"/>
          <w:szCs w:val="24"/>
        </w:rPr>
        <w:t>Законо</w:t>
      </w:r>
      <w:r w:rsidR="00E04341">
        <w:rPr>
          <w:rFonts w:ascii="Times New Roman" w:hAnsi="Times New Roman" w:cs="Times New Roman"/>
          <w:i/>
          <w:sz w:val="24"/>
          <w:szCs w:val="24"/>
        </w:rPr>
        <w:t>м</w:t>
      </w:r>
      <w:r w:rsidR="005973F3">
        <w:rPr>
          <w:rFonts w:ascii="Times New Roman" w:hAnsi="Times New Roman" w:cs="Times New Roman"/>
          <w:i/>
          <w:sz w:val="24"/>
          <w:szCs w:val="24"/>
        </w:rPr>
        <w:t xml:space="preserve"> </w:t>
      </w:r>
      <w:r w:rsidR="00B4391C" w:rsidRPr="0069266C">
        <w:rPr>
          <w:rFonts w:ascii="Times New Roman" w:hAnsi="Times New Roman" w:cs="Times New Roman"/>
          <w:i/>
          <w:sz w:val="24"/>
          <w:szCs w:val="24"/>
        </w:rPr>
        <w:t xml:space="preserve">Иркутской области </w:t>
      </w:r>
      <w:r w:rsidR="005973F3">
        <w:rPr>
          <w:rFonts w:ascii="Times New Roman" w:hAnsi="Times New Roman" w:cs="Times New Roman"/>
          <w:i/>
          <w:sz w:val="24"/>
          <w:szCs w:val="24"/>
        </w:rPr>
        <w:t xml:space="preserve">от 16.12.2016 № 112-ОЗ </w:t>
      </w:r>
      <w:r w:rsidR="00E76989">
        <w:rPr>
          <w:rFonts w:ascii="Times New Roman" w:hAnsi="Times New Roman" w:cs="Times New Roman"/>
          <w:i/>
          <w:sz w:val="24"/>
          <w:szCs w:val="24"/>
        </w:rPr>
        <w:t xml:space="preserve"> </w:t>
      </w:r>
      <w:r w:rsidR="00DC1601">
        <w:rPr>
          <w:rFonts w:ascii="Times New Roman" w:hAnsi="Times New Roman" w:cs="Times New Roman"/>
          <w:i/>
          <w:sz w:val="24"/>
          <w:szCs w:val="24"/>
        </w:rPr>
        <w:t>нормати</w:t>
      </w:r>
      <w:r w:rsidR="00E04CD2">
        <w:rPr>
          <w:rFonts w:ascii="Times New Roman" w:hAnsi="Times New Roman" w:cs="Times New Roman"/>
          <w:i/>
          <w:sz w:val="24"/>
          <w:szCs w:val="24"/>
        </w:rPr>
        <w:t>в</w:t>
      </w:r>
      <w:r w:rsidR="004F0C83">
        <w:rPr>
          <w:rFonts w:ascii="Times New Roman" w:hAnsi="Times New Roman" w:cs="Times New Roman"/>
          <w:i/>
          <w:sz w:val="24"/>
          <w:szCs w:val="24"/>
        </w:rPr>
        <w:t xml:space="preserve"> </w:t>
      </w:r>
      <w:r w:rsidR="007433C1">
        <w:rPr>
          <w:rFonts w:ascii="Times New Roman" w:hAnsi="Times New Roman" w:cs="Times New Roman"/>
          <w:i/>
          <w:sz w:val="24"/>
          <w:szCs w:val="24"/>
        </w:rPr>
        <w:t>отчислений</w:t>
      </w:r>
      <w:r w:rsidR="004F0C83">
        <w:rPr>
          <w:rFonts w:ascii="Times New Roman" w:hAnsi="Times New Roman" w:cs="Times New Roman"/>
          <w:i/>
          <w:sz w:val="24"/>
          <w:szCs w:val="24"/>
        </w:rPr>
        <w:t xml:space="preserve"> в бюджеты</w:t>
      </w:r>
      <w:r w:rsidR="00BB3557">
        <w:rPr>
          <w:rFonts w:ascii="Times New Roman" w:hAnsi="Times New Roman" w:cs="Times New Roman"/>
          <w:i/>
          <w:sz w:val="24"/>
          <w:szCs w:val="24"/>
        </w:rPr>
        <w:t xml:space="preserve"> муниципальных районов </w:t>
      </w:r>
      <w:r w:rsidR="007433C1">
        <w:rPr>
          <w:rFonts w:ascii="Times New Roman" w:hAnsi="Times New Roman" w:cs="Times New Roman"/>
          <w:i/>
          <w:sz w:val="24"/>
          <w:szCs w:val="24"/>
        </w:rPr>
        <w:t xml:space="preserve">составляет </w:t>
      </w:r>
      <w:r w:rsidR="005652FA" w:rsidRPr="0069266C">
        <w:rPr>
          <w:rFonts w:ascii="Times New Roman" w:hAnsi="Times New Roman" w:cs="Times New Roman"/>
          <w:i/>
          <w:sz w:val="24"/>
          <w:szCs w:val="24"/>
        </w:rPr>
        <w:t>30%</w:t>
      </w:r>
      <w:r w:rsidR="00080DDD" w:rsidRPr="0069266C">
        <w:rPr>
          <w:rFonts w:ascii="Times New Roman" w:hAnsi="Times New Roman" w:cs="Times New Roman"/>
          <w:i/>
          <w:sz w:val="24"/>
          <w:szCs w:val="24"/>
        </w:rPr>
        <w:t xml:space="preserve"> </w:t>
      </w:r>
      <w:r w:rsidR="00A20B3F">
        <w:rPr>
          <w:rFonts w:ascii="Times New Roman" w:hAnsi="Times New Roman" w:cs="Times New Roman"/>
          <w:i/>
          <w:sz w:val="24"/>
          <w:szCs w:val="24"/>
        </w:rPr>
        <w:t xml:space="preserve">от общего объема </w:t>
      </w:r>
      <w:r w:rsidR="00080DDD" w:rsidRPr="0069266C">
        <w:rPr>
          <w:rFonts w:ascii="Times New Roman" w:hAnsi="Times New Roman" w:cs="Times New Roman"/>
          <w:i/>
          <w:sz w:val="24"/>
          <w:szCs w:val="24"/>
        </w:rPr>
        <w:t xml:space="preserve">доходов </w:t>
      </w:r>
      <w:r w:rsidR="00A20B3F">
        <w:rPr>
          <w:rFonts w:ascii="Times New Roman" w:hAnsi="Times New Roman" w:cs="Times New Roman"/>
          <w:i/>
          <w:sz w:val="24"/>
          <w:szCs w:val="24"/>
        </w:rPr>
        <w:t>по данному виду</w:t>
      </w:r>
      <w:r w:rsidR="00080DDD" w:rsidRPr="0069266C">
        <w:rPr>
          <w:rFonts w:ascii="Times New Roman" w:hAnsi="Times New Roman" w:cs="Times New Roman"/>
          <w:i/>
          <w:sz w:val="24"/>
          <w:szCs w:val="24"/>
        </w:rPr>
        <w:t xml:space="preserve"> налог</w:t>
      </w:r>
      <w:r w:rsidR="00E01B6B">
        <w:rPr>
          <w:rFonts w:ascii="Times New Roman" w:hAnsi="Times New Roman" w:cs="Times New Roman"/>
          <w:i/>
          <w:sz w:val="24"/>
          <w:szCs w:val="24"/>
        </w:rPr>
        <w:t>а.</w:t>
      </w:r>
    </w:p>
    <w:p w:rsidR="00191784" w:rsidRDefault="00191784" w:rsidP="00833E24">
      <w:pPr>
        <w:spacing w:after="0" w:line="240" w:lineRule="auto"/>
        <w:ind w:firstLine="708"/>
        <w:jc w:val="both"/>
        <w:rPr>
          <w:rFonts w:ascii="Times New Roman" w:hAnsi="Times New Roman" w:cs="Times New Roman"/>
          <w:sz w:val="24"/>
          <w:szCs w:val="24"/>
        </w:rPr>
      </w:pPr>
      <w:r w:rsidRPr="00866C12">
        <w:rPr>
          <w:rFonts w:ascii="Times New Roman" w:hAnsi="Times New Roman" w:cs="Times New Roman"/>
          <w:b/>
          <w:sz w:val="24"/>
          <w:szCs w:val="24"/>
        </w:rPr>
        <w:t>На</w:t>
      </w:r>
      <w:r w:rsidR="00D35E6A" w:rsidRPr="00866C12">
        <w:rPr>
          <w:rFonts w:ascii="Times New Roman" w:hAnsi="Times New Roman" w:cs="Times New Roman"/>
          <w:b/>
          <w:sz w:val="24"/>
          <w:szCs w:val="24"/>
        </w:rPr>
        <w:t>лог</w:t>
      </w:r>
      <w:r w:rsidR="00C46B54" w:rsidRPr="00866C12">
        <w:rPr>
          <w:rFonts w:ascii="Times New Roman" w:hAnsi="Times New Roman" w:cs="Times New Roman"/>
          <w:b/>
          <w:sz w:val="24"/>
          <w:szCs w:val="24"/>
        </w:rPr>
        <w:t>,</w:t>
      </w:r>
      <w:r w:rsidR="00D35E6A" w:rsidRPr="00866C12">
        <w:rPr>
          <w:rFonts w:ascii="Times New Roman" w:hAnsi="Times New Roman" w:cs="Times New Roman"/>
          <w:b/>
          <w:sz w:val="24"/>
          <w:szCs w:val="24"/>
        </w:rPr>
        <w:t xml:space="preserve"> взимаемый в связи с применением патентной системы налогообложения</w:t>
      </w:r>
      <w:r w:rsidR="00DD71FA">
        <w:rPr>
          <w:rFonts w:ascii="Times New Roman" w:hAnsi="Times New Roman" w:cs="Times New Roman"/>
          <w:sz w:val="24"/>
          <w:szCs w:val="24"/>
        </w:rPr>
        <w:t xml:space="preserve"> на 2019</w:t>
      </w:r>
      <w:r w:rsidR="00D35E6A">
        <w:rPr>
          <w:rFonts w:ascii="Times New Roman" w:hAnsi="Times New Roman" w:cs="Times New Roman"/>
          <w:sz w:val="24"/>
          <w:szCs w:val="24"/>
        </w:rPr>
        <w:t xml:space="preserve"> год</w:t>
      </w:r>
      <w:r w:rsidR="00DB458F">
        <w:rPr>
          <w:rFonts w:ascii="Times New Roman" w:hAnsi="Times New Roman" w:cs="Times New Roman"/>
          <w:sz w:val="24"/>
          <w:szCs w:val="24"/>
        </w:rPr>
        <w:t xml:space="preserve"> </w:t>
      </w:r>
      <w:r w:rsidR="00951DC3">
        <w:rPr>
          <w:rFonts w:ascii="Times New Roman" w:hAnsi="Times New Roman" w:cs="Times New Roman"/>
          <w:sz w:val="24"/>
          <w:szCs w:val="24"/>
        </w:rPr>
        <w:t xml:space="preserve"> составит </w:t>
      </w:r>
      <w:r w:rsidR="00DD71FA">
        <w:rPr>
          <w:rFonts w:ascii="Times New Roman" w:hAnsi="Times New Roman" w:cs="Times New Roman"/>
          <w:i/>
          <w:sz w:val="24"/>
          <w:szCs w:val="24"/>
        </w:rPr>
        <w:t>1 150</w:t>
      </w:r>
      <w:r w:rsidR="008418DF" w:rsidRPr="008418DF">
        <w:rPr>
          <w:rFonts w:ascii="Times New Roman" w:hAnsi="Times New Roman" w:cs="Times New Roman"/>
          <w:i/>
          <w:sz w:val="24"/>
          <w:szCs w:val="24"/>
        </w:rPr>
        <w:t>,0</w:t>
      </w:r>
      <w:r w:rsidR="00951DC3" w:rsidRPr="008418DF">
        <w:rPr>
          <w:rFonts w:ascii="Times New Roman" w:hAnsi="Times New Roman" w:cs="Times New Roman"/>
          <w:i/>
          <w:sz w:val="24"/>
          <w:szCs w:val="24"/>
        </w:rPr>
        <w:t xml:space="preserve"> тыс. рублей</w:t>
      </w:r>
      <w:r w:rsidR="00DE4EE2">
        <w:rPr>
          <w:rFonts w:ascii="Times New Roman" w:hAnsi="Times New Roman" w:cs="Times New Roman"/>
          <w:i/>
          <w:sz w:val="24"/>
          <w:szCs w:val="24"/>
        </w:rPr>
        <w:t xml:space="preserve"> </w:t>
      </w:r>
      <w:r w:rsidR="003A4ADE">
        <w:rPr>
          <w:rFonts w:ascii="Times New Roman" w:hAnsi="Times New Roman" w:cs="Times New Roman"/>
          <w:i/>
          <w:sz w:val="24"/>
          <w:szCs w:val="24"/>
        </w:rPr>
        <w:t>(</w:t>
      </w:r>
      <w:r w:rsidR="00DE4EE2">
        <w:rPr>
          <w:rFonts w:ascii="Times New Roman" w:hAnsi="Times New Roman" w:cs="Times New Roman"/>
          <w:i/>
          <w:sz w:val="24"/>
          <w:szCs w:val="24"/>
        </w:rPr>
        <w:t>+35% к оценке 2018 года 850,0 тыс. рублей</w:t>
      </w:r>
      <w:r w:rsidR="003A4ADE">
        <w:rPr>
          <w:rFonts w:ascii="Times New Roman" w:hAnsi="Times New Roman" w:cs="Times New Roman"/>
          <w:i/>
          <w:sz w:val="24"/>
          <w:szCs w:val="24"/>
        </w:rPr>
        <w:t>)</w:t>
      </w:r>
      <w:r w:rsidR="00C46B54">
        <w:rPr>
          <w:rFonts w:ascii="Times New Roman" w:hAnsi="Times New Roman" w:cs="Times New Roman"/>
          <w:sz w:val="24"/>
          <w:szCs w:val="24"/>
        </w:rPr>
        <w:t>.</w:t>
      </w:r>
    </w:p>
    <w:p w:rsidR="003E40E2" w:rsidRDefault="003E40E2" w:rsidP="00833E24">
      <w:pPr>
        <w:spacing w:after="0" w:line="240" w:lineRule="auto"/>
        <w:ind w:firstLine="708"/>
        <w:jc w:val="both"/>
        <w:rPr>
          <w:rFonts w:ascii="Times New Roman" w:hAnsi="Times New Roman" w:cs="Times New Roman"/>
          <w:sz w:val="24"/>
          <w:szCs w:val="24"/>
        </w:rPr>
      </w:pPr>
      <w:r w:rsidRPr="00C83363">
        <w:rPr>
          <w:rFonts w:ascii="Times New Roman" w:hAnsi="Times New Roman" w:cs="Times New Roman"/>
          <w:b/>
          <w:sz w:val="24"/>
          <w:szCs w:val="24"/>
        </w:rPr>
        <w:t xml:space="preserve">Единый сельскохозяйственный налог </w:t>
      </w:r>
      <w:r w:rsidR="003A4ADE">
        <w:rPr>
          <w:rFonts w:ascii="Times New Roman" w:hAnsi="Times New Roman" w:cs="Times New Roman"/>
          <w:sz w:val="24"/>
          <w:szCs w:val="24"/>
        </w:rPr>
        <w:t>планируется на 2019</w:t>
      </w:r>
      <w:r>
        <w:rPr>
          <w:rFonts w:ascii="Times New Roman" w:hAnsi="Times New Roman" w:cs="Times New Roman"/>
          <w:sz w:val="24"/>
          <w:szCs w:val="24"/>
        </w:rPr>
        <w:t xml:space="preserve"> год</w:t>
      </w:r>
      <w:r w:rsidR="004F6B22">
        <w:rPr>
          <w:rFonts w:ascii="Times New Roman" w:hAnsi="Times New Roman" w:cs="Times New Roman"/>
          <w:sz w:val="24"/>
          <w:szCs w:val="24"/>
        </w:rPr>
        <w:t xml:space="preserve"> исходя из о</w:t>
      </w:r>
      <w:r w:rsidR="003A4ADE">
        <w:rPr>
          <w:rFonts w:ascii="Times New Roman" w:hAnsi="Times New Roman" w:cs="Times New Roman"/>
          <w:sz w:val="24"/>
          <w:szCs w:val="24"/>
        </w:rPr>
        <w:t>ценки поступления налога за 2018</w:t>
      </w:r>
      <w:r w:rsidR="004F6B22">
        <w:rPr>
          <w:rFonts w:ascii="Times New Roman" w:hAnsi="Times New Roman" w:cs="Times New Roman"/>
          <w:sz w:val="24"/>
          <w:szCs w:val="24"/>
        </w:rPr>
        <w:t xml:space="preserve"> год</w:t>
      </w:r>
      <w:r w:rsidR="000A2C93">
        <w:rPr>
          <w:rFonts w:ascii="Times New Roman" w:hAnsi="Times New Roman" w:cs="Times New Roman"/>
          <w:sz w:val="24"/>
          <w:szCs w:val="24"/>
        </w:rPr>
        <w:t xml:space="preserve">. </w:t>
      </w:r>
      <w:r w:rsidR="002621B0">
        <w:rPr>
          <w:rFonts w:ascii="Times New Roman" w:hAnsi="Times New Roman" w:cs="Times New Roman"/>
          <w:sz w:val="24"/>
          <w:szCs w:val="24"/>
        </w:rPr>
        <w:t xml:space="preserve"> </w:t>
      </w:r>
      <w:r w:rsidR="007376D0">
        <w:rPr>
          <w:rFonts w:ascii="Times New Roman" w:hAnsi="Times New Roman" w:cs="Times New Roman"/>
          <w:sz w:val="24"/>
          <w:szCs w:val="24"/>
        </w:rPr>
        <w:t>Поступление данно</w:t>
      </w:r>
      <w:r w:rsidR="003A4ADE">
        <w:rPr>
          <w:rFonts w:ascii="Times New Roman" w:hAnsi="Times New Roman" w:cs="Times New Roman"/>
          <w:sz w:val="24"/>
          <w:szCs w:val="24"/>
        </w:rPr>
        <w:t>го налога планируется на 2019</w:t>
      </w:r>
      <w:r w:rsidR="007376D0">
        <w:rPr>
          <w:rFonts w:ascii="Times New Roman" w:hAnsi="Times New Roman" w:cs="Times New Roman"/>
          <w:sz w:val="24"/>
          <w:szCs w:val="24"/>
        </w:rPr>
        <w:t xml:space="preserve"> год</w:t>
      </w:r>
      <w:r w:rsidR="008B477D">
        <w:rPr>
          <w:rFonts w:ascii="Times New Roman" w:hAnsi="Times New Roman" w:cs="Times New Roman"/>
          <w:sz w:val="24"/>
          <w:szCs w:val="24"/>
        </w:rPr>
        <w:t xml:space="preserve"> в сумме </w:t>
      </w:r>
      <w:r w:rsidR="00AA0B16">
        <w:rPr>
          <w:rFonts w:ascii="Times New Roman" w:hAnsi="Times New Roman" w:cs="Times New Roman"/>
          <w:sz w:val="24"/>
          <w:szCs w:val="24"/>
        </w:rPr>
        <w:t>3</w:t>
      </w:r>
      <w:r w:rsidR="003A4ADE">
        <w:rPr>
          <w:rFonts w:ascii="Times New Roman" w:hAnsi="Times New Roman" w:cs="Times New Roman"/>
          <w:b/>
          <w:i/>
          <w:sz w:val="24"/>
          <w:szCs w:val="24"/>
        </w:rPr>
        <w:t>9</w:t>
      </w:r>
      <w:r w:rsidR="008B477D" w:rsidRPr="00951DC3">
        <w:rPr>
          <w:rFonts w:ascii="Times New Roman" w:hAnsi="Times New Roman" w:cs="Times New Roman"/>
          <w:b/>
          <w:i/>
          <w:sz w:val="24"/>
          <w:szCs w:val="24"/>
        </w:rPr>
        <w:t>,0 тыс. рублей</w:t>
      </w:r>
      <w:r w:rsidR="0091188A">
        <w:rPr>
          <w:rFonts w:ascii="Times New Roman" w:hAnsi="Times New Roman" w:cs="Times New Roman"/>
          <w:b/>
          <w:i/>
          <w:sz w:val="24"/>
          <w:szCs w:val="24"/>
        </w:rPr>
        <w:t xml:space="preserve"> </w:t>
      </w:r>
      <w:r w:rsidR="0091188A" w:rsidRPr="00713A01">
        <w:rPr>
          <w:rFonts w:ascii="Times New Roman" w:hAnsi="Times New Roman" w:cs="Times New Roman"/>
          <w:i/>
          <w:sz w:val="24"/>
          <w:szCs w:val="24"/>
        </w:rPr>
        <w:t>на уровне ожидаемых поступлений 2018 года</w:t>
      </w:r>
      <w:r w:rsidR="00713A01" w:rsidRPr="00713A01">
        <w:rPr>
          <w:rFonts w:ascii="Times New Roman" w:hAnsi="Times New Roman" w:cs="Times New Roman"/>
          <w:i/>
          <w:sz w:val="24"/>
          <w:szCs w:val="24"/>
        </w:rPr>
        <w:t xml:space="preserve"> </w:t>
      </w:r>
      <w:r w:rsidR="00525EA8">
        <w:rPr>
          <w:rFonts w:ascii="Times New Roman" w:hAnsi="Times New Roman" w:cs="Times New Roman"/>
          <w:i/>
          <w:sz w:val="24"/>
          <w:szCs w:val="24"/>
        </w:rPr>
        <w:t xml:space="preserve">- </w:t>
      </w:r>
      <w:r w:rsidR="00713A01" w:rsidRPr="00713A01">
        <w:rPr>
          <w:rFonts w:ascii="Times New Roman" w:hAnsi="Times New Roman" w:cs="Times New Roman"/>
          <w:i/>
          <w:sz w:val="24"/>
          <w:szCs w:val="24"/>
        </w:rPr>
        <w:t>39,0 тыс. рублей.</w:t>
      </w:r>
    </w:p>
    <w:p w:rsidR="00F75F80" w:rsidRDefault="00713A01" w:rsidP="00281E29">
      <w:pPr>
        <w:spacing w:after="0" w:line="240" w:lineRule="auto"/>
        <w:ind w:firstLine="708"/>
        <w:jc w:val="both"/>
        <w:rPr>
          <w:rFonts w:ascii="Times New Roman" w:hAnsi="Times New Roman" w:cs="Times New Roman"/>
          <w:b/>
          <w:i/>
          <w:sz w:val="24"/>
          <w:szCs w:val="24"/>
        </w:rPr>
      </w:pPr>
      <w:r w:rsidRPr="00713A01">
        <w:rPr>
          <w:rFonts w:ascii="Times New Roman" w:hAnsi="Times New Roman" w:cs="Times New Roman"/>
          <w:b/>
          <w:i/>
          <w:sz w:val="24"/>
          <w:szCs w:val="24"/>
        </w:rPr>
        <w:t>Налоги на имущество</w:t>
      </w:r>
      <w:r w:rsidR="00135ACD">
        <w:rPr>
          <w:rFonts w:ascii="Times New Roman" w:hAnsi="Times New Roman" w:cs="Times New Roman"/>
          <w:b/>
          <w:i/>
          <w:sz w:val="24"/>
          <w:szCs w:val="24"/>
        </w:rPr>
        <w:t xml:space="preserve"> </w:t>
      </w:r>
      <w:r w:rsidR="00135ACD" w:rsidRPr="00135ACD">
        <w:rPr>
          <w:rFonts w:ascii="Times New Roman" w:hAnsi="Times New Roman" w:cs="Times New Roman"/>
          <w:sz w:val="24"/>
          <w:szCs w:val="24"/>
        </w:rPr>
        <w:t>в разрезе видов доходов планируется</w:t>
      </w:r>
      <w:r w:rsidR="00135ACD">
        <w:rPr>
          <w:rFonts w:ascii="Times New Roman" w:hAnsi="Times New Roman" w:cs="Times New Roman"/>
          <w:b/>
          <w:i/>
          <w:sz w:val="24"/>
          <w:szCs w:val="24"/>
        </w:rPr>
        <w:t xml:space="preserve"> </w:t>
      </w:r>
      <w:r w:rsidR="001B6892" w:rsidRPr="00525EA8">
        <w:rPr>
          <w:rFonts w:ascii="Times New Roman" w:hAnsi="Times New Roman" w:cs="Times New Roman"/>
          <w:i/>
          <w:sz w:val="24"/>
          <w:szCs w:val="24"/>
        </w:rPr>
        <w:t>п</w:t>
      </w:r>
      <w:r w:rsidR="0036170B" w:rsidRPr="00525EA8">
        <w:rPr>
          <w:rFonts w:ascii="Times New Roman" w:hAnsi="Times New Roman" w:cs="Times New Roman"/>
          <w:sz w:val="24"/>
          <w:szCs w:val="24"/>
        </w:rPr>
        <w:t>о</w:t>
      </w:r>
      <w:r w:rsidR="0036170B">
        <w:rPr>
          <w:rFonts w:ascii="Times New Roman" w:hAnsi="Times New Roman" w:cs="Times New Roman"/>
          <w:sz w:val="24"/>
          <w:szCs w:val="24"/>
        </w:rPr>
        <w:t xml:space="preserve"> данным главно</w:t>
      </w:r>
      <w:r w:rsidR="00C340D4">
        <w:rPr>
          <w:rFonts w:ascii="Times New Roman" w:hAnsi="Times New Roman" w:cs="Times New Roman"/>
          <w:sz w:val="24"/>
          <w:szCs w:val="24"/>
        </w:rPr>
        <w:t>го администратора доходов МИФНС</w:t>
      </w:r>
      <w:r w:rsidR="00A71A64">
        <w:rPr>
          <w:rFonts w:ascii="Times New Roman" w:hAnsi="Times New Roman" w:cs="Times New Roman"/>
          <w:sz w:val="24"/>
          <w:szCs w:val="24"/>
        </w:rPr>
        <w:t xml:space="preserve"> </w:t>
      </w:r>
      <w:r w:rsidR="003F5BC0">
        <w:rPr>
          <w:rFonts w:ascii="Times New Roman" w:hAnsi="Times New Roman" w:cs="Times New Roman"/>
          <w:sz w:val="24"/>
          <w:szCs w:val="24"/>
        </w:rPr>
        <w:t xml:space="preserve"> </w:t>
      </w:r>
      <w:r w:rsidR="0036170B">
        <w:rPr>
          <w:rFonts w:ascii="Times New Roman" w:hAnsi="Times New Roman" w:cs="Times New Roman"/>
          <w:sz w:val="24"/>
          <w:szCs w:val="24"/>
        </w:rPr>
        <w:t xml:space="preserve">№ 15 </w:t>
      </w:r>
      <w:r w:rsidR="00C340D4">
        <w:rPr>
          <w:rFonts w:ascii="Times New Roman" w:hAnsi="Times New Roman" w:cs="Times New Roman"/>
          <w:sz w:val="24"/>
          <w:szCs w:val="24"/>
        </w:rPr>
        <w:t xml:space="preserve">России </w:t>
      </w:r>
      <w:r w:rsidR="0036170B">
        <w:rPr>
          <w:rFonts w:ascii="Times New Roman" w:hAnsi="Times New Roman" w:cs="Times New Roman"/>
          <w:sz w:val="24"/>
          <w:szCs w:val="24"/>
        </w:rPr>
        <w:t>по Ир</w:t>
      </w:r>
      <w:r w:rsidR="00D062A7">
        <w:rPr>
          <w:rFonts w:ascii="Times New Roman" w:hAnsi="Times New Roman" w:cs="Times New Roman"/>
          <w:sz w:val="24"/>
          <w:szCs w:val="24"/>
        </w:rPr>
        <w:t>кутской области.</w:t>
      </w:r>
      <w:r w:rsidR="00D062A7" w:rsidRPr="00D062A7">
        <w:rPr>
          <w:rFonts w:ascii="Times New Roman" w:hAnsi="Times New Roman" w:cs="Times New Roman"/>
          <w:sz w:val="24"/>
          <w:szCs w:val="24"/>
        </w:rPr>
        <w:t xml:space="preserve"> </w:t>
      </w:r>
      <w:r w:rsidR="00D062A7" w:rsidRPr="00100F4E">
        <w:rPr>
          <w:rFonts w:ascii="Times New Roman" w:hAnsi="Times New Roman" w:cs="Times New Roman"/>
          <w:sz w:val="24"/>
          <w:szCs w:val="24"/>
        </w:rPr>
        <w:t>Прогноз поступлений</w:t>
      </w:r>
      <w:r w:rsidR="00D062A7">
        <w:rPr>
          <w:rFonts w:ascii="Times New Roman" w:hAnsi="Times New Roman" w:cs="Times New Roman"/>
          <w:sz w:val="24"/>
          <w:szCs w:val="24"/>
        </w:rPr>
        <w:t xml:space="preserve"> по земельному налогу, формирующий </w:t>
      </w:r>
      <w:r w:rsidR="00D062A7" w:rsidRPr="006A1635">
        <w:rPr>
          <w:rFonts w:ascii="Times New Roman" w:hAnsi="Times New Roman" w:cs="Times New Roman"/>
          <w:b/>
          <w:sz w:val="24"/>
          <w:szCs w:val="24"/>
        </w:rPr>
        <w:t>налоги на имущество</w:t>
      </w:r>
      <w:r w:rsidR="00D062A7">
        <w:rPr>
          <w:rFonts w:ascii="Times New Roman" w:hAnsi="Times New Roman" w:cs="Times New Roman"/>
          <w:b/>
          <w:sz w:val="24"/>
          <w:szCs w:val="24"/>
        </w:rPr>
        <w:t xml:space="preserve">, </w:t>
      </w:r>
      <w:r w:rsidR="00D062A7">
        <w:rPr>
          <w:rFonts w:ascii="Times New Roman" w:hAnsi="Times New Roman" w:cs="Times New Roman"/>
          <w:sz w:val="24"/>
          <w:szCs w:val="24"/>
        </w:rPr>
        <w:t>в 2019</w:t>
      </w:r>
      <w:r w:rsidR="00D062A7" w:rsidRPr="000B12BC">
        <w:rPr>
          <w:rFonts w:ascii="Times New Roman" w:hAnsi="Times New Roman" w:cs="Times New Roman"/>
          <w:sz w:val="24"/>
          <w:szCs w:val="24"/>
        </w:rPr>
        <w:t xml:space="preserve"> году</w:t>
      </w:r>
      <w:r w:rsidR="00D062A7">
        <w:rPr>
          <w:rFonts w:ascii="Times New Roman" w:hAnsi="Times New Roman" w:cs="Times New Roman"/>
          <w:sz w:val="24"/>
          <w:szCs w:val="24"/>
        </w:rPr>
        <w:t xml:space="preserve"> спрогнозирован на уровне ожидаемых поступлений 2018 года</w:t>
      </w:r>
      <w:r w:rsidR="00C340D4">
        <w:rPr>
          <w:rFonts w:ascii="Times New Roman" w:hAnsi="Times New Roman" w:cs="Times New Roman"/>
          <w:sz w:val="24"/>
          <w:szCs w:val="24"/>
        </w:rPr>
        <w:t xml:space="preserve"> </w:t>
      </w:r>
      <w:r w:rsidR="008163B0">
        <w:rPr>
          <w:rFonts w:ascii="Times New Roman" w:hAnsi="Times New Roman" w:cs="Times New Roman"/>
          <w:sz w:val="24"/>
          <w:szCs w:val="24"/>
        </w:rPr>
        <w:t xml:space="preserve"> и </w:t>
      </w:r>
      <w:r w:rsidR="0036170B">
        <w:rPr>
          <w:rFonts w:ascii="Times New Roman" w:hAnsi="Times New Roman" w:cs="Times New Roman"/>
          <w:sz w:val="24"/>
          <w:szCs w:val="24"/>
        </w:rPr>
        <w:t xml:space="preserve">составит </w:t>
      </w:r>
      <w:r w:rsidR="00640886">
        <w:rPr>
          <w:rFonts w:ascii="Times New Roman" w:hAnsi="Times New Roman" w:cs="Times New Roman"/>
          <w:b/>
          <w:i/>
          <w:sz w:val="24"/>
          <w:szCs w:val="24"/>
        </w:rPr>
        <w:t>871</w:t>
      </w:r>
      <w:r w:rsidR="00C340D4" w:rsidRPr="00951DC3">
        <w:rPr>
          <w:rFonts w:ascii="Times New Roman" w:hAnsi="Times New Roman" w:cs="Times New Roman"/>
          <w:b/>
          <w:i/>
          <w:sz w:val="24"/>
          <w:szCs w:val="24"/>
        </w:rPr>
        <w:t>,0</w:t>
      </w:r>
      <w:r w:rsidR="00BB036D" w:rsidRPr="00951DC3">
        <w:rPr>
          <w:rFonts w:ascii="Times New Roman" w:hAnsi="Times New Roman" w:cs="Times New Roman"/>
          <w:b/>
          <w:i/>
          <w:sz w:val="24"/>
          <w:szCs w:val="24"/>
        </w:rPr>
        <w:t xml:space="preserve"> тыс. рублей</w:t>
      </w:r>
      <w:r w:rsidR="00BB036D">
        <w:rPr>
          <w:rFonts w:ascii="Times New Roman" w:hAnsi="Times New Roman" w:cs="Times New Roman"/>
          <w:sz w:val="24"/>
          <w:szCs w:val="24"/>
        </w:rPr>
        <w:t xml:space="preserve">. Расчет </w:t>
      </w:r>
      <w:r w:rsidR="008163B0">
        <w:rPr>
          <w:rFonts w:ascii="Times New Roman" w:hAnsi="Times New Roman" w:cs="Times New Roman"/>
          <w:sz w:val="24"/>
          <w:szCs w:val="24"/>
        </w:rPr>
        <w:t>земельного налога</w:t>
      </w:r>
      <w:r w:rsidR="00BB036D">
        <w:rPr>
          <w:rFonts w:ascii="Times New Roman" w:hAnsi="Times New Roman" w:cs="Times New Roman"/>
          <w:sz w:val="24"/>
          <w:szCs w:val="24"/>
        </w:rPr>
        <w:t xml:space="preserve"> </w:t>
      </w:r>
      <w:r w:rsidR="00363EB1">
        <w:rPr>
          <w:rFonts w:ascii="Times New Roman" w:hAnsi="Times New Roman" w:cs="Times New Roman"/>
          <w:sz w:val="24"/>
          <w:szCs w:val="24"/>
        </w:rPr>
        <w:t>осуществлен</w:t>
      </w:r>
      <w:r w:rsidR="00171E18">
        <w:rPr>
          <w:rFonts w:ascii="Times New Roman" w:hAnsi="Times New Roman" w:cs="Times New Roman"/>
          <w:sz w:val="24"/>
          <w:szCs w:val="24"/>
        </w:rPr>
        <w:t xml:space="preserve"> с организаций</w:t>
      </w:r>
      <w:r w:rsidR="005365DC">
        <w:rPr>
          <w:rFonts w:ascii="Times New Roman" w:hAnsi="Times New Roman" w:cs="Times New Roman"/>
          <w:sz w:val="24"/>
          <w:szCs w:val="24"/>
        </w:rPr>
        <w:t>,</w:t>
      </w:r>
      <w:r w:rsidR="00171E18">
        <w:rPr>
          <w:rFonts w:ascii="Times New Roman" w:hAnsi="Times New Roman" w:cs="Times New Roman"/>
          <w:sz w:val="24"/>
          <w:szCs w:val="24"/>
        </w:rPr>
        <w:t xml:space="preserve"> обладающих з</w:t>
      </w:r>
      <w:r w:rsidR="003B1FCC">
        <w:rPr>
          <w:rFonts w:ascii="Times New Roman" w:hAnsi="Times New Roman" w:cs="Times New Roman"/>
          <w:sz w:val="24"/>
          <w:szCs w:val="24"/>
        </w:rPr>
        <w:t>емельным</w:t>
      </w:r>
      <w:r w:rsidR="00FC3A1E">
        <w:rPr>
          <w:rFonts w:ascii="Times New Roman" w:hAnsi="Times New Roman" w:cs="Times New Roman"/>
          <w:sz w:val="24"/>
          <w:szCs w:val="24"/>
        </w:rPr>
        <w:t>и</w:t>
      </w:r>
      <w:r w:rsidR="003B1FCC">
        <w:rPr>
          <w:rFonts w:ascii="Times New Roman" w:hAnsi="Times New Roman" w:cs="Times New Roman"/>
          <w:sz w:val="24"/>
          <w:szCs w:val="24"/>
        </w:rPr>
        <w:t xml:space="preserve"> </w:t>
      </w:r>
      <w:r w:rsidR="00FC3A1E">
        <w:rPr>
          <w:rFonts w:ascii="Times New Roman" w:hAnsi="Times New Roman" w:cs="Times New Roman"/>
          <w:sz w:val="24"/>
          <w:szCs w:val="24"/>
        </w:rPr>
        <w:t>участка</w:t>
      </w:r>
      <w:r w:rsidR="003B1FCC">
        <w:rPr>
          <w:rFonts w:ascii="Times New Roman" w:hAnsi="Times New Roman" w:cs="Times New Roman"/>
          <w:sz w:val="24"/>
          <w:szCs w:val="24"/>
        </w:rPr>
        <w:t>м</w:t>
      </w:r>
      <w:r w:rsidR="00FC3A1E">
        <w:rPr>
          <w:rFonts w:ascii="Times New Roman" w:hAnsi="Times New Roman" w:cs="Times New Roman"/>
          <w:sz w:val="24"/>
          <w:szCs w:val="24"/>
        </w:rPr>
        <w:t>и</w:t>
      </w:r>
      <w:r w:rsidR="005365DC">
        <w:rPr>
          <w:rFonts w:ascii="Times New Roman" w:hAnsi="Times New Roman" w:cs="Times New Roman"/>
          <w:sz w:val="24"/>
          <w:szCs w:val="24"/>
        </w:rPr>
        <w:t>, расположенными</w:t>
      </w:r>
      <w:r w:rsidR="00171E18">
        <w:rPr>
          <w:rFonts w:ascii="Times New Roman" w:hAnsi="Times New Roman" w:cs="Times New Roman"/>
          <w:sz w:val="24"/>
          <w:szCs w:val="24"/>
        </w:rPr>
        <w:t xml:space="preserve"> в граница</w:t>
      </w:r>
      <w:r w:rsidR="002852BD">
        <w:rPr>
          <w:rFonts w:ascii="Times New Roman" w:hAnsi="Times New Roman" w:cs="Times New Roman"/>
          <w:sz w:val="24"/>
          <w:szCs w:val="24"/>
        </w:rPr>
        <w:t>х</w:t>
      </w:r>
      <w:r w:rsidR="001D48DF">
        <w:rPr>
          <w:rFonts w:ascii="Times New Roman" w:hAnsi="Times New Roman" w:cs="Times New Roman"/>
          <w:sz w:val="24"/>
          <w:szCs w:val="24"/>
        </w:rPr>
        <w:t xml:space="preserve"> </w:t>
      </w:r>
      <w:r w:rsidR="001D48DF" w:rsidRPr="00501063">
        <w:rPr>
          <w:rFonts w:ascii="Times New Roman" w:hAnsi="Times New Roman" w:cs="Times New Roman"/>
          <w:i/>
          <w:sz w:val="24"/>
          <w:szCs w:val="24"/>
        </w:rPr>
        <w:t>межселенн</w:t>
      </w:r>
      <w:r w:rsidR="002852BD" w:rsidRPr="00501063">
        <w:rPr>
          <w:rFonts w:ascii="Times New Roman" w:hAnsi="Times New Roman" w:cs="Times New Roman"/>
          <w:i/>
          <w:sz w:val="24"/>
          <w:szCs w:val="24"/>
        </w:rPr>
        <w:t xml:space="preserve">ых </w:t>
      </w:r>
      <w:r w:rsidR="001D48DF" w:rsidRPr="00501063">
        <w:rPr>
          <w:rFonts w:ascii="Times New Roman" w:hAnsi="Times New Roman" w:cs="Times New Roman"/>
          <w:i/>
          <w:sz w:val="24"/>
          <w:szCs w:val="24"/>
        </w:rPr>
        <w:t xml:space="preserve"> территори</w:t>
      </w:r>
      <w:r w:rsidR="002852BD" w:rsidRPr="00501063">
        <w:rPr>
          <w:rFonts w:ascii="Times New Roman" w:hAnsi="Times New Roman" w:cs="Times New Roman"/>
          <w:i/>
          <w:sz w:val="24"/>
          <w:szCs w:val="24"/>
        </w:rPr>
        <w:t>й</w:t>
      </w:r>
      <w:r w:rsidR="002C020F">
        <w:rPr>
          <w:rFonts w:ascii="Times New Roman" w:hAnsi="Times New Roman" w:cs="Times New Roman"/>
          <w:sz w:val="24"/>
          <w:szCs w:val="24"/>
        </w:rPr>
        <w:t>,</w:t>
      </w:r>
      <w:r w:rsidR="0041477E">
        <w:rPr>
          <w:rFonts w:ascii="Times New Roman" w:hAnsi="Times New Roman" w:cs="Times New Roman"/>
          <w:sz w:val="24"/>
          <w:szCs w:val="24"/>
        </w:rPr>
        <w:t xml:space="preserve"> </w:t>
      </w:r>
      <w:r w:rsidR="00860B8A">
        <w:rPr>
          <w:rFonts w:ascii="Times New Roman" w:hAnsi="Times New Roman" w:cs="Times New Roman"/>
          <w:sz w:val="24"/>
          <w:szCs w:val="24"/>
        </w:rPr>
        <w:t xml:space="preserve"> </w:t>
      </w:r>
      <w:r w:rsidR="00201CE4">
        <w:rPr>
          <w:rFonts w:ascii="Times New Roman" w:hAnsi="Times New Roman" w:cs="Times New Roman"/>
          <w:sz w:val="24"/>
          <w:szCs w:val="24"/>
        </w:rPr>
        <w:t xml:space="preserve">в соответствии </w:t>
      </w:r>
      <w:r w:rsidR="00561658">
        <w:rPr>
          <w:rFonts w:ascii="Times New Roman" w:hAnsi="Times New Roman" w:cs="Times New Roman"/>
          <w:sz w:val="24"/>
          <w:szCs w:val="24"/>
        </w:rPr>
        <w:t xml:space="preserve"> Р</w:t>
      </w:r>
      <w:r w:rsidR="002E5640">
        <w:rPr>
          <w:rFonts w:ascii="Times New Roman" w:hAnsi="Times New Roman" w:cs="Times New Roman"/>
          <w:sz w:val="24"/>
          <w:szCs w:val="24"/>
        </w:rPr>
        <w:t>ешени</w:t>
      </w:r>
      <w:r w:rsidR="0031011A">
        <w:rPr>
          <w:rFonts w:ascii="Times New Roman" w:hAnsi="Times New Roman" w:cs="Times New Roman"/>
          <w:sz w:val="24"/>
          <w:szCs w:val="24"/>
        </w:rPr>
        <w:t>я</w:t>
      </w:r>
      <w:r w:rsidR="0036170B">
        <w:rPr>
          <w:rFonts w:ascii="Times New Roman" w:hAnsi="Times New Roman" w:cs="Times New Roman"/>
          <w:sz w:val="24"/>
          <w:szCs w:val="24"/>
        </w:rPr>
        <w:t xml:space="preserve"> Думы Нижнеилимского муниципального  района от 30 декабря 2010 года № 39 (ред. от 27.11.2014 № 512</w:t>
      </w:r>
      <w:r w:rsidR="00201CE4">
        <w:rPr>
          <w:rFonts w:ascii="Times New Roman" w:hAnsi="Times New Roman" w:cs="Times New Roman"/>
          <w:sz w:val="24"/>
          <w:szCs w:val="24"/>
        </w:rPr>
        <w:t>).</w:t>
      </w:r>
      <w:r w:rsidR="005627E0">
        <w:rPr>
          <w:rFonts w:ascii="Times New Roman" w:hAnsi="Times New Roman" w:cs="Times New Roman"/>
          <w:sz w:val="24"/>
          <w:szCs w:val="24"/>
        </w:rPr>
        <w:t xml:space="preserve"> </w:t>
      </w:r>
      <w:r w:rsidR="00132BC3">
        <w:rPr>
          <w:rFonts w:ascii="Times New Roman" w:hAnsi="Times New Roman" w:cs="Times New Roman"/>
          <w:sz w:val="24"/>
          <w:szCs w:val="24"/>
        </w:rPr>
        <w:t xml:space="preserve">Плановые показатели по </w:t>
      </w:r>
      <w:r w:rsidR="005627E0" w:rsidRPr="00201CE4">
        <w:rPr>
          <w:rFonts w:ascii="Times New Roman" w:hAnsi="Times New Roman" w:cs="Times New Roman"/>
          <w:i/>
          <w:sz w:val="24"/>
          <w:szCs w:val="24"/>
        </w:rPr>
        <w:t>Налог</w:t>
      </w:r>
      <w:r w:rsidR="00132BC3">
        <w:rPr>
          <w:rFonts w:ascii="Times New Roman" w:hAnsi="Times New Roman" w:cs="Times New Roman"/>
          <w:i/>
          <w:sz w:val="24"/>
          <w:szCs w:val="24"/>
        </w:rPr>
        <w:t>у</w:t>
      </w:r>
      <w:r w:rsidR="005627E0" w:rsidRPr="00201CE4">
        <w:rPr>
          <w:rFonts w:ascii="Times New Roman" w:hAnsi="Times New Roman" w:cs="Times New Roman"/>
          <w:i/>
          <w:sz w:val="24"/>
          <w:szCs w:val="24"/>
        </w:rPr>
        <w:t xml:space="preserve"> на имущество физических лиц</w:t>
      </w:r>
      <w:r w:rsidR="005357CC">
        <w:rPr>
          <w:rFonts w:ascii="Times New Roman" w:hAnsi="Times New Roman" w:cs="Times New Roman"/>
          <w:sz w:val="24"/>
          <w:szCs w:val="24"/>
        </w:rPr>
        <w:t>, взимаем</w:t>
      </w:r>
      <w:r w:rsidR="005365DC">
        <w:rPr>
          <w:rFonts w:ascii="Times New Roman" w:hAnsi="Times New Roman" w:cs="Times New Roman"/>
          <w:sz w:val="24"/>
          <w:szCs w:val="24"/>
        </w:rPr>
        <w:t>аемому</w:t>
      </w:r>
      <w:r w:rsidR="005357CC">
        <w:rPr>
          <w:rFonts w:ascii="Times New Roman" w:hAnsi="Times New Roman" w:cs="Times New Roman"/>
          <w:sz w:val="24"/>
          <w:szCs w:val="24"/>
        </w:rPr>
        <w:t xml:space="preserve"> по ставкам, применяемым к объектам </w:t>
      </w:r>
      <w:r w:rsidR="00833CDD">
        <w:rPr>
          <w:rFonts w:ascii="Times New Roman" w:hAnsi="Times New Roman" w:cs="Times New Roman"/>
          <w:sz w:val="24"/>
          <w:szCs w:val="24"/>
        </w:rPr>
        <w:t>налогообложения</w:t>
      </w:r>
      <w:r w:rsidR="00E3676B">
        <w:rPr>
          <w:rFonts w:ascii="Times New Roman" w:hAnsi="Times New Roman" w:cs="Times New Roman"/>
          <w:sz w:val="24"/>
          <w:szCs w:val="24"/>
        </w:rPr>
        <w:t>, расположенным</w:t>
      </w:r>
      <w:r w:rsidR="005357CC">
        <w:rPr>
          <w:rFonts w:ascii="Times New Roman" w:hAnsi="Times New Roman" w:cs="Times New Roman"/>
          <w:sz w:val="24"/>
          <w:szCs w:val="24"/>
        </w:rPr>
        <w:t xml:space="preserve"> в границах</w:t>
      </w:r>
      <w:r w:rsidR="00363A44">
        <w:rPr>
          <w:rFonts w:ascii="Times New Roman" w:hAnsi="Times New Roman" w:cs="Times New Roman"/>
          <w:sz w:val="24"/>
          <w:szCs w:val="24"/>
        </w:rPr>
        <w:t xml:space="preserve"> межселенных территорий</w:t>
      </w:r>
      <w:r w:rsidR="005627E0">
        <w:rPr>
          <w:rFonts w:ascii="Times New Roman" w:hAnsi="Times New Roman" w:cs="Times New Roman"/>
          <w:sz w:val="24"/>
          <w:szCs w:val="24"/>
        </w:rPr>
        <w:t xml:space="preserve"> </w:t>
      </w:r>
      <w:r w:rsidR="00363A44">
        <w:rPr>
          <w:rFonts w:ascii="Times New Roman" w:hAnsi="Times New Roman" w:cs="Times New Roman"/>
          <w:sz w:val="24"/>
          <w:szCs w:val="24"/>
        </w:rPr>
        <w:t xml:space="preserve">КБК (182 1 06 </w:t>
      </w:r>
      <w:r w:rsidR="00833CDD">
        <w:rPr>
          <w:rFonts w:ascii="Times New Roman" w:hAnsi="Times New Roman" w:cs="Times New Roman"/>
          <w:sz w:val="24"/>
          <w:szCs w:val="24"/>
        </w:rPr>
        <w:t xml:space="preserve">01030 05 0000 110) в прогнозе на 2019-2021 годы </w:t>
      </w:r>
      <w:r w:rsidR="00132BC3">
        <w:rPr>
          <w:rFonts w:ascii="Times New Roman" w:hAnsi="Times New Roman" w:cs="Times New Roman"/>
          <w:sz w:val="24"/>
          <w:szCs w:val="24"/>
        </w:rPr>
        <w:t>отсутствую</w:t>
      </w:r>
      <w:r w:rsidR="005627E0">
        <w:rPr>
          <w:rFonts w:ascii="Times New Roman" w:hAnsi="Times New Roman" w:cs="Times New Roman"/>
          <w:sz w:val="24"/>
          <w:szCs w:val="24"/>
        </w:rPr>
        <w:t>т</w:t>
      </w:r>
      <w:r w:rsidR="005251E1">
        <w:rPr>
          <w:rFonts w:ascii="Times New Roman" w:hAnsi="Times New Roman" w:cs="Times New Roman"/>
          <w:sz w:val="24"/>
          <w:szCs w:val="24"/>
        </w:rPr>
        <w:t>.</w:t>
      </w:r>
      <w:r w:rsidR="00F75F80">
        <w:rPr>
          <w:rFonts w:ascii="Times New Roman" w:hAnsi="Times New Roman" w:cs="Times New Roman"/>
          <w:b/>
          <w:i/>
          <w:sz w:val="24"/>
          <w:szCs w:val="24"/>
        </w:rPr>
        <w:t xml:space="preserve"> </w:t>
      </w:r>
    </w:p>
    <w:p w:rsidR="000466F3" w:rsidRPr="00F75F80" w:rsidRDefault="008736C1" w:rsidP="00281E29">
      <w:pPr>
        <w:spacing w:after="0" w:line="240" w:lineRule="auto"/>
        <w:ind w:firstLine="708"/>
        <w:jc w:val="both"/>
        <w:rPr>
          <w:rFonts w:ascii="Times New Roman" w:hAnsi="Times New Roman" w:cs="Times New Roman"/>
          <w:b/>
          <w:i/>
          <w:sz w:val="24"/>
          <w:szCs w:val="24"/>
        </w:rPr>
      </w:pPr>
      <w:r w:rsidRPr="00C818C4">
        <w:rPr>
          <w:rFonts w:ascii="Times New Roman" w:hAnsi="Times New Roman" w:cs="Times New Roman"/>
          <w:b/>
          <w:sz w:val="24"/>
          <w:szCs w:val="24"/>
        </w:rPr>
        <w:t xml:space="preserve">   </w:t>
      </w:r>
      <w:r w:rsidR="00C818C4" w:rsidRPr="00C818C4">
        <w:rPr>
          <w:rFonts w:ascii="Times New Roman" w:hAnsi="Times New Roman" w:cs="Times New Roman"/>
          <w:b/>
          <w:sz w:val="24"/>
          <w:szCs w:val="24"/>
        </w:rPr>
        <w:t>Г</w:t>
      </w:r>
      <w:r w:rsidRPr="0077265B">
        <w:rPr>
          <w:rFonts w:ascii="Times New Roman" w:hAnsi="Times New Roman" w:cs="Times New Roman"/>
          <w:b/>
          <w:sz w:val="24"/>
          <w:szCs w:val="24"/>
        </w:rPr>
        <w:t>осударственн</w:t>
      </w:r>
      <w:r w:rsidR="00C818C4">
        <w:rPr>
          <w:rFonts w:ascii="Times New Roman" w:hAnsi="Times New Roman" w:cs="Times New Roman"/>
          <w:b/>
          <w:sz w:val="24"/>
          <w:szCs w:val="24"/>
        </w:rPr>
        <w:t>ая</w:t>
      </w:r>
      <w:r w:rsidRPr="0077265B">
        <w:rPr>
          <w:rFonts w:ascii="Times New Roman" w:hAnsi="Times New Roman" w:cs="Times New Roman"/>
          <w:b/>
          <w:sz w:val="24"/>
          <w:szCs w:val="24"/>
        </w:rPr>
        <w:t xml:space="preserve"> пошлин</w:t>
      </w:r>
      <w:r w:rsidR="00C818C4">
        <w:rPr>
          <w:rFonts w:ascii="Times New Roman" w:hAnsi="Times New Roman" w:cs="Times New Roman"/>
          <w:b/>
          <w:sz w:val="24"/>
          <w:szCs w:val="24"/>
        </w:rPr>
        <w:t>а</w:t>
      </w:r>
      <w:r w:rsidR="00C818C4">
        <w:rPr>
          <w:rFonts w:ascii="Times New Roman" w:hAnsi="Times New Roman" w:cs="Times New Roman"/>
          <w:sz w:val="24"/>
          <w:szCs w:val="24"/>
        </w:rPr>
        <w:t xml:space="preserve"> планируется </w:t>
      </w:r>
      <w:r w:rsidR="00323B71">
        <w:rPr>
          <w:rFonts w:ascii="Times New Roman" w:hAnsi="Times New Roman" w:cs="Times New Roman"/>
          <w:sz w:val="24"/>
          <w:szCs w:val="24"/>
        </w:rPr>
        <w:t xml:space="preserve"> на 2019</w:t>
      </w:r>
      <w:r w:rsidR="00A77958">
        <w:rPr>
          <w:rFonts w:ascii="Times New Roman" w:hAnsi="Times New Roman" w:cs="Times New Roman"/>
          <w:sz w:val="24"/>
          <w:szCs w:val="24"/>
        </w:rPr>
        <w:t xml:space="preserve"> год в сумме</w:t>
      </w:r>
      <w:r w:rsidR="00DF3275">
        <w:rPr>
          <w:rFonts w:ascii="Times New Roman" w:hAnsi="Times New Roman" w:cs="Times New Roman"/>
          <w:sz w:val="24"/>
          <w:szCs w:val="24"/>
        </w:rPr>
        <w:t xml:space="preserve"> </w:t>
      </w:r>
      <w:r w:rsidR="00323B71">
        <w:rPr>
          <w:rFonts w:ascii="Times New Roman" w:hAnsi="Times New Roman" w:cs="Times New Roman"/>
          <w:b/>
          <w:i/>
          <w:sz w:val="24"/>
          <w:szCs w:val="24"/>
        </w:rPr>
        <w:t>6 105,0</w:t>
      </w:r>
      <w:r w:rsidR="00DF3275" w:rsidRPr="00E20EB1">
        <w:rPr>
          <w:rFonts w:ascii="Times New Roman" w:hAnsi="Times New Roman" w:cs="Times New Roman"/>
          <w:b/>
          <w:i/>
          <w:sz w:val="24"/>
          <w:szCs w:val="24"/>
        </w:rPr>
        <w:t xml:space="preserve"> тыс. рублей</w:t>
      </w:r>
      <w:r w:rsidR="00DF3275">
        <w:rPr>
          <w:rFonts w:ascii="Times New Roman" w:hAnsi="Times New Roman" w:cs="Times New Roman"/>
          <w:sz w:val="24"/>
          <w:szCs w:val="24"/>
        </w:rPr>
        <w:t xml:space="preserve">, что на </w:t>
      </w:r>
      <w:r w:rsidR="00755CC1">
        <w:rPr>
          <w:rFonts w:ascii="Times New Roman" w:hAnsi="Times New Roman" w:cs="Times New Roman"/>
          <w:sz w:val="24"/>
          <w:szCs w:val="24"/>
        </w:rPr>
        <w:t>-2,0</w:t>
      </w:r>
      <w:r w:rsidR="00DF3275">
        <w:rPr>
          <w:rFonts w:ascii="Times New Roman" w:hAnsi="Times New Roman" w:cs="Times New Roman"/>
          <w:sz w:val="24"/>
          <w:szCs w:val="24"/>
        </w:rPr>
        <w:t xml:space="preserve">% </w:t>
      </w:r>
      <w:r w:rsidR="00D742E1">
        <w:rPr>
          <w:rFonts w:ascii="Times New Roman" w:hAnsi="Times New Roman" w:cs="Times New Roman"/>
          <w:sz w:val="24"/>
          <w:szCs w:val="24"/>
        </w:rPr>
        <w:t>меньше к ожидаемым</w:t>
      </w:r>
      <w:r w:rsidR="00DF3275">
        <w:rPr>
          <w:rFonts w:ascii="Times New Roman" w:hAnsi="Times New Roman" w:cs="Times New Roman"/>
          <w:sz w:val="24"/>
          <w:szCs w:val="24"/>
        </w:rPr>
        <w:t xml:space="preserve"> поступлени</w:t>
      </w:r>
      <w:r w:rsidR="00755CC1">
        <w:rPr>
          <w:rFonts w:ascii="Times New Roman" w:hAnsi="Times New Roman" w:cs="Times New Roman"/>
          <w:sz w:val="24"/>
          <w:szCs w:val="24"/>
        </w:rPr>
        <w:t>ям 2018</w:t>
      </w:r>
      <w:r w:rsidR="00DF3275">
        <w:rPr>
          <w:rFonts w:ascii="Times New Roman" w:hAnsi="Times New Roman" w:cs="Times New Roman"/>
          <w:sz w:val="24"/>
          <w:szCs w:val="24"/>
        </w:rPr>
        <w:t xml:space="preserve"> года.</w:t>
      </w:r>
      <w:r w:rsidR="00F659E1">
        <w:rPr>
          <w:rFonts w:ascii="Times New Roman" w:hAnsi="Times New Roman" w:cs="Times New Roman"/>
          <w:sz w:val="24"/>
          <w:szCs w:val="24"/>
        </w:rPr>
        <w:t xml:space="preserve"> Расчет прогноза </w:t>
      </w:r>
      <w:r w:rsidR="00F659E1" w:rsidRPr="00D47504">
        <w:rPr>
          <w:rFonts w:ascii="Times New Roman" w:hAnsi="Times New Roman" w:cs="Times New Roman"/>
          <w:b/>
          <w:sz w:val="24"/>
          <w:szCs w:val="24"/>
        </w:rPr>
        <w:t>поступлений государственной пошлины по делам, рассматриваемым</w:t>
      </w:r>
      <w:r w:rsidR="002F35C1" w:rsidRPr="00D47504">
        <w:rPr>
          <w:rFonts w:ascii="Times New Roman" w:hAnsi="Times New Roman" w:cs="Times New Roman"/>
          <w:b/>
          <w:sz w:val="24"/>
          <w:szCs w:val="24"/>
        </w:rPr>
        <w:t xml:space="preserve"> в судах общей юрисдикции, мировыми судьями</w:t>
      </w:r>
      <w:r w:rsidR="00C73E11">
        <w:rPr>
          <w:rFonts w:ascii="Times New Roman" w:hAnsi="Times New Roman" w:cs="Times New Roman"/>
          <w:sz w:val="24"/>
          <w:szCs w:val="24"/>
        </w:rPr>
        <w:t xml:space="preserve"> в районный бюджет составит </w:t>
      </w:r>
      <w:r w:rsidR="00755CC1">
        <w:rPr>
          <w:rFonts w:ascii="Times New Roman" w:hAnsi="Times New Roman" w:cs="Times New Roman"/>
          <w:b/>
          <w:i/>
          <w:sz w:val="24"/>
          <w:szCs w:val="24"/>
        </w:rPr>
        <w:t>6</w:t>
      </w:r>
      <w:r w:rsidR="005040E7">
        <w:rPr>
          <w:rFonts w:ascii="Times New Roman" w:hAnsi="Times New Roman" w:cs="Times New Roman"/>
          <w:b/>
          <w:i/>
          <w:sz w:val="24"/>
          <w:szCs w:val="24"/>
        </w:rPr>
        <w:t> 080,0</w:t>
      </w:r>
      <w:r w:rsidR="00C73E11" w:rsidRPr="00E20EB1">
        <w:rPr>
          <w:rFonts w:ascii="Times New Roman" w:hAnsi="Times New Roman" w:cs="Times New Roman"/>
          <w:b/>
          <w:i/>
          <w:sz w:val="24"/>
          <w:szCs w:val="24"/>
        </w:rPr>
        <w:t xml:space="preserve"> тыс. рублей</w:t>
      </w:r>
      <w:r w:rsidR="00256E7A">
        <w:rPr>
          <w:rFonts w:ascii="Times New Roman" w:hAnsi="Times New Roman" w:cs="Times New Roman"/>
          <w:sz w:val="24"/>
          <w:szCs w:val="24"/>
        </w:rPr>
        <w:t>.</w:t>
      </w:r>
      <w:r w:rsidR="00C4172A">
        <w:rPr>
          <w:rFonts w:ascii="Times New Roman" w:hAnsi="Times New Roman" w:cs="Times New Roman"/>
          <w:sz w:val="24"/>
          <w:szCs w:val="24"/>
        </w:rPr>
        <w:t xml:space="preserve"> </w:t>
      </w:r>
      <w:r w:rsidR="004F5AFE">
        <w:rPr>
          <w:rFonts w:ascii="Times New Roman" w:hAnsi="Times New Roman" w:cs="Times New Roman"/>
          <w:sz w:val="24"/>
          <w:szCs w:val="24"/>
        </w:rPr>
        <w:t>КСП отмечает, что</w:t>
      </w:r>
      <w:r w:rsidR="005365DC">
        <w:rPr>
          <w:rFonts w:ascii="Times New Roman" w:hAnsi="Times New Roman" w:cs="Times New Roman"/>
          <w:sz w:val="24"/>
          <w:szCs w:val="24"/>
        </w:rPr>
        <w:t xml:space="preserve"> согласно</w:t>
      </w:r>
      <w:r w:rsidR="00D10A9C">
        <w:rPr>
          <w:rFonts w:ascii="Times New Roman" w:hAnsi="Times New Roman" w:cs="Times New Roman"/>
          <w:sz w:val="24"/>
          <w:szCs w:val="24"/>
        </w:rPr>
        <w:t xml:space="preserve"> </w:t>
      </w:r>
      <w:r w:rsidR="008D4AAA">
        <w:rPr>
          <w:rFonts w:ascii="Times New Roman" w:hAnsi="Times New Roman" w:cs="Times New Roman"/>
          <w:sz w:val="24"/>
          <w:szCs w:val="24"/>
        </w:rPr>
        <w:t>положени</w:t>
      </w:r>
      <w:r w:rsidR="00A070E5">
        <w:rPr>
          <w:rFonts w:ascii="Times New Roman" w:hAnsi="Times New Roman" w:cs="Times New Roman"/>
          <w:sz w:val="24"/>
          <w:szCs w:val="24"/>
        </w:rPr>
        <w:t>й</w:t>
      </w:r>
      <w:r w:rsidR="008D4AAA">
        <w:rPr>
          <w:rFonts w:ascii="Times New Roman" w:hAnsi="Times New Roman" w:cs="Times New Roman"/>
          <w:sz w:val="24"/>
          <w:szCs w:val="24"/>
        </w:rPr>
        <w:t xml:space="preserve"> «О</w:t>
      </w:r>
      <w:r w:rsidR="00D10A9C">
        <w:rPr>
          <w:rFonts w:ascii="Times New Roman" w:hAnsi="Times New Roman" w:cs="Times New Roman"/>
          <w:sz w:val="24"/>
          <w:szCs w:val="24"/>
        </w:rPr>
        <w:t>сновны</w:t>
      </w:r>
      <w:r w:rsidR="00011C73">
        <w:rPr>
          <w:rFonts w:ascii="Times New Roman" w:hAnsi="Times New Roman" w:cs="Times New Roman"/>
          <w:sz w:val="24"/>
          <w:szCs w:val="24"/>
        </w:rPr>
        <w:t>х направлени</w:t>
      </w:r>
      <w:r w:rsidR="008D4AAA">
        <w:rPr>
          <w:rFonts w:ascii="Times New Roman" w:hAnsi="Times New Roman" w:cs="Times New Roman"/>
          <w:sz w:val="24"/>
          <w:szCs w:val="24"/>
        </w:rPr>
        <w:t>й бюджетной и налоговой политики</w:t>
      </w:r>
      <w:r w:rsidR="008952B8">
        <w:rPr>
          <w:rFonts w:ascii="Times New Roman" w:hAnsi="Times New Roman" w:cs="Times New Roman"/>
          <w:sz w:val="24"/>
          <w:szCs w:val="24"/>
        </w:rPr>
        <w:t xml:space="preserve"> </w:t>
      </w:r>
      <w:r w:rsidR="00011C73">
        <w:rPr>
          <w:rFonts w:ascii="Times New Roman" w:hAnsi="Times New Roman" w:cs="Times New Roman"/>
          <w:sz w:val="24"/>
          <w:szCs w:val="24"/>
        </w:rPr>
        <w:t xml:space="preserve"> </w:t>
      </w:r>
      <w:r w:rsidR="00F974B7" w:rsidRPr="00F974B7">
        <w:rPr>
          <w:rFonts w:ascii="Times New Roman" w:hAnsi="Times New Roman" w:cs="Times New Roman"/>
          <w:i/>
          <w:sz w:val="24"/>
          <w:szCs w:val="24"/>
        </w:rPr>
        <w:t>текущ</w:t>
      </w:r>
      <w:r w:rsidR="008952B8">
        <w:rPr>
          <w:rFonts w:ascii="Times New Roman" w:hAnsi="Times New Roman" w:cs="Times New Roman"/>
          <w:i/>
          <w:sz w:val="24"/>
          <w:szCs w:val="24"/>
        </w:rPr>
        <w:t>его</w:t>
      </w:r>
      <w:r w:rsidR="00F974B7" w:rsidRPr="00F974B7">
        <w:rPr>
          <w:rFonts w:ascii="Times New Roman" w:hAnsi="Times New Roman" w:cs="Times New Roman"/>
          <w:i/>
          <w:sz w:val="24"/>
          <w:szCs w:val="24"/>
        </w:rPr>
        <w:t xml:space="preserve"> </w:t>
      </w:r>
      <w:r w:rsidR="00011C73" w:rsidRPr="00F974B7">
        <w:rPr>
          <w:rFonts w:ascii="Times New Roman" w:hAnsi="Times New Roman" w:cs="Times New Roman"/>
          <w:i/>
          <w:sz w:val="24"/>
          <w:szCs w:val="24"/>
        </w:rPr>
        <w:t>2018 год</w:t>
      </w:r>
      <w:r w:rsidR="008952B8">
        <w:rPr>
          <w:rFonts w:ascii="Times New Roman" w:hAnsi="Times New Roman" w:cs="Times New Roman"/>
          <w:i/>
          <w:sz w:val="24"/>
          <w:szCs w:val="24"/>
        </w:rPr>
        <w:t>а</w:t>
      </w:r>
      <w:r w:rsidR="00011C73">
        <w:rPr>
          <w:rFonts w:ascii="Times New Roman" w:hAnsi="Times New Roman" w:cs="Times New Roman"/>
          <w:sz w:val="24"/>
          <w:szCs w:val="24"/>
        </w:rPr>
        <w:t xml:space="preserve"> и планов</w:t>
      </w:r>
      <w:r w:rsidR="008952B8">
        <w:rPr>
          <w:rFonts w:ascii="Times New Roman" w:hAnsi="Times New Roman" w:cs="Times New Roman"/>
          <w:sz w:val="24"/>
          <w:szCs w:val="24"/>
        </w:rPr>
        <w:t>ого</w:t>
      </w:r>
      <w:r w:rsidR="00011C73">
        <w:rPr>
          <w:rFonts w:ascii="Times New Roman" w:hAnsi="Times New Roman" w:cs="Times New Roman"/>
          <w:sz w:val="24"/>
          <w:szCs w:val="24"/>
        </w:rPr>
        <w:t xml:space="preserve"> период</w:t>
      </w:r>
      <w:r w:rsidR="008952B8">
        <w:rPr>
          <w:rFonts w:ascii="Times New Roman" w:hAnsi="Times New Roman" w:cs="Times New Roman"/>
          <w:sz w:val="24"/>
          <w:szCs w:val="24"/>
        </w:rPr>
        <w:t>а</w:t>
      </w:r>
      <w:r w:rsidR="00011C73">
        <w:rPr>
          <w:rFonts w:ascii="Times New Roman" w:hAnsi="Times New Roman" w:cs="Times New Roman"/>
          <w:sz w:val="24"/>
          <w:szCs w:val="24"/>
        </w:rPr>
        <w:t xml:space="preserve"> </w:t>
      </w:r>
      <w:r w:rsidR="00011C73" w:rsidRPr="0087587F">
        <w:rPr>
          <w:rFonts w:ascii="Times New Roman" w:hAnsi="Times New Roman" w:cs="Times New Roman"/>
          <w:b/>
          <w:i/>
          <w:sz w:val="24"/>
          <w:szCs w:val="24"/>
        </w:rPr>
        <w:t>2019</w:t>
      </w:r>
      <w:r w:rsidR="00011C73">
        <w:rPr>
          <w:rFonts w:ascii="Times New Roman" w:hAnsi="Times New Roman" w:cs="Times New Roman"/>
          <w:sz w:val="24"/>
          <w:szCs w:val="24"/>
        </w:rPr>
        <w:t xml:space="preserve"> и 2020 годов</w:t>
      </w:r>
      <w:r w:rsidR="00DB2362">
        <w:rPr>
          <w:rFonts w:ascii="Times New Roman" w:hAnsi="Times New Roman" w:cs="Times New Roman"/>
          <w:sz w:val="24"/>
          <w:szCs w:val="24"/>
        </w:rPr>
        <w:t>»</w:t>
      </w:r>
      <w:r w:rsidR="00F974B7">
        <w:rPr>
          <w:rFonts w:ascii="Times New Roman" w:hAnsi="Times New Roman" w:cs="Times New Roman"/>
          <w:sz w:val="24"/>
          <w:szCs w:val="24"/>
        </w:rPr>
        <w:t xml:space="preserve">, </w:t>
      </w:r>
      <w:r w:rsidR="00D863E2">
        <w:rPr>
          <w:rFonts w:ascii="Times New Roman" w:hAnsi="Times New Roman" w:cs="Times New Roman"/>
          <w:sz w:val="24"/>
          <w:szCs w:val="24"/>
        </w:rPr>
        <w:t xml:space="preserve"> </w:t>
      </w:r>
      <w:r w:rsidR="000963A3">
        <w:rPr>
          <w:rFonts w:ascii="Times New Roman" w:hAnsi="Times New Roman" w:cs="Times New Roman"/>
          <w:sz w:val="24"/>
          <w:szCs w:val="24"/>
        </w:rPr>
        <w:t xml:space="preserve">в соответствии с Законом Иркутской области от 10 мая 2017 года № 25-ОЗ «О внесении изменения в Приложение №1 к Закону Иркутской области «О наделении органов местного самоуправления отдельными государственными полномочиями в области производства и оборота этилового спирта, алкогольной и спиртосодержащей продукции (оплата госпошлины за лицензии на розничную продажу алкогольной продукции) </w:t>
      </w:r>
      <w:r w:rsidR="00D863E2">
        <w:rPr>
          <w:rFonts w:ascii="Times New Roman" w:hAnsi="Times New Roman" w:cs="Times New Roman"/>
          <w:sz w:val="24"/>
          <w:szCs w:val="24"/>
        </w:rPr>
        <w:t>снижение</w:t>
      </w:r>
      <w:r w:rsidR="00B22297">
        <w:rPr>
          <w:rFonts w:ascii="Times New Roman" w:hAnsi="Times New Roman" w:cs="Times New Roman"/>
          <w:sz w:val="24"/>
          <w:szCs w:val="24"/>
        </w:rPr>
        <w:t xml:space="preserve"> поступлений </w:t>
      </w:r>
      <w:r w:rsidR="00D863E2">
        <w:rPr>
          <w:rFonts w:ascii="Times New Roman" w:hAnsi="Times New Roman" w:cs="Times New Roman"/>
          <w:sz w:val="24"/>
          <w:szCs w:val="24"/>
        </w:rPr>
        <w:t>связано</w:t>
      </w:r>
      <w:r w:rsidR="00B22297">
        <w:rPr>
          <w:rFonts w:ascii="Times New Roman" w:hAnsi="Times New Roman" w:cs="Times New Roman"/>
          <w:sz w:val="24"/>
          <w:szCs w:val="24"/>
        </w:rPr>
        <w:t xml:space="preserve"> </w:t>
      </w:r>
      <w:r w:rsidR="00A070E5">
        <w:rPr>
          <w:rFonts w:ascii="Times New Roman" w:hAnsi="Times New Roman" w:cs="Times New Roman"/>
          <w:sz w:val="24"/>
          <w:szCs w:val="24"/>
        </w:rPr>
        <w:t>с прекращением  исполнения государственных полномочий в области производства и оборота этилового спирта, алкогольной и спиртосодержащей продукции</w:t>
      </w:r>
      <w:r w:rsidR="00C26E09">
        <w:rPr>
          <w:rFonts w:ascii="Times New Roman" w:hAnsi="Times New Roman" w:cs="Times New Roman"/>
          <w:sz w:val="24"/>
          <w:szCs w:val="24"/>
        </w:rPr>
        <w:t xml:space="preserve">, </w:t>
      </w:r>
      <w:r w:rsidR="001136A0">
        <w:rPr>
          <w:rFonts w:ascii="Times New Roman" w:hAnsi="Times New Roman" w:cs="Times New Roman"/>
          <w:sz w:val="24"/>
          <w:szCs w:val="24"/>
        </w:rPr>
        <w:t>при</w:t>
      </w:r>
      <w:r w:rsidR="009150E8">
        <w:rPr>
          <w:rFonts w:ascii="Times New Roman" w:hAnsi="Times New Roman" w:cs="Times New Roman"/>
          <w:sz w:val="24"/>
          <w:szCs w:val="24"/>
        </w:rPr>
        <w:t xml:space="preserve"> </w:t>
      </w:r>
      <w:r w:rsidR="009A20AC">
        <w:rPr>
          <w:rFonts w:ascii="Times New Roman" w:hAnsi="Times New Roman" w:cs="Times New Roman"/>
          <w:sz w:val="24"/>
          <w:szCs w:val="24"/>
        </w:rPr>
        <w:t>э</w:t>
      </w:r>
      <w:r w:rsidR="009150E8">
        <w:rPr>
          <w:rFonts w:ascii="Times New Roman" w:hAnsi="Times New Roman" w:cs="Times New Roman"/>
          <w:sz w:val="24"/>
          <w:szCs w:val="24"/>
        </w:rPr>
        <w:t xml:space="preserve">том </w:t>
      </w:r>
      <w:r w:rsidR="001136A0">
        <w:rPr>
          <w:rFonts w:ascii="Times New Roman" w:hAnsi="Times New Roman" w:cs="Times New Roman"/>
          <w:sz w:val="24"/>
          <w:szCs w:val="24"/>
        </w:rPr>
        <w:t>планируемые</w:t>
      </w:r>
      <w:r w:rsidR="00C80EE7">
        <w:rPr>
          <w:rFonts w:ascii="Times New Roman" w:hAnsi="Times New Roman" w:cs="Times New Roman"/>
          <w:sz w:val="24"/>
          <w:szCs w:val="24"/>
        </w:rPr>
        <w:t xml:space="preserve"> доход</w:t>
      </w:r>
      <w:r w:rsidR="001136A0">
        <w:rPr>
          <w:rFonts w:ascii="Times New Roman" w:hAnsi="Times New Roman" w:cs="Times New Roman"/>
          <w:sz w:val="24"/>
          <w:szCs w:val="24"/>
        </w:rPr>
        <w:t>ы</w:t>
      </w:r>
      <w:r w:rsidR="00C80EE7">
        <w:rPr>
          <w:rFonts w:ascii="Times New Roman" w:hAnsi="Times New Roman" w:cs="Times New Roman"/>
          <w:sz w:val="24"/>
          <w:szCs w:val="24"/>
        </w:rPr>
        <w:t xml:space="preserve"> государственной пошлины</w:t>
      </w:r>
      <w:r w:rsidR="00D76F6F">
        <w:rPr>
          <w:rFonts w:ascii="Times New Roman" w:hAnsi="Times New Roman" w:cs="Times New Roman"/>
          <w:sz w:val="24"/>
          <w:szCs w:val="24"/>
        </w:rPr>
        <w:t xml:space="preserve"> за выдачу разрешений на установку</w:t>
      </w:r>
      <w:r w:rsidR="00D47504">
        <w:rPr>
          <w:rFonts w:ascii="Times New Roman" w:hAnsi="Times New Roman" w:cs="Times New Roman"/>
          <w:sz w:val="24"/>
          <w:szCs w:val="24"/>
        </w:rPr>
        <w:t xml:space="preserve"> рекламных конструкций</w:t>
      </w:r>
      <w:r w:rsidR="001136A0">
        <w:rPr>
          <w:rFonts w:ascii="Times New Roman" w:hAnsi="Times New Roman" w:cs="Times New Roman"/>
          <w:sz w:val="24"/>
          <w:szCs w:val="24"/>
        </w:rPr>
        <w:t xml:space="preserve"> составят </w:t>
      </w:r>
      <w:r w:rsidR="00D652FF">
        <w:rPr>
          <w:rFonts w:ascii="Times New Roman" w:hAnsi="Times New Roman" w:cs="Times New Roman"/>
          <w:b/>
          <w:i/>
          <w:sz w:val="24"/>
          <w:szCs w:val="24"/>
        </w:rPr>
        <w:t>25</w:t>
      </w:r>
      <w:r w:rsidR="001136A0" w:rsidRPr="008B40F0">
        <w:rPr>
          <w:rFonts w:ascii="Times New Roman" w:hAnsi="Times New Roman" w:cs="Times New Roman"/>
          <w:b/>
          <w:i/>
          <w:sz w:val="24"/>
          <w:szCs w:val="24"/>
        </w:rPr>
        <w:t>,0 тыс. рублей</w:t>
      </w:r>
      <w:r w:rsidR="00D47504">
        <w:rPr>
          <w:rFonts w:ascii="Times New Roman" w:hAnsi="Times New Roman" w:cs="Times New Roman"/>
          <w:sz w:val="24"/>
          <w:szCs w:val="24"/>
        </w:rPr>
        <w:t>.</w:t>
      </w:r>
      <w:r w:rsidR="000466F3">
        <w:rPr>
          <w:rFonts w:ascii="Times New Roman" w:hAnsi="Times New Roman" w:cs="Times New Roman"/>
          <w:sz w:val="24"/>
          <w:szCs w:val="24"/>
        </w:rPr>
        <w:t xml:space="preserve"> </w:t>
      </w:r>
    </w:p>
    <w:p w:rsidR="00F659E1" w:rsidRPr="000466F3" w:rsidRDefault="000466F3" w:rsidP="008736C1">
      <w:pPr>
        <w:tabs>
          <w:tab w:val="left" w:pos="5149"/>
        </w:tabs>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sidR="00560250" w:rsidRPr="00560250">
        <w:rPr>
          <w:rFonts w:ascii="Times New Roman" w:hAnsi="Times New Roman" w:cs="Times New Roman"/>
          <w:i/>
          <w:sz w:val="20"/>
          <w:szCs w:val="20"/>
        </w:rPr>
        <w:t xml:space="preserve">КСП района отмечает, что </w:t>
      </w:r>
      <w:r w:rsidR="008B40F0" w:rsidRPr="00560250">
        <w:rPr>
          <w:rFonts w:ascii="Times New Roman" w:hAnsi="Times New Roman" w:cs="Times New Roman"/>
          <w:i/>
          <w:sz w:val="20"/>
          <w:szCs w:val="20"/>
        </w:rPr>
        <w:t>Государственная</w:t>
      </w:r>
      <w:r w:rsidR="008B40F0" w:rsidRPr="000466F3">
        <w:rPr>
          <w:rFonts w:ascii="Times New Roman" w:hAnsi="Times New Roman" w:cs="Times New Roman"/>
          <w:i/>
        </w:rPr>
        <w:t xml:space="preserve"> пошлина </w:t>
      </w:r>
      <w:r w:rsidRPr="000466F3">
        <w:rPr>
          <w:rFonts w:ascii="Times New Roman" w:hAnsi="Times New Roman" w:cs="Times New Roman"/>
          <w:i/>
        </w:rPr>
        <w:t>р</w:t>
      </w:r>
      <w:r w:rsidR="00494E84" w:rsidRPr="000466F3">
        <w:rPr>
          <w:rFonts w:ascii="Times New Roman" w:hAnsi="Times New Roman" w:cs="Times New Roman"/>
          <w:i/>
        </w:rPr>
        <w:t xml:space="preserve">ассчитана исходя из базовых ставок, применяемых для расчета платы по договорам на установку и эксплуатацию рекламных конструкций на объектах муниципальной собственности и земельных участках, права </w:t>
      </w:r>
      <w:r w:rsidR="00FC56DF" w:rsidRPr="000466F3">
        <w:rPr>
          <w:rFonts w:ascii="Times New Roman" w:hAnsi="Times New Roman" w:cs="Times New Roman"/>
          <w:i/>
        </w:rPr>
        <w:t>собственности,</w:t>
      </w:r>
      <w:r w:rsidR="00494E84" w:rsidRPr="000466F3">
        <w:rPr>
          <w:rFonts w:ascii="Times New Roman" w:hAnsi="Times New Roman" w:cs="Times New Roman"/>
          <w:i/>
        </w:rPr>
        <w:t xml:space="preserve"> на которые не разграничены, действующих </w:t>
      </w:r>
      <w:r w:rsidR="00EB748C">
        <w:rPr>
          <w:rFonts w:ascii="Times New Roman" w:hAnsi="Times New Roman" w:cs="Times New Roman"/>
          <w:i/>
        </w:rPr>
        <w:t>в 2017</w:t>
      </w:r>
      <w:r w:rsidR="00494E84" w:rsidRPr="000466F3">
        <w:rPr>
          <w:rFonts w:ascii="Times New Roman" w:hAnsi="Times New Roman" w:cs="Times New Roman"/>
          <w:i/>
        </w:rPr>
        <w:t xml:space="preserve"> году, исходя из поступле</w:t>
      </w:r>
      <w:r w:rsidR="00EB748C">
        <w:rPr>
          <w:rFonts w:ascii="Times New Roman" w:hAnsi="Times New Roman" w:cs="Times New Roman"/>
          <w:i/>
        </w:rPr>
        <w:t>ний платежей в течение 2014-2017</w:t>
      </w:r>
      <w:r w:rsidR="00494E84" w:rsidRPr="000466F3">
        <w:rPr>
          <w:rFonts w:ascii="Times New Roman" w:hAnsi="Times New Roman" w:cs="Times New Roman"/>
          <w:i/>
        </w:rPr>
        <w:t xml:space="preserve"> годов и условий договоров, заключаемых по результатам проведенных конкурсов на право установки рекламных конструкций.</w:t>
      </w:r>
    </w:p>
    <w:p w:rsidR="00A6144C" w:rsidRPr="00DA2B4A" w:rsidRDefault="00A6144C" w:rsidP="00D2783B">
      <w:pPr>
        <w:tabs>
          <w:tab w:val="left" w:pos="5149"/>
        </w:tabs>
        <w:spacing w:after="0" w:line="240" w:lineRule="auto"/>
        <w:jc w:val="both"/>
        <w:rPr>
          <w:rFonts w:ascii="Times New Roman" w:hAnsi="Times New Roman" w:cs="Times New Roman"/>
          <w:sz w:val="24"/>
          <w:szCs w:val="24"/>
        </w:rPr>
      </w:pPr>
      <w:r w:rsidRPr="00DA2B4A">
        <w:rPr>
          <w:rFonts w:ascii="Times New Roman" w:hAnsi="Times New Roman" w:cs="Times New Roman"/>
          <w:sz w:val="24"/>
          <w:szCs w:val="24"/>
        </w:rPr>
        <w:t xml:space="preserve">      </w:t>
      </w:r>
      <w:r w:rsidR="0074183A" w:rsidRPr="00DA2B4A">
        <w:rPr>
          <w:rFonts w:ascii="Times New Roman" w:hAnsi="Times New Roman" w:cs="Times New Roman"/>
          <w:sz w:val="24"/>
          <w:szCs w:val="24"/>
        </w:rPr>
        <w:t>Прогнозируемый объем</w:t>
      </w:r>
      <w:r w:rsidRPr="00DA2B4A">
        <w:rPr>
          <w:rFonts w:ascii="Times New Roman" w:hAnsi="Times New Roman" w:cs="Times New Roman"/>
          <w:sz w:val="24"/>
          <w:szCs w:val="24"/>
        </w:rPr>
        <w:t xml:space="preserve"> </w:t>
      </w:r>
      <w:r w:rsidRPr="00DA2B4A">
        <w:rPr>
          <w:rFonts w:ascii="Times New Roman" w:hAnsi="Times New Roman" w:cs="Times New Roman"/>
          <w:b/>
          <w:sz w:val="24"/>
          <w:szCs w:val="24"/>
        </w:rPr>
        <w:t xml:space="preserve">неналоговых  </w:t>
      </w:r>
      <w:r w:rsidR="00B53104" w:rsidRPr="00DA2B4A">
        <w:rPr>
          <w:rFonts w:ascii="Times New Roman" w:hAnsi="Times New Roman" w:cs="Times New Roman"/>
          <w:b/>
          <w:sz w:val="24"/>
          <w:szCs w:val="24"/>
        </w:rPr>
        <w:t>доходов</w:t>
      </w:r>
      <w:r w:rsidR="0074183A" w:rsidRPr="00DA2B4A">
        <w:rPr>
          <w:rFonts w:ascii="Times New Roman" w:hAnsi="Times New Roman" w:cs="Times New Roman"/>
          <w:sz w:val="24"/>
          <w:szCs w:val="24"/>
        </w:rPr>
        <w:t xml:space="preserve"> в районный бюджет запланирован</w:t>
      </w:r>
      <w:r w:rsidRPr="00DA2B4A">
        <w:rPr>
          <w:rFonts w:ascii="Times New Roman" w:hAnsi="Times New Roman" w:cs="Times New Roman"/>
          <w:sz w:val="24"/>
          <w:szCs w:val="24"/>
        </w:rPr>
        <w:t xml:space="preserve"> </w:t>
      </w:r>
      <w:r w:rsidR="00133EC4" w:rsidRPr="00DA2B4A">
        <w:rPr>
          <w:rFonts w:ascii="Times New Roman" w:hAnsi="Times New Roman" w:cs="Times New Roman"/>
          <w:sz w:val="24"/>
          <w:szCs w:val="24"/>
        </w:rPr>
        <w:t>в 2019</w:t>
      </w:r>
      <w:r w:rsidR="009505C0" w:rsidRPr="00DA2B4A">
        <w:rPr>
          <w:rFonts w:ascii="Times New Roman" w:hAnsi="Times New Roman" w:cs="Times New Roman"/>
          <w:sz w:val="24"/>
          <w:szCs w:val="24"/>
        </w:rPr>
        <w:t xml:space="preserve"> году в объеме </w:t>
      </w:r>
      <w:r w:rsidR="00133EC4" w:rsidRPr="00DA2B4A">
        <w:rPr>
          <w:rFonts w:ascii="Times New Roman" w:hAnsi="Times New Roman" w:cs="Times New Roman"/>
          <w:sz w:val="24"/>
          <w:szCs w:val="24"/>
        </w:rPr>
        <w:t>81 041,0</w:t>
      </w:r>
      <w:r w:rsidR="009505C0" w:rsidRPr="00DA2B4A">
        <w:rPr>
          <w:rFonts w:ascii="Times New Roman" w:hAnsi="Times New Roman" w:cs="Times New Roman"/>
          <w:sz w:val="24"/>
          <w:szCs w:val="24"/>
        </w:rPr>
        <w:t xml:space="preserve"> тыс. рублей, что на </w:t>
      </w:r>
      <w:r w:rsidR="00133EC4" w:rsidRPr="00DA2B4A">
        <w:rPr>
          <w:rFonts w:ascii="Times New Roman" w:hAnsi="Times New Roman" w:cs="Times New Roman"/>
          <w:sz w:val="24"/>
          <w:szCs w:val="24"/>
        </w:rPr>
        <w:t>6</w:t>
      </w:r>
      <w:r w:rsidR="009D5B71" w:rsidRPr="00DA2B4A">
        <w:rPr>
          <w:rFonts w:ascii="Times New Roman" w:hAnsi="Times New Roman" w:cs="Times New Roman"/>
          <w:sz w:val="24"/>
          <w:szCs w:val="24"/>
        </w:rPr>
        <w:t> </w:t>
      </w:r>
      <w:r w:rsidR="00133EC4" w:rsidRPr="00DA2B4A">
        <w:rPr>
          <w:rFonts w:ascii="Times New Roman" w:hAnsi="Times New Roman" w:cs="Times New Roman"/>
          <w:sz w:val="24"/>
          <w:szCs w:val="24"/>
        </w:rPr>
        <w:t>280</w:t>
      </w:r>
      <w:r w:rsidR="009D5B71" w:rsidRPr="00DA2B4A">
        <w:rPr>
          <w:rFonts w:ascii="Times New Roman" w:hAnsi="Times New Roman" w:cs="Times New Roman"/>
          <w:sz w:val="24"/>
          <w:szCs w:val="24"/>
        </w:rPr>
        <w:t>,0</w:t>
      </w:r>
      <w:r w:rsidR="008E19EB" w:rsidRPr="00DA2B4A">
        <w:rPr>
          <w:rFonts w:ascii="Times New Roman" w:hAnsi="Times New Roman" w:cs="Times New Roman"/>
          <w:sz w:val="24"/>
          <w:szCs w:val="24"/>
        </w:rPr>
        <w:t xml:space="preserve"> тыс. рублей </w:t>
      </w:r>
      <w:r w:rsidR="00C2377F" w:rsidRPr="00DA2B4A">
        <w:rPr>
          <w:rFonts w:ascii="Times New Roman" w:hAnsi="Times New Roman" w:cs="Times New Roman"/>
          <w:sz w:val="24"/>
          <w:szCs w:val="24"/>
        </w:rPr>
        <w:t xml:space="preserve">или </w:t>
      </w:r>
      <w:r w:rsidR="0017443A" w:rsidRPr="00DA2B4A">
        <w:rPr>
          <w:rFonts w:ascii="Times New Roman" w:hAnsi="Times New Roman" w:cs="Times New Roman"/>
          <w:sz w:val="24"/>
          <w:szCs w:val="24"/>
        </w:rPr>
        <w:t>(8,4</w:t>
      </w:r>
      <w:r w:rsidR="009505C0" w:rsidRPr="00DA2B4A">
        <w:rPr>
          <w:rFonts w:ascii="Times New Roman" w:hAnsi="Times New Roman" w:cs="Times New Roman"/>
          <w:sz w:val="24"/>
          <w:szCs w:val="24"/>
        </w:rPr>
        <w:t xml:space="preserve">%) </w:t>
      </w:r>
      <w:r w:rsidR="00C201E9" w:rsidRPr="00DA2B4A">
        <w:rPr>
          <w:rFonts w:ascii="Times New Roman" w:hAnsi="Times New Roman" w:cs="Times New Roman"/>
          <w:sz w:val="24"/>
          <w:szCs w:val="24"/>
        </w:rPr>
        <w:t>выше</w:t>
      </w:r>
      <w:r w:rsidR="009505C0" w:rsidRPr="00DA2B4A">
        <w:rPr>
          <w:rFonts w:ascii="Times New Roman" w:hAnsi="Times New Roman" w:cs="Times New Roman"/>
          <w:sz w:val="24"/>
          <w:szCs w:val="24"/>
        </w:rPr>
        <w:t xml:space="preserve"> </w:t>
      </w:r>
      <w:r w:rsidR="00A43B56" w:rsidRPr="00DA2B4A">
        <w:rPr>
          <w:rFonts w:ascii="Times New Roman" w:hAnsi="Times New Roman" w:cs="Times New Roman"/>
          <w:sz w:val="24"/>
          <w:szCs w:val="24"/>
        </w:rPr>
        <w:t xml:space="preserve">ожидаемого </w:t>
      </w:r>
      <w:r w:rsidR="0017443A" w:rsidRPr="00DA2B4A">
        <w:rPr>
          <w:rFonts w:ascii="Times New Roman" w:hAnsi="Times New Roman" w:cs="Times New Roman"/>
          <w:sz w:val="24"/>
          <w:szCs w:val="24"/>
        </w:rPr>
        <w:t>уровня 2018</w:t>
      </w:r>
      <w:r w:rsidR="009505C0" w:rsidRPr="00DA2B4A">
        <w:rPr>
          <w:rFonts w:ascii="Times New Roman" w:hAnsi="Times New Roman" w:cs="Times New Roman"/>
          <w:sz w:val="24"/>
          <w:szCs w:val="24"/>
        </w:rPr>
        <w:t xml:space="preserve"> года, в 20</w:t>
      </w:r>
      <w:r w:rsidR="0017443A" w:rsidRPr="00DA2B4A">
        <w:rPr>
          <w:rFonts w:ascii="Times New Roman" w:hAnsi="Times New Roman" w:cs="Times New Roman"/>
          <w:sz w:val="24"/>
          <w:szCs w:val="24"/>
        </w:rPr>
        <w:t>20</w:t>
      </w:r>
      <w:r w:rsidR="009505C0" w:rsidRPr="00DA2B4A">
        <w:rPr>
          <w:rFonts w:ascii="Times New Roman" w:hAnsi="Times New Roman" w:cs="Times New Roman"/>
          <w:sz w:val="24"/>
          <w:szCs w:val="24"/>
        </w:rPr>
        <w:t xml:space="preserve"> году </w:t>
      </w:r>
      <w:r w:rsidR="00892FAF" w:rsidRPr="00DA2B4A">
        <w:rPr>
          <w:rFonts w:ascii="Times New Roman" w:hAnsi="Times New Roman" w:cs="Times New Roman"/>
          <w:sz w:val="24"/>
          <w:szCs w:val="24"/>
        </w:rPr>
        <w:t xml:space="preserve">доходы </w:t>
      </w:r>
      <w:r w:rsidR="00A43B56" w:rsidRPr="00DA2B4A">
        <w:rPr>
          <w:rFonts w:ascii="Times New Roman" w:hAnsi="Times New Roman" w:cs="Times New Roman"/>
          <w:sz w:val="24"/>
          <w:szCs w:val="24"/>
        </w:rPr>
        <w:t>запланирован</w:t>
      </w:r>
      <w:r w:rsidR="00892FAF" w:rsidRPr="00DA2B4A">
        <w:rPr>
          <w:rFonts w:ascii="Times New Roman" w:hAnsi="Times New Roman" w:cs="Times New Roman"/>
          <w:sz w:val="24"/>
          <w:szCs w:val="24"/>
        </w:rPr>
        <w:t>ы в размере</w:t>
      </w:r>
      <w:r w:rsidR="00A43B56" w:rsidRPr="00DA2B4A">
        <w:rPr>
          <w:rFonts w:ascii="Times New Roman" w:hAnsi="Times New Roman" w:cs="Times New Roman"/>
          <w:sz w:val="24"/>
          <w:szCs w:val="24"/>
        </w:rPr>
        <w:t xml:space="preserve">  </w:t>
      </w:r>
      <w:r w:rsidR="0017443A" w:rsidRPr="00DA2B4A">
        <w:rPr>
          <w:rFonts w:ascii="Times New Roman" w:hAnsi="Times New Roman" w:cs="Times New Roman"/>
          <w:sz w:val="24"/>
          <w:szCs w:val="24"/>
        </w:rPr>
        <w:t>80</w:t>
      </w:r>
      <w:r w:rsidR="00817895" w:rsidRPr="00DA2B4A">
        <w:rPr>
          <w:rFonts w:ascii="Times New Roman" w:hAnsi="Times New Roman" w:cs="Times New Roman"/>
          <w:sz w:val="24"/>
          <w:szCs w:val="24"/>
        </w:rPr>
        <w:t xml:space="preserve"> 892,0 </w:t>
      </w:r>
      <w:r w:rsidR="009505C0" w:rsidRPr="00DA2B4A">
        <w:rPr>
          <w:rFonts w:ascii="Times New Roman" w:hAnsi="Times New Roman" w:cs="Times New Roman"/>
          <w:sz w:val="24"/>
          <w:szCs w:val="24"/>
        </w:rPr>
        <w:t>тыс. рублей</w:t>
      </w:r>
      <w:r w:rsidR="00F95557">
        <w:rPr>
          <w:rFonts w:ascii="Times New Roman" w:hAnsi="Times New Roman" w:cs="Times New Roman"/>
          <w:sz w:val="24"/>
          <w:szCs w:val="24"/>
        </w:rPr>
        <w:t>,</w:t>
      </w:r>
      <w:r w:rsidR="00504BF4" w:rsidRPr="00DA2B4A">
        <w:rPr>
          <w:rFonts w:ascii="Times New Roman" w:hAnsi="Times New Roman" w:cs="Times New Roman"/>
          <w:sz w:val="24"/>
          <w:szCs w:val="24"/>
        </w:rPr>
        <w:t xml:space="preserve"> </w:t>
      </w:r>
      <w:r w:rsidR="00F95557">
        <w:rPr>
          <w:rFonts w:ascii="Times New Roman" w:hAnsi="Times New Roman" w:cs="Times New Roman"/>
          <w:sz w:val="24"/>
          <w:szCs w:val="24"/>
        </w:rPr>
        <w:t>что</w:t>
      </w:r>
      <w:r w:rsidR="009F01AD" w:rsidRPr="00DA2B4A">
        <w:rPr>
          <w:rFonts w:ascii="Times New Roman" w:hAnsi="Times New Roman" w:cs="Times New Roman"/>
          <w:sz w:val="24"/>
          <w:szCs w:val="24"/>
        </w:rPr>
        <w:t xml:space="preserve"> </w:t>
      </w:r>
      <w:r w:rsidR="00817895" w:rsidRPr="00DA2B4A">
        <w:rPr>
          <w:rFonts w:ascii="Times New Roman" w:hAnsi="Times New Roman" w:cs="Times New Roman"/>
          <w:sz w:val="24"/>
          <w:szCs w:val="24"/>
        </w:rPr>
        <w:t>меньше прогноза 2019</w:t>
      </w:r>
      <w:r w:rsidR="009F01AD" w:rsidRPr="00DA2B4A">
        <w:rPr>
          <w:rFonts w:ascii="Times New Roman" w:hAnsi="Times New Roman" w:cs="Times New Roman"/>
          <w:sz w:val="24"/>
          <w:szCs w:val="24"/>
        </w:rPr>
        <w:t xml:space="preserve"> года</w:t>
      </w:r>
      <w:r w:rsidR="009505C0" w:rsidRPr="00DA2B4A">
        <w:rPr>
          <w:rFonts w:ascii="Times New Roman" w:hAnsi="Times New Roman" w:cs="Times New Roman"/>
          <w:sz w:val="24"/>
          <w:szCs w:val="24"/>
        </w:rPr>
        <w:t xml:space="preserve"> </w:t>
      </w:r>
      <w:r w:rsidR="00064E0C" w:rsidRPr="00DA2B4A">
        <w:rPr>
          <w:rFonts w:ascii="Times New Roman" w:hAnsi="Times New Roman" w:cs="Times New Roman"/>
          <w:sz w:val="24"/>
          <w:szCs w:val="24"/>
        </w:rPr>
        <w:t xml:space="preserve">на </w:t>
      </w:r>
      <w:r w:rsidR="009505C0" w:rsidRPr="00DA2B4A">
        <w:rPr>
          <w:rFonts w:ascii="Times New Roman" w:hAnsi="Times New Roman" w:cs="Times New Roman"/>
          <w:sz w:val="24"/>
          <w:szCs w:val="24"/>
        </w:rPr>
        <w:t xml:space="preserve"> </w:t>
      </w:r>
      <w:r w:rsidR="00817895" w:rsidRPr="00DA2B4A">
        <w:rPr>
          <w:rFonts w:ascii="Times New Roman" w:hAnsi="Times New Roman" w:cs="Times New Roman"/>
          <w:sz w:val="24"/>
          <w:szCs w:val="24"/>
        </w:rPr>
        <w:t>14</w:t>
      </w:r>
      <w:r w:rsidR="00EA529F" w:rsidRPr="00DA2B4A">
        <w:rPr>
          <w:rFonts w:ascii="Times New Roman" w:hAnsi="Times New Roman" w:cs="Times New Roman"/>
          <w:sz w:val="24"/>
          <w:szCs w:val="24"/>
        </w:rPr>
        <w:t>9,0 тыс. рублей</w:t>
      </w:r>
      <w:r w:rsidR="00817895" w:rsidRPr="00DA2B4A">
        <w:rPr>
          <w:rFonts w:ascii="Times New Roman" w:hAnsi="Times New Roman" w:cs="Times New Roman"/>
          <w:sz w:val="24"/>
          <w:szCs w:val="24"/>
        </w:rPr>
        <w:t>, в 2021</w:t>
      </w:r>
      <w:r w:rsidR="009505C0" w:rsidRPr="00DA2B4A">
        <w:rPr>
          <w:rFonts w:ascii="Times New Roman" w:hAnsi="Times New Roman" w:cs="Times New Roman"/>
          <w:sz w:val="24"/>
          <w:szCs w:val="24"/>
        </w:rPr>
        <w:t xml:space="preserve"> </w:t>
      </w:r>
      <w:r w:rsidR="0019020A" w:rsidRPr="00DA2B4A">
        <w:rPr>
          <w:rFonts w:ascii="Times New Roman" w:hAnsi="Times New Roman" w:cs="Times New Roman"/>
          <w:sz w:val="24"/>
          <w:szCs w:val="24"/>
        </w:rPr>
        <w:t>году –</w:t>
      </w:r>
      <w:r w:rsidR="009505C0" w:rsidRPr="00DA2B4A">
        <w:rPr>
          <w:rFonts w:ascii="Times New Roman" w:hAnsi="Times New Roman" w:cs="Times New Roman"/>
          <w:sz w:val="24"/>
          <w:szCs w:val="24"/>
        </w:rPr>
        <w:t xml:space="preserve"> </w:t>
      </w:r>
      <w:r w:rsidR="00E50937" w:rsidRPr="00DA2B4A">
        <w:rPr>
          <w:rFonts w:ascii="Times New Roman" w:hAnsi="Times New Roman" w:cs="Times New Roman"/>
          <w:sz w:val="24"/>
          <w:szCs w:val="24"/>
        </w:rPr>
        <w:t>80 767</w:t>
      </w:r>
      <w:r w:rsidR="0019020A" w:rsidRPr="00DA2B4A">
        <w:rPr>
          <w:rFonts w:ascii="Times New Roman" w:hAnsi="Times New Roman" w:cs="Times New Roman"/>
          <w:sz w:val="24"/>
          <w:szCs w:val="24"/>
        </w:rPr>
        <w:t>,0</w:t>
      </w:r>
      <w:r w:rsidR="009505C0" w:rsidRPr="00DA2B4A">
        <w:rPr>
          <w:rFonts w:ascii="Times New Roman" w:hAnsi="Times New Roman" w:cs="Times New Roman"/>
          <w:sz w:val="24"/>
          <w:szCs w:val="24"/>
        </w:rPr>
        <w:t xml:space="preserve"> тыс. рублей</w:t>
      </w:r>
      <w:r w:rsidR="00EC4B6D" w:rsidRPr="00DA2B4A">
        <w:rPr>
          <w:rFonts w:ascii="Times New Roman" w:hAnsi="Times New Roman" w:cs="Times New Roman"/>
          <w:sz w:val="24"/>
          <w:szCs w:val="24"/>
        </w:rPr>
        <w:t xml:space="preserve">, </w:t>
      </w:r>
      <w:r w:rsidR="00E50937" w:rsidRPr="00DA2B4A">
        <w:rPr>
          <w:rFonts w:ascii="Times New Roman" w:hAnsi="Times New Roman" w:cs="Times New Roman"/>
          <w:sz w:val="24"/>
          <w:szCs w:val="24"/>
        </w:rPr>
        <w:t>на уровне прогнозируемых поступлений 2020</w:t>
      </w:r>
      <w:r w:rsidR="00EC4B6D" w:rsidRPr="00DA2B4A">
        <w:rPr>
          <w:rFonts w:ascii="Times New Roman" w:hAnsi="Times New Roman" w:cs="Times New Roman"/>
          <w:sz w:val="24"/>
          <w:szCs w:val="24"/>
        </w:rPr>
        <w:t xml:space="preserve"> </w:t>
      </w:r>
      <w:r w:rsidR="000A4930" w:rsidRPr="00DA2B4A">
        <w:rPr>
          <w:rFonts w:ascii="Times New Roman" w:hAnsi="Times New Roman" w:cs="Times New Roman"/>
          <w:sz w:val="24"/>
          <w:szCs w:val="24"/>
        </w:rPr>
        <w:t>г</w:t>
      </w:r>
      <w:r w:rsidR="00EC4B6D" w:rsidRPr="00DA2B4A">
        <w:rPr>
          <w:rFonts w:ascii="Times New Roman" w:hAnsi="Times New Roman" w:cs="Times New Roman"/>
          <w:sz w:val="24"/>
          <w:szCs w:val="24"/>
        </w:rPr>
        <w:t xml:space="preserve">ода </w:t>
      </w:r>
    </w:p>
    <w:p w:rsidR="00A6144C" w:rsidRDefault="00A6144C" w:rsidP="00FC24EE">
      <w:pPr>
        <w:tabs>
          <w:tab w:val="left" w:pos="5149"/>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4EE">
        <w:rPr>
          <w:rFonts w:ascii="Times New Roman" w:hAnsi="Times New Roman" w:cs="Times New Roman"/>
          <w:sz w:val="24"/>
          <w:szCs w:val="24"/>
        </w:rPr>
        <w:t xml:space="preserve">                                  </w:t>
      </w:r>
      <w:r w:rsidR="00277349">
        <w:rPr>
          <w:rFonts w:ascii="Times New Roman" w:hAnsi="Times New Roman" w:cs="Times New Roman"/>
          <w:sz w:val="24"/>
          <w:szCs w:val="24"/>
        </w:rPr>
        <w:t xml:space="preserve">         </w:t>
      </w:r>
      <w:r w:rsidR="00FC24EE">
        <w:rPr>
          <w:rFonts w:ascii="Times New Roman" w:hAnsi="Times New Roman" w:cs="Times New Roman"/>
          <w:sz w:val="24"/>
          <w:szCs w:val="24"/>
        </w:rPr>
        <w:t>тыс. рублей</w:t>
      </w:r>
    </w:p>
    <w:tbl>
      <w:tblPr>
        <w:tblStyle w:val="a5"/>
        <w:tblW w:w="0" w:type="auto"/>
        <w:tblInd w:w="108" w:type="dxa"/>
        <w:tblLook w:val="04A0"/>
      </w:tblPr>
      <w:tblGrid>
        <w:gridCol w:w="2823"/>
        <w:gridCol w:w="846"/>
        <w:gridCol w:w="846"/>
        <w:gridCol w:w="846"/>
        <w:gridCol w:w="846"/>
        <w:gridCol w:w="846"/>
        <w:gridCol w:w="942"/>
        <w:gridCol w:w="937"/>
        <w:gridCol w:w="871"/>
        <w:gridCol w:w="936"/>
      </w:tblGrid>
      <w:tr w:rsidR="00A74BFC" w:rsidTr="00A74BFC">
        <w:trPr>
          <w:trHeight w:val="469"/>
        </w:trPr>
        <w:tc>
          <w:tcPr>
            <w:tcW w:w="3044" w:type="dxa"/>
            <w:shd w:val="clear" w:color="auto" w:fill="BFBFBF" w:themeFill="background1" w:themeFillShade="BF"/>
            <w:vAlign w:val="center"/>
          </w:tcPr>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Вид неналоговых доходов районного бюджета</w:t>
            </w:r>
          </w:p>
        </w:tc>
        <w:tc>
          <w:tcPr>
            <w:tcW w:w="846" w:type="dxa"/>
            <w:shd w:val="clear" w:color="auto" w:fill="BFBFBF" w:themeFill="background1" w:themeFillShade="BF"/>
            <w:vAlign w:val="center"/>
          </w:tcPr>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2012 год</w:t>
            </w:r>
          </w:p>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факт</w:t>
            </w:r>
          </w:p>
        </w:tc>
        <w:tc>
          <w:tcPr>
            <w:tcW w:w="846" w:type="dxa"/>
            <w:shd w:val="clear" w:color="auto" w:fill="BFBFBF" w:themeFill="background1" w:themeFillShade="BF"/>
            <w:vAlign w:val="center"/>
          </w:tcPr>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2013 год</w:t>
            </w:r>
          </w:p>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факт</w:t>
            </w:r>
          </w:p>
        </w:tc>
        <w:tc>
          <w:tcPr>
            <w:tcW w:w="846" w:type="dxa"/>
            <w:shd w:val="clear" w:color="auto" w:fill="BFBFBF" w:themeFill="background1" w:themeFillShade="BF"/>
            <w:vAlign w:val="center"/>
          </w:tcPr>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2014 год</w:t>
            </w:r>
          </w:p>
          <w:p w:rsidR="00A74BFC" w:rsidRPr="002C676C" w:rsidRDefault="00A74BFC" w:rsidP="000F523E">
            <w:pPr>
              <w:tabs>
                <w:tab w:val="left" w:pos="5149"/>
              </w:tabs>
              <w:jc w:val="center"/>
              <w:rPr>
                <w:rFonts w:ascii="Times New Roman" w:hAnsi="Times New Roman" w:cs="Times New Roman"/>
                <w:b/>
                <w:sz w:val="18"/>
                <w:szCs w:val="18"/>
              </w:rPr>
            </w:pPr>
            <w:r>
              <w:rPr>
                <w:rFonts w:ascii="Times New Roman" w:hAnsi="Times New Roman" w:cs="Times New Roman"/>
                <w:b/>
                <w:sz w:val="18"/>
                <w:szCs w:val="18"/>
              </w:rPr>
              <w:t>факт</w:t>
            </w:r>
          </w:p>
        </w:tc>
        <w:tc>
          <w:tcPr>
            <w:tcW w:w="846" w:type="dxa"/>
            <w:shd w:val="clear" w:color="auto" w:fill="BFBFBF" w:themeFill="background1" w:themeFillShade="BF"/>
            <w:vAlign w:val="center"/>
          </w:tcPr>
          <w:p w:rsidR="00A74BFC" w:rsidRPr="002C676C" w:rsidRDefault="00A74BFC" w:rsidP="000F523E">
            <w:pPr>
              <w:tabs>
                <w:tab w:val="left" w:pos="5149"/>
              </w:tabs>
              <w:jc w:val="center"/>
              <w:rPr>
                <w:rFonts w:ascii="Times New Roman" w:hAnsi="Times New Roman" w:cs="Times New Roman"/>
                <w:b/>
                <w:sz w:val="18"/>
                <w:szCs w:val="18"/>
              </w:rPr>
            </w:pPr>
            <w:r w:rsidRPr="002C676C">
              <w:rPr>
                <w:rFonts w:ascii="Times New Roman" w:hAnsi="Times New Roman" w:cs="Times New Roman"/>
                <w:b/>
                <w:sz w:val="18"/>
                <w:szCs w:val="18"/>
              </w:rPr>
              <w:t>2015 год</w:t>
            </w:r>
          </w:p>
          <w:p w:rsidR="00A74BFC" w:rsidRPr="002C676C" w:rsidRDefault="00A74BFC" w:rsidP="000F523E">
            <w:pPr>
              <w:tabs>
                <w:tab w:val="left" w:pos="5149"/>
              </w:tabs>
              <w:jc w:val="center"/>
              <w:rPr>
                <w:rFonts w:ascii="Times New Roman" w:hAnsi="Times New Roman" w:cs="Times New Roman"/>
                <w:b/>
                <w:sz w:val="18"/>
                <w:szCs w:val="18"/>
              </w:rPr>
            </w:pPr>
            <w:r>
              <w:rPr>
                <w:rFonts w:ascii="Times New Roman" w:hAnsi="Times New Roman" w:cs="Times New Roman"/>
                <w:b/>
                <w:sz w:val="18"/>
                <w:szCs w:val="18"/>
              </w:rPr>
              <w:t>факт</w:t>
            </w:r>
          </w:p>
        </w:tc>
        <w:tc>
          <w:tcPr>
            <w:tcW w:w="846" w:type="dxa"/>
            <w:tcBorders>
              <w:right w:val="single" w:sz="4" w:space="0" w:color="auto"/>
            </w:tcBorders>
            <w:shd w:val="clear" w:color="auto" w:fill="BFBFBF" w:themeFill="background1" w:themeFillShade="BF"/>
            <w:vAlign w:val="center"/>
          </w:tcPr>
          <w:p w:rsidR="00A74BFC" w:rsidRPr="002C676C" w:rsidRDefault="00A74BFC" w:rsidP="000F523E">
            <w:pPr>
              <w:tabs>
                <w:tab w:val="left" w:pos="5149"/>
              </w:tabs>
              <w:jc w:val="center"/>
              <w:rPr>
                <w:rFonts w:ascii="Times New Roman" w:hAnsi="Times New Roman" w:cs="Times New Roman"/>
                <w:b/>
                <w:sz w:val="18"/>
                <w:szCs w:val="18"/>
              </w:rPr>
            </w:pPr>
            <w:r>
              <w:rPr>
                <w:rFonts w:ascii="Times New Roman" w:hAnsi="Times New Roman" w:cs="Times New Roman"/>
                <w:b/>
                <w:sz w:val="18"/>
                <w:szCs w:val="18"/>
              </w:rPr>
              <w:t>2016 год факт</w:t>
            </w:r>
          </w:p>
        </w:tc>
        <w:tc>
          <w:tcPr>
            <w:tcW w:w="958" w:type="dxa"/>
            <w:tcBorders>
              <w:right w:val="single" w:sz="4" w:space="0" w:color="auto"/>
            </w:tcBorders>
            <w:shd w:val="clear" w:color="auto" w:fill="BFBFBF" w:themeFill="background1" w:themeFillShade="BF"/>
            <w:vAlign w:val="center"/>
          </w:tcPr>
          <w:p w:rsidR="00A74BFC" w:rsidRDefault="00A74BFC" w:rsidP="0009132E">
            <w:pPr>
              <w:jc w:val="center"/>
              <w:rPr>
                <w:rFonts w:ascii="Times New Roman" w:hAnsi="Times New Roman" w:cs="Times New Roman"/>
                <w:b/>
                <w:sz w:val="18"/>
                <w:szCs w:val="18"/>
              </w:rPr>
            </w:pPr>
          </w:p>
          <w:p w:rsidR="00A74BFC" w:rsidRDefault="00A74BFC" w:rsidP="0009132E">
            <w:pPr>
              <w:jc w:val="center"/>
              <w:rPr>
                <w:rFonts w:ascii="Times New Roman" w:hAnsi="Times New Roman" w:cs="Times New Roman"/>
                <w:b/>
                <w:sz w:val="18"/>
                <w:szCs w:val="18"/>
              </w:rPr>
            </w:pPr>
            <w:r>
              <w:rPr>
                <w:rFonts w:ascii="Times New Roman" w:hAnsi="Times New Roman" w:cs="Times New Roman"/>
                <w:b/>
                <w:sz w:val="18"/>
                <w:szCs w:val="18"/>
              </w:rPr>
              <w:t xml:space="preserve">2017 год </w:t>
            </w:r>
            <w:r w:rsidR="00516F7A">
              <w:rPr>
                <w:rFonts w:ascii="Times New Roman" w:hAnsi="Times New Roman" w:cs="Times New Roman"/>
                <w:b/>
                <w:sz w:val="18"/>
                <w:szCs w:val="18"/>
              </w:rPr>
              <w:t>факт</w:t>
            </w:r>
          </w:p>
          <w:p w:rsidR="00A74BFC" w:rsidRPr="002C676C" w:rsidRDefault="00A74BFC" w:rsidP="0009132E">
            <w:pPr>
              <w:tabs>
                <w:tab w:val="left" w:pos="5149"/>
              </w:tabs>
              <w:jc w:val="center"/>
              <w:rPr>
                <w:rFonts w:ascii="Times New Roman" w:hAnsi="Times New Roman" w:cs="Times New Roman"/>
                <w:b/>
                <w:sz w:val="18"/>
                <w:szCs w:val="18"/>
              </w:rPr>
            </w:pPr>
          </w:p>
        </w:tc>
        <w:tc>
          <w:tcPr>
            <w:tcW w:w="952" w:type="dxa"/>
            <w:tcBorders>
              <w:left w:val="single" w:sz="4" w:space="0" w:color="auto"/>
              <w:right w:val="single" w:sz="4" w:space="0" w:color="auto"/>
            </w:tcBorders>
            <w:shd w:val="clear" w:color="auto" w:fill="BFBFBF" w:themeFill="background1" w:themeFillShade="BF"/>
            <w:vAlign w:val="center"/>
          </w:tcPr>
          <w:p w:rsidR="00A74BFC" w:rsidRDefault="00A74BFC" w:rsidP="0009132E">
            <w:pPr>
              <w:jc w:val="center"/>
              <w:rPr>
                <w:rFonts w:ascii="Times New Roman" w:hAnsi="Times New Roman" w:cs="Times New Roman"/>
                <w:b/>
                <w:sz w:val="18"/>
                <w:szCs w:val="18"/>
              </w:rPr>
            </w:pPr>
            <w:r>
              <w:rPr>
                <w:rFonts w:ascii="Times New Roman" w:hAnsi="Times New Roman" w:cs="Times New Roman"/>
                <w:b/>
                <w:sz w:val="18"/>
                <w:szCs w:val="18"/>
              </w:rPr>
              <w:t>2018 год</w:t>
            </w:r>
          </w:p>
          <w:p w:rsidR="00A74BFC" w:rsidRPr="002C676C" w:rsidRDefault="000A4930" w:rsidP="0009132E">
            <w:pPr>
              <w:tabs>
                <w:tab w:val="left" w:pos="5149"/>
              </w:tabs>
              <w:jc w:val="center"/>
              <w:rPr>
                <w:rFonts w:ascii="Times New Roman" w:hAnsi="Times New Roman" w:cs="Times New Roman"/>
                <w:b/>
                <w:sz w:val="18"/>
                <w:szCs w:val="18"/>
              </w:rPr>
            </w:pPr>
            <w:r>
              <w:rPr>
                <w:rFonts w:ascii="Times New Roman" w:hAnsi="Times New Roman" w:cs="Times New Roman"/>
                <w:b/>
                <w:sz w:val="18"/>
                <w:szCs w:val="18"/>
              </w:rPr>
              <w:t>оценка</w:t>
            </w:r>
          </w:p>
        </w:tc>
        <w:tc>
          <w:tcPr>
            <w:tcW w:w="873" w:type="dxa"/>
            <w:tcBorders>
              <w:left w:val="single" w:sz="4" w:space="0" w:color="auto"/>
            </w:tcBorders>
            <w:shd w:val="clear" w:color="auto" w:fill="BFBFBF" w:themeFill="background1" w:themeFillShade="BF"/>
            <w:vAlign w:val="center"/>
          </w:tcPr>
          <w:p w:rsidR="00A74BFC" w:rsidRDefault="00A74BFC" w:rsidP="0009132E">
            <w:pPr>
              <w:jc w:val="center"/>
              <w:rPr>
                <w:rFonts w:ascii="Times New Roman" w:hAnsi="Times New Roman" w:cs="Times New Roman"/>
                <w:b/>
                <w:sz w:val="18"/>
                <w:szCs w:val="18"/>
              </w:rPr>
            </w:pPr>
          </w:p>
          <w:p w:rsidR="00A74BFC" w:rsidRDefault="00A74BFC" w:rsidP="0009132E">
            <w:pPr>
              <w:jc w:val="center"/>
              <w:rPr>
                <w:rFonts w:ascii="Times New Roman" w:hAnsi="Times New Roman" w:cs="Times New Roman"/>
                <w:b/>
                <w:sz w:val="18"/>
                <w:szCs w:val="18"/>
              </w:rPr>
            </w:pPr>
            <w:r>
              <w:rPr>
                <w:rFonts w:ascii="Times New Roman" w:hAnsi="Times New Roman" w:cs="Times New Roman"/>
                <w:b/>
                <w:sz w:val="18"/>
                <w:szCs w:val="18"/>
              </w:rPr>
              <w:t>2019</w:t>
            </w:r>
            <w:r w:rsidR="00D93E7B">
              <w:rPr>
                <w:rFonts w:ascii="Times New Roman" w:hAnsi="Times New Roman" w:cs="Times New Roman"/>
                <w:b/>
                <w:sz w:val="18"/>
                <w:szCs w:val="18"/>
              </w:rPr>
              <w:t xml:space="preserve"> </w:t>
            </w:r>
            <w:r>
              <w:rPr>
                <w:rFonts w:ascii="Times New Roman" w:hAnsi="Times New Roman" w:cs="Times New Roman"/>
                <w:b/>
                <w:sz w:val="18"/>
                <w:szCs w:val="18"/>
              </w:rPr>
              <w:t xml:space="preserve">год </w:t>
            </w:r>
            <w:r w:rsidR="00516F7A">
              <w:rPr>
                <w:rFonts w:ascii="Times New Roman" w:hAnsi="Times New Roman" w:cs="Times New Roman"/>
                <w:b/>
                <w:sz w:val="18"/>
                <w:szCs w:val="18"/>
              </w:rPr>
              <w:t>прогноз</w:t>
            </w:r>
          </w:p>
          <w:p w:rsidR="00A74BFC" w:rsidRPr="002C676C" w:rsidRDefault="00A74BFC" w:rsidP="0009132E">
            <w:pPr>
              <w:tabs>
                <w:tab w:val="left" w:pos="5149"/>
              </w:tabs>
              <w:jc w:val="center"/>
              <w:rPr>
                <w:rFonts w:ascii="Times New Roman" w:hAnsi="Times New Roman" w:cs="Times New Roman"/>
                <w:b/>
                <w:sz w:val="18"/>
                <w:szCs w:val="18"/>
              </w:rPr>
            </w:pPr>
          </w:p>
        </w:tc>
        <w:tc>
          <w:tcPr>
            <w:tcW w:w="824" w:type="dxa"/>
            <w:tcBorders>
              <w:left w:val="single" w:sz="4" w:space="0" w:color="auto"/>
            </w:tcBorders>
            <w:shd w:val="clear" w:color="auto" w:fill="BFBFBF" w:themeFill="background1" w:themeFillShade="BF"/>
          </w:tcPr>
          <w:p w:rsidR="00A74BFC" w:rsidRDefault="00A74BFC" w:rsidP="0009132E">
            <w:pPr>
              <w:jc w:val="center"/>
              <w:rPr>
                <w:rFonts w:ascii="Times New Roman" w:hAnsi="Times New Roman" w:cs="Times New Roman"/>
                <w:b/>
                <w:sz w:val="18"/>
                <w:szCs w:val="18"/>
              </w:rPr>
            </w:pPr>
          </w:p>
          <w:p w:rsidR="00A74BFC" w:rsidRPr="00D93E7B" w:rsidRDefault="00A74BFC" w:rsidP="00516F7A">
            <w:pPr>
              <w:jc w:val="center"/>
              <w:rPr>
                <w:rFonts w:ascii="Times New Roman" w:hAnsi="Times New Roman" w:cs="Times New Roman"/>
                <w:b/>
                <w:sz w:val="18"/>
                <w:szCs w:val="18"/>
              </w:rPr>
            </w:pPr>
            <w:r w:rsidRPr="00D93E7B">
              <w:rPr>
                <w:rFonts w:ascii="Times New Roman" w:hAnsi="Times New Roman" w:cs="Times New Roman"/>
                <w:b/>
                <w:sz w:val="18"/>
                <w:szCs w:val="18"/>
              </w:rPr>
              <w:t xml:space="preserve">2020 </w:t>
            </w:r>
            <w:r w:rsidR="00D93E7B">
              <w:rPr>
                <w:rFonts w:ascii="Times New Roman" w:hAnsi="Times New Roman" w:cs="Times New Roman"/>
                <w:b/>
                <w:sz w:val="18"/>
                <w:szCs w:val="18"/>
              </w:rPr>
              <w:t xml:space="preserve">  </w:t>
            </w:r>
            <w:r w:rsidRPr="00D93E7B">
              <w:rPr>
                <w:rFonts w:ascii="Times New Roman" w:hAnsi="Times New Roman" w:cs="Times New Roman"/>
                <w:b/>
                <w:sz w:val="18"/>
                <w:szCs w:val="18"/>
              </w:rPr>
              <w:t>год</w:t>
            </w:r>
            <w:r w:rsidR="00744D94" w:rsidRPr="00D93E7B">
              <w:rPr>
                <w:rFonts w:ascii="Times New Roman" w:hAnsi="Times New Roman" w:cs="Times New Roman"/>
                <w:b/>
                <w:sz w:val="18"/>
                <w:szCs w:val="18"/>
              </w:rPr>
              <w:t xml:space="preserve"> </w:t>
            </w:r>
            <w:r w:rsidR="00516F7A">
              <w:rPr>
                <w:rFonts w:ascii="Times New Roman" w:hAnsi="Times New Roman" w:cs="Times New Roman"/>
                <w:b/>
                <w:sz w:val="18"/>
                <w:szCs w:val="18"/>
              </w:rPr>
              <w:t>прогноз</w:t>
            </w:r>
          </w:p>
        </w:tc>
      </w:tr>
      <w:tr w:rsidR="00A74BFC" w:rsidTr="00F62362">
        <w:trPr>
          <w:trHeight w:val="415"/>
        </w:trPr>
        <w:tc>
          <w:tcPr>
            <w:tcW w:w="3044" w:type="dxa"/>
            <w:shd w:val="clear" w:color="auto" w:fill="D9D9D9" w:themeFill="background1" w:themeFillShade="D9"/>
            <w:vAlign w:val="center"/>
          </w:tcPr>
          <w:p w:rsidR="00A74BFC" w:rsidRPr="0023686E" w:rsidRDefault="00A74BFC" w:rsidP="003147EA">
            <w:pPr>
              <w:tabs>
                <w:tab w:val="left" w:pos="5149"/>
              </w:tabs>
              <w:jc w:val="center"/>
              <w:rPr>
                <w:rFonts w:ascii="Times New Roman" w:hAnsi="Times New Roman" w:cs="Times New Roman"/>
                <w:sz w:val="18"/>
                <w:szCs w:val="18"/>
              </w:rPr>
            </w:pPr>
            <w:r>
              <w:rPr>
                <w:rFonts w:ascii="Times New Roman" w:hAnsi="Times New Roman" w:cs="Times New Roman"/>
                <w:sz w:val="18"/>
                <w:szCs w:val="18"/>
              </w:rPr>
              <w:t>Неналоговые доходы всего:</w:t>
            </w:r>
          </w:p>
        </w:tc>
        <w:tc>
          <w:tcPr>
            <w:tcW w:w="846" w:type="dxa"/>
            <w:shd w:val="clear" w:color="auto" w:fill="D9D9D9" w:themeFill="background1" w:themeFillShade="D9"/>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93 294,0</w:t>
            </w:r>
          </w:p>
        </w:tc>
        <w:tc>
          <w:tcPr>
            <w:tcW w:w="846" w:type="dxa"/>
            <w:shd w:val="clear" w:color="auto" w:fill="D9D9D9" w:themeFill="background1" w:themeFillShade="D9"/>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85 189,0</w:t>
            </w:r>
          </w:p>
        </w:tc>
        <w:tc>
          <w:tcPr>
            <w:tcW w:w="846" w:type="dxa"/>
            <w:shd w:val="clear" w:color="auto" w:fill="D9D9D9" w:themeFill="background1" w:themeFillShade="D9"/>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84 914,7</w:t>
            </w:r>
          </w:p>
        </w:tc>
        <w:tc>
          <w:tcPr>
            <w:tcW w:w="846" w:type="dxa"/>
            <w:shd w:val="clear" w:color="auto" w:fill="D9D9D9" w:themeFill="background1" w:themeFillShade="D9"/>
            <w:vAlign w:val="center"/>
          </w:tcPr>
          <w:p w:rsidR="00A74BFC" w:rsidRPr="0071186E" w:rsidRDefault="00A74BFC" w:rsidP="00B6519F">
            <w:pPr>
              <w:tabs>
                <w:tab w:val="left" w:pos="5149"/>
              </w:tabs>
              <w:jc w:val="center"/>
              <w:rPr>
                <w:rFonts w:ascii="Times New Roman" w:hAnsi="Times New Roman" w:cs="Times New Roman"/>
                <w:sz w:val="18"/>
                <w:szCs w:val="18"/>
              </w:rPr>
            </w:pPr>
            <w:r>
              <w:rPr>
                <w:rFonts w:ascii="Times New Roman" w:hAnsi="Times New Roman" w:cs="Times New Roman"/>
                <w:sz w:val="18"/>
                <w:szCs w:val="18"/>
              </w:rPr>
              <w:t>98 295,4</w:t>
            </w:r>
          </w:p>
        </w:tc>
        <w:tc>
          <w:tcPr>
            <w:tcW w:w="846" w:type="dxa"/>
            <w:tcBorders>
              <w:right w:val="single" w:sz="4" w:space="0" w:color="auto"/>
            </w:tcBorders>
            <w:shd w:val="clear" w:color="auto" w:fill="D9D9D9" w:themeFill="background1" w:themeFillShade="D9"/>
            <w:vAlign w:val="center"/>
          </w:tcPr>
          <w:p w:rsidR="00A74BFC" w:rsidRPr="0071186E" w:rsidRDefault="00A74BFC" w:rsidP="00006730">
            <w:pPr>
              <w:tabs>
                <w:tab w:val="left" w:pos="5149"/>
              </w:tabs>
              <w:jc w:val="center"/>
              <w:rPr>
                <w:rFonts w:ascii="Times New Roman" w:hAnsi="Times New Roman" w:cs="Times New Roman"/>
                <w:sz w:val="18"/>
                <w:szCs w:val="18"/>
              </w:rPr>
            </w:pPr>
            <w:r>
              <w:rPr>
                <w:rFonts w:ascii="Times New Roman" w:hAnsi="Times New Roman" w:cs="Times New Roman"/>
                <w:sz w:val="18"/>
                <w:szCs w:val="18"/>
              </w:rPr>
              <w:t>91 153,8</w:t>
            </w:r>
          </w:p>
        </w:tc>
        <w:tc>
          <w:tcPr>
            <w:tcW w:w="958" w:type="dxa"/>
            <w:tcBorders>
              <w:right w:val="single" w:sz="4" w:space="0" w:color="auto"/>
            </w:tcBorders>
            <w:shd w:val="clear" w:color="auto" w:fill="D9D9D9" w:themeFill="background1" w:themeFillShade="D9"/>
            <w:vAlign w:val="center"/>
          </w:tcPr>
          <w:p w:rsidR="00A74BFC" w:rsidRPr="0071186E" w:rsidRDefault="009011FC" w:rsidP="001D70F4">
            <w:pPr>
              <w:tabs>
                <w:tab w:val="left" w:pos="5149"/>
              </w:tabs>
              <w:jc w:val="center"/>
              <w:rPr>
                <w:rFonts w:ascii="Times New Roman" w:hAnsi="Times New Roman" w:cs="Times New Roman"/>
                <w:sz w:val="18"/>
                <w:szCs w:val="18"/>
              </w:rPr>
            </w:pPr>
            <w:r>
              <w:rPr>
                <w:rFonts w:ascii="Times New Roman" w:hAnsi="Times New Roman" w:cs="Times New Roman"/>
                <w:sz w:val="18"/>
                <w:szCs w:val="18"/>
              </w:rPr>
              <w:t>70 635,4</w:t>
            </w:r>
          </w:p>
        </w:tc>
        <w:tc>
          <w:tcPr>
            <w:tcW w:w="952" w:type="dxa"/>
            <w:tcBorders>
              <w:left w:val="single" w:sz="4" w:space="0" w:color="auto"/>
              <w:right w:val="single" w:sz="4" w:space="0" w:color="auto"/>
            </w:tcBorders>
            <w:shd w:val="clear" w:color="auto" w:fill="D9D9D9" w:themeFill="background1" w:themeFillShade="D9"/>
            <w:vAlign w:val="center"/>
          </w:tcPr>
          <w:p w:rsidR="00A74BFC" w:rsidRPr="0071186E" w:rsidRDefault="000527D7"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74 761</w:t>
            </w:r>
            <w:r w:rsidR="00A74BFC">
              <w:rPr>
                <w:rFonts w:ascii="Times New Roman" w:hAnsi="Times New Roman" w:cs="Times New Roman"/>
                <w:sz w:val="18"/>
                <w:szCs w:val="18"/>
              </w:rPr>
              <w:t>0</w:t>
            </w:r>
          </w:p>
        </w:tc>
        <w:tc>
          <w:tcPr>
            <w:tcW w:w="873" w:type="dxa"/>
            <w:tcBorders>
              <w:left w:val="single" w:sz="4" w:space="0" w:color="auto"/>
            </w:tcBorders>
            <w:shd w:val="clear" w:color="auto" w:fill="D9D9D9" w:themeFill="background1" w:themeFillShade="D9"/>
            <w:vAlign w:val="center"/>
          </w:tcPr>
          <w:p w:rsidR="00A74BFC" w:rsidRPr="0071186E" w:rsidRDefault="006B5F32"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80 041,0</w:t>
            </w:r>
          </w:p>
        </w:tc>
        <w:tc>
          <w:tcPr>
            <w:tcW w:w="824" w:type="dxa"/>
            <w:tcBorders>
              <w:left w:val="single" w:sz="4" w:space="0" w:color="auto"/>
            </w:tcBorders>
            <w:shd w:val="clear" w:color="auto" w:fill="D9D9D9" w:themeFill="background1" w:themeFillShade="D9"/>
            <w:vAlign w:val="center"/>
          </w:tcPr>
          <w:p w:rsidR="00A74BFC" w:rsidRDefault="006B5F32" w:rsidP="00F62362">
            <w:pPr>
              <w:tabs>
                <w:tab w:val="left" w:pos="5149"/>
              </w:tabs>
              <w:jc w:val="center"/>
              <w:rPr>
                <w:rFonts w:ascii="Times New Roman" w:hAnsi="Times New Roman" w:cs="Times New Roman"/>
                <w:sz w:val="18"/>
                <w:szCs w:val="18"/>
              </w:rPr>
            </w:pPr>
            <w:r>
              <w:rPr>
                <w:rFonts w:ascii="Times New Roman" w:hAnsi="Times New Roman" w:cs="Times New Roman"/>
                <w:sz w:val="18"/>
                <w:szCs w:val="18"/>
              </w:rPr>
              <w:t>80 892,0</w:t>
            </w:r>
            <w:r w:rsidR="00D93E7B">
              <w:rPr>
                <w:rFonts w:ascii="Times New Roman" w:hAnsi="Times New Roman" w:cs="Times New Roman"/>
                <w:sz w:val="18"/>
                <w:szCs w:val="18"/>
              </w:rPr>
              <w:t>0</w:t>
            </w:r>
          </w:p>
        </w:tc>
      </w:tr>
      <w:tr w:rsidR="00A74BFC" w:rsidTr="00F62362">
        <w:trPr>
          <w:trHeight w:val="547"/>
        </w:trPr>
        <w:tc>
          <w:tcPr>
            <w:tcW w:w="3044" w:type="dxa"/>
            <w:vAlign w:val="center"/>
          </w:tcPr>
          <w:p w:rsidR="00A74BFC" w:rsidRPr="0023686E" w:rsidRDefault="00A74BFC" w:rsidP="003147EA">
            <w:pPr>
              <w:tabs>
                <w:tab w:val="left" w:pos="5149"/>
              </w:tabs>
              <w:jc w:val="center"/>
              <w:rPr>
                <w:rFonts w:ascii="Times New Roman" w:hAnsi="Times New Roman" w:cs="Times New Roman"/>
                <w:sz w:val="18"/>
                <w:szCs w:val="18"/>
              </w:rPr>
            </w:pPr>
            <w:r w:rsidRPr="0023686E">
              <w:rPr>
                <w:rFonts w:ascii="Times New Roman" w:hAnsi="Times New Roman" w:cs="Times New Roman"/>
                <w:sz w:val="18"/>
                <w:szCs w:val="18"/>
              </w:rPr>
              <w:t>Доходы от использования имущества, находящегося в государственной и муниципальной собственности</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24</w:t>
            </w:r>
            <w:r>
              <w:rPr>
                <w:rFonts w:ascii="Times New Roman" w:hAnsi="Times New Roman" w:cs="Times New Roman"/>
                <w:sz w:val="18"/>
                <w:szCs w:val="18"/>
              </w:rPr>
              <w:t> </w:t>
            </w:r>
            <w:r w:rsidRPr="0071186E">
              <w:rPr>
                <w:rFonts w:ascii="Times New Roman" w:hAnsi="Times New Roman" w:cs="Times New Roman"/>
                <w:sz w:val="18"/>
                <w:szCs w:val="18"/>
              </w:rPr>
              <w:t>097</w:t>
            </w:r>
            <w:r>
              <w:rPr>
                <w:rFonts w:ascii="Times New Roman" w:hAnsi="Times New Roman" w:cs="Times New Roman"/>
                <w:sz w:val="18"/>
                <w:szCs w:val="18"/>
              </w:rPr>
              <w:t>,0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20 556,0</w:t>
            </w:r>
          </w:p>
        </w:tc>
        <w:tc>
          <w:tcPr>
            <w:tcW w:w="846" w:type="dxa"/>
            <w:vAlign w:val="center"/>
          </w:tcPr>
          <w:p w:rsidR="00A74BFC" w:rsidRPr="0071186E" w:rsidRDefault="00A74BFC" w:rsidP="00727D24">
            <w:pPr>
              <w:tabs>
                <w:tab w:val="left" w:pos="5149"/>
              </w:tabs>
              <w:jc w:val="center"/>
              <w:rPr>
                <w:rFonts w:ascii="Times New Roman" w:hAnsi="Times New Roman" w:cs="Times New Roman"/>
                <w:sz w:val="18"/>
                <w:szCs w:val="18"/>
              </w:rPr>
            </w:pPr>
            <w:r>
              <w:rPr>
                <w:rFonts w:ascii="Times New Roman" w:hAnsi="Times New Roman" w:cs="Times New Roman"/>
                <w:sz w:val="18"/>
                <w:szCs w:val="18"/>
              </w:rPr>
              <w:t>27 709,6</w:t>
            </w:r>
          </w:p>
        </w:tc>
        <w:tc>
          <w:tcPr>
            <w:tcW w:w="846" w:type="dxa"/>
            <w:vAlign w:val="center"/>
          </w:tcPr>
          <w:p w:rsidR="00A74BFC" w:rsidRPr="0071186E" w:rsidRDefault="00A74BFC" w:rsidP="00250ADC">
            <w:pPr>
              <w:tabs>
                <w:tab w:val="left" w:pos="5149"/>
              </w:tabs>
              <w:jc w:val="center"/>
              <w:rPr>
                <w:rFonts w:ascii="Times New Roman" w:hAnsi="Times New Roman" w:cs="Times New Roman"/>
                <w:sz w:val="18"/>
                <w:szCs w:val="18"/>
              </w:rPr>
            </w:pPr>
            <w:r>
              <w:rPr>
                <w:rFonts w:ascii="Times New Roman" w:hAnsi="Times New Roman" w:cs="Times New Roman"/>
                <w:sz w:val="18"/>
                <w:szCs w:val="18"/>
              </w:rPr>
              <w:t>34 446,7</w:t>
            </w:r>
          </w:p>
        </w:tc>
        <w:tc>
          <w:tcPr>
            <w:tcW w:w="846" w:type="dxa"/>
            <w:tcBorders>
              <w:right w:val="single" w:sz="4" w:space="0" w:color="auto"/>
            </w:tcBorders>
            <w:vAlign w:val="center"/>
          </w:tcPr>
          <w:p w:rsidR="00A74BFC" w:rsidRPr="0071186E" w:rsidRDefault="00D93E7B" w:rsidP="00E87C89">
            <w:pPr>
              <w:tabs>
                <w:tab w:val="left" w:pos="5149"/>
              </w:tabs>
              <w:jc w:val="center"/>
              <w:rPr>
                <w:rFonts w:ascii="Times New Roman" w:hAnsi="Times New Roman" w:cs="Times New Roman"/>
                <w:sz w:val="18"/>
                <w:szCs w:val="18"/>
              </w:rPr>
            </w:pPr>
            <w:r>
              <w:rPr>
                <w:rFonts w:ascii="Times New Roman" w:hAnsi="Times New Roman" w:cs="Times New Roman"/>
                <w:sz w:val="18"/>
                <w:szCs w:val="18"/>
              </w:rPr>
              <w:t>35 875,0</w:t>
            </w:r>
          </w:p>
        </w:tc>
        <w:tc>
          <w:tcPr>
            <w:tcW w:w="958" w:type="dxa"/>
            <w:tcBorders>
              <w:right w:val="single" w:sz="4" w:space="0" w:color="auto"/>
            </w:tcBorders>
            <w:vAlign w:val="center"/>
          </w:tcPr>
          <w:p w:rsidR="00A74BFC" w:rsidRPr="0071186E" w:rsidRDefault="00687FA3" w:rsidP="00AF6D85">
            <w:pPr>
              <w:tabs>
                <w:tab w:val="left" w:pos="5149"/>
              </w:tabs>
              <w:jc w:val="center"/>
              <w:rPr>
                <w:rFonts w:ascii="Times New Roman" w:hAnsi="Times New Roman" w:cs="Times New Roman"/>
                <w:sz w:val="18"/>
                <w:szCs w:val="18"/>
              </w:rPr>
            </w:pPr>
            <w:r>
              <w:rPr>
                <w:rFonts w:ascii="Times New Roman" w:hAnsi="Times New Roman" w:cs="Times New Roman"/>
                <w:sz w:val="18"/>
                <w:szCs w:val="18"/>
              </w:rPr>
              <w:t>24</w:t>
            </w:r>
            <w:r w:rsidR="00AF6D85">
              <w:rPr>
                <w:rFonts w:ascii="Times New Roman" w:hAnsi="Times New Roman" w:cs="Times New Roman"/>
                <w:sz w:val="18"/>
                <w:szCs w:val="18"/>
              </w:rPr>
              <w:t> </w:t>
            </w:r>
            <w:r w:rsidR="009011FC">
              <w:rPr>
                <w:rFonts w:ascii="Times New Roman" w:hAnsi="Times New Roman" w:cs="Times New Roman"/>
                <w:sz w:val="18"/>
                <w:szCs w:val="18"/>
              </w:rPr>
              <w:t>944</w:t>
            </w:r>
            <w:r w:rsidR="00AF6D85">
              <w:rPr>
                <w:rFonts w:ascii="Times New Roman" w:hAnsi="Times New Roman" w:cs="Times New Roman"/>
                <w:sz w:val="18"/>
                <w:szCs w:val="18"/>
              </w:rPr>
              <w:t>,1</w:t>
            </w:r>
          </w:p>
        </w:tc>
        <w:tc>
          <w:tcPr>
            <w:tcW w:w="952" w:type="dxa"/>
            <w:tcBorders>
              <w:left w:val="single" w:sz="4" w:space="0" w:color="auto"/>
              <w:right w:val="single" w:sz="4" w:space="0" w:color="auto"/>
            </w:tcBorders>
            <w:vAlign w:val="center"/>
          </w:tcPr>
          <w:p w:rsidR="00A74BFC" w:rsidRPr="0071186E" w:rsidRDefault="000527D7"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29 640,0</w:t>
            </w:r>
          </w:p>
        </w:tc>
        <w:tc>
          <w:tcPr>
            <w:tcW w:w="873" w:type="dxa"/>
            <w:tcBorders>
              <w:left w:val="single" w:sz="4" w:space="0" w:color="auto"/>
            </w:tcBorders>
            <w:vAlign w:val="center"/>
          </w:tcPr>
          <w:p w:rsidR="00A74BFC" w:rsidRPr="0071186E" w:rsidRDefault="008C740C"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29 185,0</w:t>
            </w:r>
          </w:p>
        </w:tc>
        <w:tc>
          <w:tcPr>
            <w:tcW w:w="824" w:type="dxa"/>
            <w:tcBorders>
              <w:left w:val="single" w:sz="4" w:space="0" w:color="auto"/>
            </w:tcBorders>
            <w:vAlign w:val="center"/>
          </w:tcPr>
          <w:p w:rsidR="00A74BFC" w:rsidRPr="00687FA3" w:rsidRDefault="008C740C" w:rsidP="00F62362">
            <w:pPr>
              <w:jc w:val="center"/>
              <w:rPr>
                <w:rFonts w:ascii="Times New Roman" w:hAnsi="Times New Roman" w:cs="Times New Roman"/>
                <w:sz w:val="18"/>
                <w:szCs w:val="18"/>
              </w:rPr>
            </w:pPr>
            <w:r>
              <w:rPr>
                <w:rFonts w:ascii="Times New Roman" w:hAnsi="Times New Roman" w:cs="Times New Roman"/>
                <w:sz w:val="18"/>
                <w:szCs w:val="18"/>
              </w:rPr>
              <w:t>29 195,0</w:t>
            </w:r>
          </w:p>
        </w:tc>
      </w:tr>
      <w:tr w:rsidR="00A74BFC" w:rsidTr="00F62362">
        <w:tc>
          <w:tcPr>
            <w:tcW w:w="3044" w:type="dxa"/>
            <w:vAlign w:val="center"/>
          </w:tcPr>
          <w:p w:rsidR="00A74BFC" w:rsidRPr="0023686E" w:rsidRDefault="00A74BFC" w:rsidP="003147EA">
            <w:pPr>
              <w:tabs>
                <w:tab w:val="left" w:pos="5149"/>
              </w:tabs>
              <w:jc w:val="center"/>
              <w:rPr>
                <w:rFonts w:ascii="Times New Roman" w:hAnsi="Times New Roman" w:cs="Times New Roman"/>
                <w:sz w:val="18"/>
                <w:szCs w:val="18"/>
              </w:rPr>
            </w:pPr>
            <w:r w:rsidRPr="0023686E">
              <w:rPr>
                <w:rFonts w:ascii="Times New Roman" w:hAnsi="Times New Roman" w:cs="Times New Roman"/>
                <w:sz w:val="18"/>
                <w:szCs w:val="18"/>
              </w:rPr>
              <w:t>Платежи при пользовании природными ресурсами</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19</w:t>
            </w:r>
            <w:r>
              <w:rPr>
                <w:rFonts w:ascii="Times New Roman" w:hAnsi="Times New Roman" w:cs="Times New Roman"/>
                <w:sz w:val="18"/>
                <w:szCs w:val="18"/>
              </w:rPr>
              <w:t> </w:t>
            </w:r>
            <w:r w:rsidRPr="0071186E">
              <w:rPr>
                <w:rFonts w:ascii="Times New Roman" w:hAnsi="Times New Roman" w:cs="Times New Roman"/>
                <w:sz w:val="18"/>
                <w:szCs w:val="18"/>
              </w:rPr>
              <w:t>405</w:t>
            </w:r>
            <w:r>
              <w:rPr>
                <w:rFonts w:ascii="Times New Roman" w:hAnsi="Times New Roman" w:cs="Times New Roman"/>
                <w:sz w:val="18"/>
                <w:szCs w:val="18"/>
              </w:rPr>
              <w:t>,0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16</w:t>
            </w:r>
            <w:r>
              <w:rPr>
                <w:rFonts w:ascii="Times New Roman" w:hAnsi="Times New Roman" w:cs="Times New Roman"/>
                <w:sz w:val="18"/>
                <w:szCs w:val="18"/>
              </w:rPr>
              <w:t> 805,0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6 604,4</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16 874,1</w:t>
            </w:r>
          </w:p>
        </w:tc>
        <w:tc>
          <w:tcPr>
            <w:tcW w:w="846" w:type="dxa"/>
            <w:tcBorders>
              <w:right w:val="single" w:sz="4" w:space="0" w:color="auto"/>
            </w:tcBorders>
            <w:vAlign w:val="center"/>
          </w:tcPr>
          <w:p w:rsidR="00A74BFC" w:rsidRPr="0071186E" w:rsidRDefault="005A1BB3"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14 261,9</w:t>
            </w:r>
          </w:p>
        </w:tc>
        <w:tc>
          <w:tcPr>
            <w:tcW w:w="958" w:type="dxa"/>
            <w:tcBorders>
              <w:right w:val="single" w:sz="4" w:space="0" w:color="auto"/>
            </w:tcBorders>
            <w:vAlign w:val="center"/>
          </w:tcPr>
          <w:p w:rsidR="00A74BFC" w:rsidRPr="0071186E" w:rsidRDefault="00A43DD1" w:rsidP="001D70F4">
            <w:pPr>
              <w:tabs>
                <w:tab w:val="left" w:pos="5149"/>
              </w:tabs>
              <w:jc w:val="center"/>
              <w:rPr>
                <w:rFonts w:ascii="Times New Roman" w:hAnsi="Times New Roman" w:cs="Times New Roman"/>
                <w:sz w:val="18"/>
                <w:szCs w:val="18"/>
              </w:rPr>
            </w:pPr>
            <w:r>
              <w:rPr>
                <w:rFonts w:ascii="Times New Roman" w:hAnsi="Times New Roman" w:cs="Times New Roman"/>
                <w:sz w:val="18"/>
                <w:szCs w:val="18"/>
              </w:rPr>
              <w:t>7 377</w:t>
            </w:r>
            <w:r w:rsidR="00BA3CC0">
              <w:rPr>
                <w:rFonts w:ascii="Times New Roman" w:hAnsi="Times New Roman" w:cs="Times New Roman"/>
                <w:sz w:val="18"/>
                <w:szCs w:val="18"/>
              </w:rPr>
              <w:t>,0</w:t>
            </w:r>
          </w:p>
        </w:tc>
        <w:tc>
          <w:tcPr>
            <w:tcW w:w="952" w:type="dxa"/>
            <w:tcBorders>
              <w:left w:val="single" w:sz="4" w:space="0" w:color="auto"/>
              <w:right w:val="single" w:sz="4" w:space="0" w:color="auto"/>
            </w:tcBorders>
            <w:vAlign w:val="center"/>
          </w:tcPr>
          <w:p w:rsidR="00A74BFC" w:rsidRPr="0071186E" w:rsidRDefault="000527D7"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7</w:t>
            </w:r>
            <w:r w:rsidR="00DA619B">
              <w:rPr>
                <w:rFonts w:ascii="Times New Roman" w:hAnsi="Times New Roman" w:cs="Times New Roman"/>
                <w:sz w:val="18"/>
                <w:szCs w:val="18"/>
              </w:rPr>
              <w:t> 628,0</w:t>
            </w:r>
          </w:p>
        </w:tc>
        <w:tc>
          <w:tcPr>
            <w:tcW w:w="873" w:type="dxa"/>
            <w:tcBorders>
              <w:left w:val="single" w:sz="4" w:space="0" w:color="auto"/>
            </w:tcBorders>
            <w:vAlign w:val="center"/>
          </w:tcPr>
          <w:p w:rsidR="00A74BFC" w:rsidRPr="0071186E" w:rsidRDefault="00504C9E"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7 738,0</w:t>
            </w:r>
          </w:p>
        </w:tc>
        <w:tc>
          <w:tcPr>
            <w:tcW w:w="824" w:type="dxa"/>
            <w:tcBorders>
              <w:left w:val="single" w:sz="4" w:space="0" w:color="auto"/>
            </w:tcBorders>
            <w:vAlign w:val="center"/>
          </w:tcPr>
          <w:p w:rsidR="00A74BFC" w:rsidRDefault="00504C9E" w:rsidP="00F62362">
            <w:pPr>
              <w:tabs>
                <w:tab w:val="left" w:pos="5149"/>
              </w:tabs>
              <w:jc w:val="center"/>
              <w:rPr>
                <w:rFonts w:ascii="Times New Roman" w:hAnsi="Times New Roman" w:cs="Times New Roman"/>
                <w:sz w:val="18"/>
                <w:szCs w:val="18"/>
              </w:rPr>
            </w:pPr>
            <w:r>
              <w:rPr>
                <w:rFonts w:ascii="Times New Roman" w:hAnsi="Times New Roman" w:cs="Times New Roman"/>
                <w:sz w:val="18"/>
                <w:szCs w:val="18"/>
              </w:rPr>
              <w:t>7 743,0</w:t>
            </w:r>
          </w:p>
        </w:tc>
      </w:tr>
      <w:tr w:rsidR="00A74BFC" w:rsidTr="00F62362">
        <w:tc>
          <w:tcPr>
            <w:tcW w:w="3044" w:type="dxa"/>
            <w:vAlign w:val="center"/>
          </w:tcPr>
          <w:p w:rsidR="00A74BFC" w:rsidRPr="0023686E" w:rsidRDefault="00A74BFC" w:rsidP="003147EA">
            <w:pPr>
              <w:tabs>
                <w:tab w:val="left" w:pos="5149"/>
              </w:tabs>
              <w:jc w:val="center"/>
              <w:rPr>
                <w:rFonts w:ascii="Times New Roman" w:hAnsi="Times New Roman" w:cs="Times New Roman"/>
                <w:sz w:val="18"/>
                <w:szCs w:val="18"/>
              </w:rPr>
            </w:pPr>
            <w:r w:rsidRPr="0023686E">
              <w:rPr>
                <w:rFonts w:ascii="Times New Roman" w:hAnsi="Times New Roman" w:cs="Times New Roman"/>
                <w:sz w:val="18"/>
                <w:szCs w:val="18"/>
              </w:rPr>
              <w:t>Доходы от оказания платных услуг и компенсации затрат государства</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38</w:t>
            </w:r>
            <w:r>
              <w:rPr>
                <w:rFonts w:ascii="Times New Roman" w:hAnsi="Times New Roman" w:cs="Times New Roman"/>
                <w:sz w:val="18"/>
                <w:szCs w:val="18"/>
              </w:rPr>
              <w:t> </w:t>
            </w:r>
            <w:r w:rsidRPr="0071186E">
              <w:rPr>
                <w:rFonts w:ascii="Times New Roman" w:hAnsi="Times New Roman" w:cs="Times New Roman"/>
                <w:sz w:val="18"/>
                <w:szCs w:val="18"/>
              </w:rPr>
              <w:t>987</w:t>
            </w:r>
            <w:r>
              <w:rPr>
                <w:rFonts w:ascii="Times New Roman" w:hAnsi="Times New Roman" w:cs="Times New Roman"/>
                <w:sz w:val="18"/>
                <w:szCs w:val="18"/>
              </w:rPr>
              <w:t>,0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38</w:t>
            </w:r>
            <w:r>
              <w:rPr>
                <w:rFonts w:ascii="Times New Roman" w:hAnsi="Times New Roman" w:cs="Times New Roman"/>
                <w:sz w:val="18"/>
                <w:szCs w:val="18"/>
              </w:rPr>
              <w:t> 935,0</w:t>
            </w:r>
          </w:p>
        </w:tc>
        <w:tc>
          <w:tcPr>
            <w:tcW w:w="846" w:type="dxa"/>
            <w:vAlign w:val="center"/>
          </w:tcPr>
          <w:p w:rsidR="00A74BFC" w:rsidRPr="0071186E" w:rsidRDefault="00A74BFC" w:rsidP="00162EF1">
            <w:pPr>
              <w:tabs>
                <w:tab w:val="left" w:pos="5149"/>
              </w:tabs>
              <w:jc w:val="center"/>
              <w:rPr>
                <w:rFonts w:ascii="Times New Roman" w:hAnsi="Times New Roman" w:cs="Times New Roman"/>
                <w:sz w:val="18"/>
                <w:szCs w:val="18"/>
              </w:rPr>
            </w:pPr>
            <w:r>
              <w:rPr>
                <w:rFonts w:ascii="Times New Roman" w:hAnsi="Times New Roman" w:cs="Times New Roman"/>
                <w:sz w:val="18"/>
                <w:szCs w:val="18"/>
              </w:rPr>
              <w:t>43 062,2</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37 044,0</w:t>
            </w:r>
          </w:p>
        </w:tc>
        <w:tc>
          <w:tcPr>
            <w:tcW w:w="846" w:type="dxa"/>
            <w:tcBorders>
              <w:right w:val="single" w:sz="4" w:space="0" w:color="auto"/>
            </w:tcBorders>
            <w:vAlign w:val="center"/>
          </w:tcPr>
          <w:p w:rsidR="00A74BFC" w:rsidRPr="0071186E" w:rsidRDefault="00DD68FB"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28 210,0</w:t>
            </w:r>
          </w:p>
        </w:tc>
        <w:tc>
          <w:tcPr>
            <w:tcW w:w="958" w:type="dxa"/>
            <w:tcBorders>
              <w:right w:val="single" w:sz="4" w:space="0" w:color="auto"/>
            </w:tcBorders>
            <w:vAlign w:val="center"/>
          </w:tcPr>
          <w:p w:rsidR="00A74BFC" w:rsidRPr="0071186E" w:rsidRDefault="00AF2C72" w:rsidP="001D70F4">
            <w:pPr>
              <w:tabs>
                <w:tab w:val="left" w:pos="5149"/>
              </w:tabs>
              <w:jc w:val="center"/>
              <w:rPr>
                <w:rFonts w:ascii="Times New Roman" w:hAnsi="Times New Roman" w:cs="Times New Roman"/>
                <w:sz w:val="18"/>
                <w:szCs w:val="18"/>
              </w:rPr>
            </w:pPr>
            <w:r>
              <w:rPr>
                <w:rFonts w:ascii="Times New Roman" w:hAnsi="Times New Roman" w:cs="Times New Roman"/>
                <w:sz w:val="18"/>
                <w:szCs w:val="18"/>
              </w:rPr>
              <w:t>27 189,0</w:t>
            </w:r>
          </w:p>
        </w:tc>
        <w:tc>
          <w:tcPr>
            <w:tcW w:w="952" w:type="dxa"/>
            <w:tcBorders>
              <w:left w:val="single" w:sz="4" w:space="0" w:color="auto"/>
              <w:right w:val="single" w:sz="4" w:space="0" w:color="auto"/>
            </w:tcBorders>
            <w:vAlign w:val="center"/>
          </w:tcPr>
          <w:p w:rsidR="00A74BFC" w:rsidRPr="0071186E" w:rsidRDefault="00CB55CE"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29 989,0</w:t>
            </w:r>
          </w:p>
        </w:tc>
        <w:tc>
          <w:tcPr>
            <w:tcW w:w="873" w:type="dxa"/>
            <w:tcBorders>
              <w:left w:val="single" w:sz="4" w:space="0" w:color="auto"/>
            </w:tcBorders>
            <w:vAlign w:val="center"/>
          </w:tcPr>
          <w:p w:rsidR="00A74BFC" w:rsidRPr="0071186E" w:rsidRDefault="008D488D"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39 931,0</w:t>
            </w:r>
          </w:p>
        </w:tc>
        <w:tc>
          <w:tcPr>
            <w:tcW w:w="824" w:type="dxa"/>
            <w:tcBorders>
              <w:left w:val="single" w:sz="4" w:space="0" w:color="auto"/>
            </w:tcBorders>
            <w:vAlign w:val="center"/>
          </w:tcPr>
          <w:p w:rsidR="00A74BFC" w:rsidRDefault="008D488D" w:rsidP="00F62362">
            <w:pPr>
              <w:tabs>
                <w:tab w:val="left" w:pos="5149"/>
              </w:tabs>
              <w:jc w:val="center"/>
              <w:rPr>
                <w:rFonts w:ascii="Times New Roman" w:hAnsi="Times New Roman" w:cs="Times New Roman"/>
                <w:sz w:val="18"/>
                <w:szCs w:val="18"/>
              </w:rPr>
            </w:pPr>
            <w:r>
              <w:rPr>
                <w:rFonts w:ascii="Times New Roman" w:hAnsi="Times New Roman" w:cs="Times New Roman"/>
                <w:sz w:val="18"/>
                <w:szCs w:val="18"/>
              </w:rPr>
              <w:t>39 931,0</w:t>
            </w:r>
          </w:p>
        </w:tc>
      </w:tr>
      <w:tr w:rsidR="00A74BFC" w:rsidTr="00F62362">
        <w:tc>
          <w:tcPr>
            <w:tcW w:w="3044" w:type="dxa"/>
            <w:vAlign w:val="center"/>
          </w:tcPr>
          <w:p w:rsidR="00A74BFC" w:rsidRPr="0023686E" w:rsidRDefault="00A74BFC" w:rsidP="003147EA">
            <w:pPr>
              <w:tabs>
                <w:tab w:val="left" w:pos="5149"/>
              </w:tabs>
              <w:jc w:val="center"/>
              <w:rPr>
                <w:rFonts w:ascii="Times New Roman" w:hAnsi="Times New Roman" w:cs="Times New Roman"/>
                <w:sz w:val="18"/>
                <w:szCs w:val="18"/>
              </w:rPr>
            </w:pPr>
            <w:r w:rsidRPr="0023686E">
              <w:rPr>
                <w:rFonts w:ascii="Times New Roman" w:hAnsi="Times New Roman" w:cs="Times New Roman"/>
                <w:sz w:val="18"/>
                <w:szCs w:val="18"/>
              </w:rPr>
              <w:t>Доходы от продажи материальных и нематериальных активов</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7</w:t>
            </w:r>
            <w:r>
              <w:rPr>
                <w:rFonts w:ascii="Times New Roman" w:hAnsi="Times New Roman" w:cs="Times New Roman"/>
                <w:sz w:val="18"/>
                <w:szCs w:val="18"/>
              </w:rPr>
              <w:t> </w:t>
            </w:r>
            <w:r w:rsidRPr="0071186E">
              <w:rPr>
                <w:rFonts w:ascii="Times New Roman" w:hAnsi="Times New Roman" w:cs="Times New Roman"/>
                <w:sz w:val="18"/>
                <w:szCs w:val="18"/>
              </w:rPr>
              <w:t>069</w:t>
            </w:r>
            <w:r>
              <w:rPr>
                <w:rFonts w:ascii="Times New Roman" w:hAnsi="Times New Roman" w:cs="Times New Roman"/>
                <w:sz w:val="18"/>
                <w:szCs w:val="18"/>
              </w:rPr>
              <w:t>,0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4</w:t>
            </w:r>
            <w:r>
              <w:rPr>
                <w:rFonts w:ascii="Times New Roman" w:hAnsi="Times New Roman" w:cs="Times New Roman"/>
                <w:sz w:val="18"/>
                <w:szCs w:val="18"/>
              </w:rPr>
              <w:t> 335,0</w:t>
            </w:r>
          </w:p>
        </w:tc>
        <w:tc>
          <w:tcPr>
            <w:tcW w:w="846" w:type="dxa"/>
            <w:vAlign w:val="center"/>
          </w:tcPr>
          <w:p w:rsidR="00A74BFC" w:rsidRPr="0071186E" w:rsidRDefault="00A74BFC" w:rsidP="00162EF1">
            <w:pPr>
              <w:tabs>
                <w:tab w:val="left" w:pos="5149"/>
              </w:tabs>
              <w:jc w:val="center"/>
              <w:rPr>
                <w:rFonts w:ascii="Times New Roman" w:hAnsi="Times New Roman" w:cs="Times New Roman"/>
                <w:sz w:val="18"/>
                <w:szCs w:val="18"/>
              </w:rPr>
            </w:pPr>
            <w:r>
              <w:rPr>
                <w:rFonts w:ascii="Times New Roman" w:hAnsi="Times New Roman" w:cs="Times New Roman"/>
                <w:sz w:val="18"/>
                <w:szCs w:val="18"/>
              </w:rPr>
              <w:t>2 581,8</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5 844,9</w:t>
            </w:r>
          </w:p>
        </w:tc>
        <w:tc>
          <w:tcPr>
            <w:tcW w:w="846" w:type="dxa"/>
            <w:tcBorders>
              <w:right w:val="single" w:sz="4" w:space="0" w:color="auto"/>
            </w:tcBorders>
            <w:vAlign w:val="center"/>
          </w:tcPr>
          <w:p w:rsidR="00A74BFC" w:rsidRPr="0071186E" w:rsidRDefault="006B21F2" w:rsidP="00357B78">
            <w:pPr>
              <w:tabs>
                <w:tab w:val="left" w:pos="5149"/>
              </w:tabs>
              <w:jc w:val="center"/>
              <w:rPr>
                <w:rFonts w:ascii="Times New Roman" w:hAnsi="Times New Roman" w:cs="Times New Roman"/>
                <w:sz w:val="18"/>
                <w:szCs w:val="18"/>
              </w:rPr>
            </w:pPr>
            <w:r>
              <w:rPr>
                <w:rFonts w:ascii="Times New Roman" w:hAnsi="Times New Roman" w:cs="Times New Roman"/>
                <w:sz w:val="18"/>
                <w:szCs w:val="18"/>
              </w:rPr>
              <w:t>8 601,9</w:t>
            </w:r>
          </w:p>
        </w:tc>
        <w:tc>
          <w:tcPr>
            <w:tcW w:w="958" w:type="dxa"/>
            <w:tcBorders>
              <w:right w:val="single" w:sz="4" w:space="0" w:color="auto"/>
            </w:tcBorders>
            <w:vAlign w:val="center"/>
          </w:tcPr>
          <w:p w:rsidR="00A74BFC" w:rsidRPr="0071186E" w:rsidRDefault="00CF5C0A" w:rsidP="001D70F4">
            <w:pPr>
              <w:tabs>
                <w:tab w:val="left" w:pos="5149"/>
              </w:tabs>
              <w:jc w:val="center"/>
              <w:rPr>
                <w:rFonts w:ascii="Times New Roman" w:hAnsi="Times New Roman" w:cs="Times New Roman"/>
                <w:sz w:val="18"/>
                <w:szCs w:val="18"/>
              </w:rPr>
            </w:pPr>
            <w:r>
              <w:rPr>
                <w:rFonts w:ascii="Times New Roman" w:hAnsi="Times New Roman" w:cs="Times New Roman"/>
                <w:sz w:val="18"/>
                <w:szCs w:val="18"/>
              </w:rPr>
              <w:t>3 065,1</w:t>
            </w:r>
          </w:p>
        </w:tc>
        <w:tc>
          <w:tcPr>
            <w:tcW w:w="952" w:type="dxa"/>
            <w:tcBorders>
              <w:left w:val="single" w:sz="4" w:space="0" w:color="auto"/>
              <w:right w:val="single" w:sz="4" w:space="0" w:color="auto"/>
            </w:tcBorders>
            <w:vAlign w:val="center"/>
          </w:tcPr>
          <w:p w:rsidR="00A74BFC" w:rsidRPr="0071186E" w:rsidRDefault="00F0095A"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4 270,0</w:t>
            </w:r>
          </w:p>
        </w:tc>
        <w:tc>
          <w:tcPr>
            <w:tcW w:w="873" w:type="dxa"/>
            <w:tcBorders>
              <w:left w:val="single" w:sz="4" w:space="0" w:color="auto"/>
            </w:tcBorders>
            <w:vAlign w:val="center"/>
          </w:tcPr>
          <w:p w:rsidR="00A74BFC" w:rsidRPr="0071186E" w:rsidRDefault="008D488D"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946,0</w:t>
            </w:r>
          </w:p>
        </w:tc>
        <w:tc>
          <w:tcPr>
            <w:tcW w:w="824" w:type="dxa"/>
            <w:tcBorders>
              <w:left w:val="single" w:sz="4" w:space="0" w:color="auto"/>
            </w:tcBorders>
            <w:vAlign w:val="center"/>
          </w:tcPr>
          <w:p w:rsidR="00A74BFC" w:rsidRDefault="008D488D" w:rsidP="00F62362">
            <w:pPr>
              <w:tabs>
                <w:tab w:val="left" w:pos="5149"/>
              </w:tabs>
              <w:jc w:val="center"/>
              <w:rPr>
                <w:rFonts w:ascii="Times New Roman" w:hAnsi="Times New Roman" w:cs="Times New Roman"/>
                <w:sz w:val="18"/>
                <w:szCs w:val="18"/>
              </w:rPr>
            </w:pPr>
            <w:r>
              <w:rPr>
                <w:rFonts w:ascii="Times New Roman" w:hAnsi="Times New Roman" w:cs="Times New Roman"/>
                <w:sz w:val="18"/>
                <w:szCs w:val="18"/>
              </w:rPr>
              <w:t>771,0</w:t>
            </w:r>
          </w:p>
        </w:tc>
      </w:tr>
      <w:tr w:rsidR="00A74BFC" w:rsidTr="00F62362">
        <w:tc>
          <w:tcPr>
            <w:tcW w:w="3044" w:type="dxa"/>
            <w:vAlign w:val="center"/>
          </w:tcPr>
          <w:p w:rsidR="00A74BFC" w:rsidRPr="0023686E" w:rsidRDefault="00A74BFC" w:rsidP="003147EA">
            <w:pPr>
              <w:tabs>
                <w:tab w:val="left" w:pos="5149"/>
              </w:tabs>
              <w:jc w:val="center"/>
              <w:rPr>
                <w:rFonts w:ascii="Times New Roman" w:hAnsi="Times New Roman" w:cs="Times New Roman"/>
                <w:sz w:val="18"/>
                <w:szCs w:val="18"/>
              </w:rPr>
            </w:pPr>
            <w:r w:rsidRPr="0023686E">
              <w:rPr>
                <w:rFonts w:ascii="Times New Roman" w:hAnsi="Times New Roman" w:cs="Times New Roman"/>
                <w:sz w:val="18"/>
                <w:szCs w:val="18"/>
              </w:rPr>
              <w:t>Штрафы, санкции, возмещение ущерба</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sidRPr="0071186E">
              <w:rPr>
                <w:rFonts w:ascii="Times New Roman" w:hAnsi="Times New Roman" w:cs="Times New Roman"/>
                <w:sz w:val="18"/>
                <w:szCs w:val="18"/>
              </w:rPr>
              <w:t>3</w:t>
            </w:r>
            <w:r>
              <w:rPr>
                <w:rFonts w:ascii="Times New Roman" w:hAnsi="Times New Roman" w:cs="Times New Roman"/>
                <w:sz w:val="18"/>
                <w:szCs w:val="18"/>
              </w:rPr>
              <w:t> </w:t>
            </w:r>
            <w:r w:rsidRPr="0071186E">
              <w:rPr>
                <w:rFonts w:ascii="Times New Roman" w:hAnsi="Times New Roman" w:cs="Times New Roman"/>
                <w:sz w:val="18"/>
                <w:szCs w:val="18"/>
              </w:rPr>
              <w:t>263</w:t>
            </w:r>
            <w:r>
              <w:rPr>
                <w:rFonts w:ascii="Times New Roman" w:hAnsi="Times New Roman" w:cs="Times New Roman"/>
                <w:sz w:val="18"/>
                <w:szCs w:val="18"/>
              </w:rPr>
              <w:t>,0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4 637,0</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4 942,7</w:t>
            </w:r>
          </w:p>
        </w:tc>
        <w:tc>
          <w:tcPr>
            <w:tcW w:w="846" w:type="dxa"/>
            <w:vAlign w:val="center"/>
          </w:tcPr>
          <w:p w:rsidR="00A74BFC" w:rsidRPr="0071186E"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4 003,9</w:t>
            </w:r>
          </w:p>
        </w:tc>
        <w:tc>
          <w:tcPr>
            <w:tcW w:w="846" w:type="dxa"/>
            <w:tcBorders>
              <w:right w:val="single" w:sz="4" w:space="0" w:color="auto"/>
            </w:tcBorders>
            <w:vAlign w:val="center"/>
          </w:tcPr>
          <w:p w:rsidR="00A74BFC" w:rsidRPr="0071186E" w:rsidRDefault="000B5217"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4 249,3</w:t>
            </w:r>
          </w:p>
        </w:tc>
        <w:tc>
          <w:tcPr>
            <w:tcW w:w="958" w:type="dxa"/>
            <w:tcBorders>
              <w:right w:val="single" w:sz="4" w:space="0" w:color="auto"/>
            </w:tcBorders>
            <w:vAlign w:val="center"/>
          </w:tcPr>
          <w:p w:rsidR="00A74BFC" w:rsidRPr="0071186E" w:rsidRDefault="00A00AE9" w:rsidP="001D70F4">
            <w:pPr>
              <w:tabs>
                <w:tab w:val="left" w:pos="5149"/>
              </w:tabs>
              <w:jc w:val="center"/>
              <w:rPr>
                <w:rFonts w:ascii="Times New Roman" w:hAnsi="Times New Roman" w:cs="Times New Roman"/>
                <w:sz w:val="18"/>
                <w:szCs w:val="18"/>
              </w:rPr>
            </w:pPr>
            <w:r>
              <w:rPr>
                <w:rFonts w:ascii="Times New Roman" w:hAnsi="Times New Roman" w:cs="Times New Roman"/>
                <w:sz w:val="18"/>
                <w:szCs w:val="18"/>
              </w:rPr>
              <w:t>8 063,2</w:t>
            </w:r>
          </w:p>
        </w:tc>
        <w:tc>
          <w:tcPr>
            <w:tcW w:w="952" w:type="dxa"/>
            <w:tcBorders>
              <w:left w:val="single" w:sz="4" w:space="0" w:color="auto"/>
              <w:right w:val="single" w:sz="4" w:space="0" w:color="auto"/>
            </w:tcBorders>
            <w:vAlign w:val="center"/>
          </w:tcPr>
          <w:p w:rsidR="00A74BFC" w:rsidRPr="0071186E" w:rsidRDefault="00600CAD"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3 234,0</w:t>
            </w:r>
          </w:p>
        </w:tc>
        <w:tc>
          <w:tcPr>
            <w:tcW w:w="873" w:type="dxa"/>
            <w:tcBorders>
              <w:left w:val="single" w:sz="4" w:space="0" w:color="auto"/>
            </w:tcBorders>
            <w:vAlign w:val="center"/>
          </w:tcPr>
          <w:p w:rsidR="00A74BFC" w:rsidRPr="0071186E" w:rsidRDefault="008521CE"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3 241,0</w:t>
            </w:r>
          </w:p>
        </w:tc>
        <w:tc>
          <w:tcPr>
            <w:tcW w:w="824" w:type="dxa"/>
            <w:tcBorders>
              <w:left w:val="single" w:sz="4" w:space="0" w:color="auto"/>
            </w:tcBorders>
            <w:vAlign w:val="center"/>
          </w:tcPr>
          <w:p w:rsidR="00A74BFC" w:rsidRDefault="008521CE" w:rsidP="00F62362">
            <w:pPr>
              <w:tabs>
                <w:tab w:val="left" w:pos="5149"/>
              </w:tabs>
              <w:jc w:val="center"/>
              <w:rPr>
                <w:rFonts w:ascii="Times New Roman" w:hAnsi="Times New Roman" w:cs="Times New Roman"/>
                <w:sz w:val="18"/>
                <w:szCs w:val="18"/>
              </w:rPr>
            </w:pPr>
            <w:r>
              <w:rPr>
                <w:rFonts w:ascii="Times New Roman" w:hAnsi="Times New Roman" w:cs="Times New Roman"/>
                <w:sz w:val="18"/>
                <w:szCs w:val="18"/>
              </w:rPr>
              <w:t>3 252,0</w:t>
            </w:r>
          </w:p>
        </w:tc>
      </w:tr>
      <w:tr w:rsidR="00A74BFC" w:rsidTr="00F62362">
        <w:trPr>
          <w:trHeight w:val="296"/>
        </w:trPr>
        <w:tc>
          <w:tcPr>
            <w:tcW w:w="3044" w:type="dxa"/>
            <w:vAlign w:val="center"/>
          </w:tcPr>
          <w:p w:rsidR="00A74BFC" w:rsidRPr="0023686E" w:rsidRDefault="00A74BFC" w:rsidP="003147EA">
            <w:pPr>
              <w:tabs>
                <w:tab w:val="left" w:pos="5149"/>
              </w:tabs>
              <w:jc w:val="center"/>
              <w:rPr>
                <w:rFonts w:ascii="Times New Roman" w:hAnsi="Times New Roman" w:cs="Times New Roman"/>
                <w:sz w:val="18"/>
                <w:szCs w:val="18"/>
              </w:rPr>
            </w:pPr>
            <w:r>
              <w:rPr>
                <w:rFonts w:ascii="Times New Roman" w:hAnsi="Times New Roman" w:cs="Times New Roman"/>
                <w:sz w:val="18"/>
                <w:szCs w:val="18"/>
              </w:rPr>
              <w:t>Прочие неналоговые доходы</w:t>
            </w:r>
          </w:p>
        </w:tc>
        <w:tc>
          <w:tcPr>
            <w:tcW w:w="846" w:type="dxa"/>
            <w:vAlign w:val="center"/>
          </w:tcPr>
          <w:p w:rsidR="00A74BFC" w:rsidRPr="0071186E" w:rsidRDefault="00560250"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846" w:type="dxa"/>
            <w:vAlign w:val="center"/>
          </w:tcPr>
          <w:p w:rsidR="00A74BFC" w:rsidRDefault="00560250"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846" w:type="dxa"/>
            <w:vAlign w:val="center"/>
          </w:tcPr>
          <w:p w:rsidR="00A74BFC" w:rsidRDefault="00560250"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846" w:type="dxa"/>
            <w:vAlign w:val="center"/>
          </w:tcPr>
          <w:p w:rsidR="00A74BFC" w:rsidRDefault="00A74BFC"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81,8</w:t>
            </w:r>
          </w:p>
        </w:tc>
        <w:tc>
          <w:tcPr>
            <w:tcW w:w="846" w:type="dxa"/>
            <w:tcBorders>
              <w:right w:val="single" w:sz="4" w:space="0" w:color="auto"/>
            </w:tcBorders>
            <w:vAlign w:val="center"/>
          </w:tcPr>
          <w:p w:rsidR="00A74BFC" w:rsidRDefault="004F0451" w:rsidP="00FE0A2B">
            <w:pPr>
              <w:tabs>
                <w:tab w:val="left" w:pos="5149"/>
              </w:tabs>
              <w:jc w:val="center"/>
              <w:rPr>
                <w:rFonts w:ascii="Times New Roman" w:hAnsi="Times New Roman" w:cs="Times New Roman"/>
                <w:sz w:val="18"/>
                <w:szCs w:val="18"/>
              </w:rPr>
            </w:pPr>
            <w:r>
              <w:rPr>
                <w:rFonts w:ascii="Times New Roman" w:hAnsi="Times New Roman" w:cs="Times New Roman"/>
                <w:sz w:val="18"/>
                <w:szCs w:val="18"/>
              </w:rPr>
              <w:t>- 44,3</w:t>
            </w:r>
          </w:p>
        </w:tc>
        <w:tc>
          <w:tcPr>
            <w:tcW w:w="958" w:type="dxa"/>
            <w:tcBorders>
              <w:right w:val="single" w:sz="4" w:space="0" w:color="auto"/>
            </w:tcBorders>
            <w:vAlign w:val="center"/>
          </w:tcPr>
          <w:p w:rsidR="00A74BFC" w:rsidRDefault="004F0451" w:rsidP="001D70F4">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952" w:type="dxa"/>
            <w:tcBorders>
              <w:left w:val="single" w:sz="4" w:space="0" w:color="auto"/>
              <w:right w:val="single" w:sz="4" w:space="0" w:color="auto"/>
            </w:tcBorders>
            <w:vAlign w:val="center"/>
          </w:tcPr>
          <w:p w:rsidR="00A74BFC" w:rsidRDefault="004F0451"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873" w:type="dxa"/>
            <w:tcBorders>
              <w:left w:val="single" w:sz="4" w:space="0" w:color="auto"/>
            </w:tcBorders>
            <w:vAlign w:val="center"/>
          </w:tcPr>
          <w:p w:rsidR="00A74BFC" w:rsidRDefault="004F0451" w:rsidP="00DF76F5">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824" w:type="dxa"/>
            <w:tcBorders>
              <w:left w:val="single" w:sz="4" w:space="0" w:color="auto"/>
            </w:tcBorders>
            <w:vAlign w:val="center"/>
          </w:tcPr>
          <w:p w:rsidR="00A74BFC" w:rsidRDefault="004F0451" w:rsidP="00F62362">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r>
    </w:tbl>
    <w:p w:rsidR="00A65A71" w:rsidRDefault="00C07B90" w:rsidP="00A6144C">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43274" w:rsidRPr="0033417F" w:rsidRDefault="0053281C" w:rsidP="00A6144C">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7B90">
        <w:rPr>
          <w:rFonts w:ascii="Times New Roman" w:hAnsi="Times New Roman" w:cs="Times New Roman"/>
          <w:sz w:val="24"/>
          <w:szCs w:val="24"/>
        </w:rPr>
        <w:t xml:space="preserve"> </w:t>
      </w:r>
      <w:r w:rsidR="00D2783B" w:rsidRPr="00D2783B">
        <w:rPr>
          <w:rFonts w:ascii="Times New Roman" w:hAnsi="Times New Roman" w:cs="Times New Roman"/>
          <w:sz w:val="24"/>
          <w:szCs w:val="24"/>
        </w:rPr>
        <w:t xml:space="preserve">В соответствии с </w:t>
      </w:r>
      <w:r w:rsidR="008571FF">
        <w:rPr>
          <w:rFonts w:ascii="Times New Roman" w:hAnsi="Times New Roman" w:cs="Times New Roman"/>
          <w:sz w:val="24"/>
          <w:szCs w:val="24"/>
        </w:rPr>
        <w:t xml:space="preserve">принятым </w:t>
      </w:r>
      <w:r w:rsidR="00990FE3">
        <w:rPr>
          <w:rFonts w:ascii="Times New Roman" w:hAnsi="Times New Roman" w:cs="Times New Roman"/>
          <w:sz w:val="24"/>
          <w:szCs w:val="24"/>
        </w:rPr>
        <w:t>Р</w:t>
      </w:r>
      <w:r w:rsidR="008571FF">
        <w:rPr>
          <w:rFonts w:ascii="Times New Roman" w:hAnsi="Times New Roman" w:cs="Times New Roman"/>
          <w:sz w:val="24"/>
          <w:szCs w:val="24"/>
        </w:rPr>
        <w:t>ешени</w:t>
      </w:r>
      <w:r w:rsidR="00AF2FD2">
        <w:rPr>
          <w:rFonts w:ascii="Times New Roman" w:hAnsi="Times New Roman" w:cs="Times New Roman"/>
          <w:sz w:val="24"/>
          <w:szCs w:val="24"/>
        </w:rPr>
        <w:t>ем</w:t>
      </w:r>
      <w:r w:rsidR="008571FF">
        <w:rPr>
          <w:rFonts w:ascii="Times New Roman" w:hAnsi="Times New Roman" w:cs="Times New Roman"/>
          <w:sz w:val="24"/>
          <w:szCs w:val="24"/>
        </w:rPr>
        <w:t xml:space="preserve"> Думы</w:t>
      </w:r>
      <w:r w:rsidR="00D2783B" w:rsidRPr="00D2783B">
        <w:rPr>
          <w:rFonts w:ascii="Times New Roman" w:hAnsi="Times New Roman" w:cs="Times New Roman"/>
          <w:sz w:val="24"/>
          <w:szCs w:val="24"/>
        </w:rPr>
        <w:t xml:space="preserve"> </w:t>
      </w:r>
      <w:r w:rsidR="00675349">
        <w:rPr>
          <w:rFonts w:ascii="Times New Roman" w:hAnsi="Times New Roman" w:cs="Times New Roman"/>
          <w:sz w:val="24"/>
          <w:szCs w:val="24"/>
        </w:rPr>
        <w:t xml:space="preserve">от </w:t>
      </w:r>
      <w:r w:rsidR="004726D7">
        <w:rPr>
          <w:rFonts w:ascii="Times New Roman" w:hAnsi="Times New Roman" w:cs="Times New Roman"/>
          <w:sz w:val="24"/>
          <w:szCs w:val="24"/>
        </w:rPr>
        <w:t>27.09.2018 г.</w:t>
      </w:r>
      <w:r w:rsidR="00675349">
        <w:rPr>
          <w:rFonts w:ascii="Times New Roman" w:hAnsi="Times New Roman" w:cs="Times New Roman"/>
          <w:sz w:val="24"/>
          <w:szCs w:val="24"/>
        </w:rPr>
        <w:t xml:space="preserve"> № </w:t>
      </w:r>
      <w:r w:rsidR="004726D7">
        <w:rPr>
          <w:rFonts w:ascii="Times New Roman" w:hAnsi="Times New Roman" w:cs="Times New Roman"/>
          <w:sz w:val="24"/>
          <w:szCs w:val="24"/>
        </w:rPr>
        <w:t>344</w:t>
      </w:r>
      <w:r w:rsidR="00675349">
        <w:rPr>
          <w:rFonts w:ascii="Times New Roman" w:hAnsi="Times New Roman" w:cs="Times New Roman"/>
          <w:sz w:val="24"/>
          <w:szCs w:val="24"/>
        </w:rPr>
        <w:t xml:space="preserve"> </w:t>
      </w:r>
      <w:r w:rsidR="00D2783B" w:rsidRPr="00D2783B">
        <w:rPr>
          <w:rFonts w:ascii="Times New Roman" w:hAnsi="Times New Roman" w:cs="Times New Roman"/>
          <w:sz w:val="24"/>
          <w:szCs w:val="24"/>
        </w:rPr>
        <w:t>«Об утвержден</w:t>
      </w:r>
      <w:r w:rsidR="00675349">
        <w:rPr>
          <w:rFonts w:ascii="Times New Roman" w:hAnsi="Times New Roman" w:cs="Times New Roman"/>
          <w:sz w:val="24"/>
          <w:szCs w:val="24"/>
        </w:rPr>
        <w:t>ии прогнозного</w:t>
      </w:r>
      <w:r w:rsidR="00F66555">
        <w:rPr>
          <w:rFonts w:ascii="Times New Roman" w:hAnsi="Times New Roman" w:cs="Times New Roman"/>
          <w:sz w:val="24"/>
          <w:szCs w:val="24"/>
        </w:rPr>
        <w:t xml:space="preserve"> плана</w:t>
      </w:r>
      <w:r w:rsidR="00D2783B" w:rsidRPr="00D2783B">
        <w:rPr>
          <w:rFonts w:ascii="Times New Roman" w:hAnsi="Times New Roman" w:cs="Times New Roman"/>
          <w:sz w:val="24"/>
          <w:szCs w:val="24"/>
        </w:rPr>
        <w:t xml:space="preserve"> приватизации </w:t>
      </w:r>
      <w:r w:rsidR="00675349">
        <w:rPr>
          <w:rFonts w:ascii="Times New Roman" w:hAnsi="Times New Roman" w:cs="Times New Roman"/>
          <w:sz w:val="24"/>
          <w:szCs w:val="24"/>
        </w:rPr>
        <w:t xml:space="preserve">муниципального </w:t>
      </w:r>
      <w:r w:rsidR="00D2783B" w:rsidRPr="00D2783B">
        <w:rPr>
          <w:rFonts w:ascii="Times New Roman" w:hAnsi="Times New Roman" w:cs="Times New Roman"/>
          <w:sz w:val="24"/>
          <w:szCs w:val="24"/>
        </w:rPr>
        <w:t xml:space="preserve">имущества </w:t>
      </w:r>
      <w:r w:rsidR="001F21DE">
        <w:rPr>
          <w:rFonts w:ascii="Times New Roman" w:hAnsi="Times New Roman" w:cs="Times New Roman"/>
          <w:sz w:val="24"/>
          <w:szCs w:val="24"/>
        </w:rPr>
        <w:t>муниципального образования «Нижнеилимский ра</w:t>
      </w:r>
      <w:r w:rsidR="00A6504F">
        <w:rPr>
          <w:rFonts w:ascii="Times New Roman" w:hAnsi="Times New Roman" w:cs="Times New Roman"/>
          <w:sz w:val="24"/>
          <w:szCs w:val="24"/>
        </w:rPr>
        <w:t>й</w:t>
      </w:r>
      <w:r w:rsidR="001F21DE">
        <w:rPr>
          <w:rFonts w:ascii="Times New Roman" w:hAnsi="Times New Roman" w:cs="Times New Roman"/>
          <w:sz w:val="24"/>
          <w:szCs w:val="24"/>
        </w:rPr>
        <w:t xml:space="preserve">он» </w:t>
      </w:r>
      <w:r w:rsidR="00D2783B" w:rsidRPr="00D2783B">
        <w:rPr>
          <w:rFonts w:ascii="Times New Roman" w:hAnsi="Times New Roman" w:cs="Times New Roman"/>
          <w:sz w:val="24"/>
          <w:szCs w:val="24"/>
        </w:rPr>
        <w:t xml:space="preserve">на </w:t>
      </w:r>
      <w:r w:rsidR="004726D7">
        <w:rPr>
          <w:rFonts w:ascii="Times New Roman" w:hAnsi="Times New Roman" w:cs="Times New Roman"/>
          <w:sz w:val="24"/>
          <w:szCs w:val="24"/>
        </w:rPr>
        <w:t>2019-2021 годы</w:t>
      </w:r>
      <w:r>
        <w:rPr>
          <w:rFonts w:ascii="Times New Roman" w:hAnsi="Times New Roman" w:cs="Times New Roman"/>
          <w:sz w:val="24"/>
          <w:szCs w:val="24"/>
        </w:rPr>
        <w:t>»,</w:t>
      </w:r>
      <w:r w:rsidR="009C631E">
        <w:rPr>
          <w:rFonts w:ascii="Times New Roman" w:hAnsi="Times New Roman" w:cs="Times New Roman"/>
          <w:sz w:val="24"/>
          <w:szCs w:val="24"/>
        </w:rPr>
        <w:t xml:space="preserve"> </w:t>
      </w:r>
      <w:r w:rsidR="00D2783B" w:rsidRPr="00D2783B">
        <w:rPr>
          <w:rFonts w:ascii="Times New Roman" w:hAnsi="Times New Roman" w:cs="Times New Roman"/>
          <w:sz w:val="24"/>
          <w:szCs w:val="24"/>
        </w:rPr>
        <w:t xml:space="preserve"> поступления средств от приватизации </w:t>
      </w:r>
      <w:r>
        <w:rPr>
          <w:rFonts w:ascii="Times New Roman" w:hAnsi="Times New Roman" w:cs="Times New Roman"/>
          <w:sz w:val="24"/>
          <w:szCs w:val="24"/>
        </w:rPr>
        <w:t>муниципального</w:t>
      </w:r>
      <w:r w:rsidR="00D2783B" w:rsidRPr="00D2783B">
        <w:rPr>
          <w:rFonts w:ascii="Times New Roman" w:hAnsi="Times New Roman" w:cs="Times New Roman"/>
          <w:sz w:val="24"/>
          <w:szCs w:val="24"/>
        </w:rPr>
        <w:t xml:space="preserve"> имущества в </w:t>
      </w:r>
      <w:r w:rsidR="00F66555">
        <w:rPr>
          <w:rFonts w:ascii="Times New Roman" w:hAnsi="Times New Roman" w:cs="Times New Roman"/>
          <w:sz w:val="24"/>
          <w:szCs w:val="24"/>
        </w:rPr>
        <w:t>районный</w:t>
      </w:r>
      <w:r w:rsidR="00D2783B" w:rsidRPr="00D2783B">
        <w:rPr>
          <w:rFonts w:ascii="Times New Roman" w:hAnsi="Times New Roman" w:cs="Times New Roman"/>
          <w:sz w:val="24"/>
          <w:szCs w:val="24"/>
        </w:rPr>
        <w:t xml:space="preserve"> бюджет </w:t>
      </w:r>
      <w:r w:rsidR="0053578F" w:rsidRPr="00010373">
        <w:rPr>
          <w:rFonts w:ascii="Times New Roman" w:hAnsi="Times New Roman" w:cs="Times New Roman"/>
          <w:b/>
          <w:i/>
          <w:sz w:val="24"/>
          <w:szCs w:val="24"/>
        </w:rPr>
        <w:t>не</w:t>
      </w:r>
      <w:r w:rsidR="00B217A7" w:rsidRPr="00010373">
        <w:rPr>
          <w:rFonts w:ascii="Times New Roman" w:hAnsi="Times New Roman" w:cs="Times New Roman"/>
          <w:b/>
          <w:i/>
          <w:sz w:val="24"/>
          <w:szCs w:val="24"/>
        </w:rPr>
        <w:t xml:space="preserve"> </w:t>
      </w:r>
      <w:r w:rsidR="0053578F" w:rsidRPr="00010373">
        <w:rPr>
          <w:rFonts w:ascii="Times New Roman" w:hAnsi="Times New Roman" w:cs="Times New Roman"/>
          <w:b/>
          <w:i/>
          <w:sz w:val="24"/>
          <w:szCs w:val="24"/>
        </w:rPr>
        <w:t>предусмотрен</w:t>
      </w:r>
      <w:r w:rsidR="00E60E69" w:rsidRPr="00010373">
        <w:rPr>
          <w:rFonts w:ascii="Times New Roman" w:hAnsi="Times New Roman" w:cs="Times New Roman"/>
          <w:b/>
          <w:i/>
          <w:sz w:val="24"/>
          <w:szCs w:val="24"/>
        </w:rPr>
        <w:t>ы</w:t>
      </w:r>
      <w:r w:rsidR="00B217A7">
        <w:rPr>
          <w:rFonts w:ascii="Times New Roman" w:hAnsi="Times New Roman" w:cs="Times New Roman"/>
          <w:sz w:val="24"/>
          <w:szCs w:val="24"/>
        </w:rPr>
        <w:t>. При этом КСП района отмечает, что</w:t>
      </w:r>
      <w:r w:rsidR="00C07B90" w:rsidRPr="00D2783B">
        <w:rPr>
          <w:rFonts w:ascii="Times New Roman" w:hAnsi="Times New Roman" w:cs="Times New Roman"/>
          <w:sz w:val="24"/>
          <w:szCs w:val="24"/>
        </w:rPr>
        <w:t xml:space="preserve"> </w:t>
      </w:r>
      <w:r w:rsidR="00B217A7">
        <w:rPr>
          <w:rFonts w:ascii="Times New Roman" w:hAnsi="Times New Roman" w:cs="Times New Roman"/>
          <w:sz w:val="24"/>
          <w:szCs w:val="24"/>
        </w:rPr>
        <w:t xml:space="preserve">в </w:t>
      </w:r>
      <w:r w:rsidR="00E3676B">
        <w:rPr>
          <w:rFonts w:ascii="Times New Roman" w:hAnsi="Times New Roman" w:cs="Times New Roman"/>
          <w:sz w:val="24"/>
          <w:szCs w:val="24"/>
        </w:rPr>
        <w:t xml:space="preserve">согласно </w:t>
      </w:r>
      <w:r w:rsidR="00B41C87">
        <w:rPr>
          <w:rFonts w:ascii="Times New Roman" w:hAnsi="Times New Roman" w:cs="Times New Roman"/>
          <w:sz w:val="24"/>
          <w:szCs w:val="24"/>
        </w:rPr>
        <w:t>Пояснительной записки</w:t>
      </w:r>
      <w:r w:rsidR="00010373">
        <w:rPr>
          <w:rFonts w:ascii="Times New Roman" w:hAnsi="Times New Roman" w:cs="Times New Roman"/>
          <w:sz w:val="24"/>
          <w:szCs w:val="24"/>
        </w:rPr>
        <w:t xml:space="preserve"> к </w:t>
      </w:r>
      <w:r w:rsidR="00E5284D">
        <w:rPr>
          <w:rFonts w:ascii="Times New Roman" w:hAnsi="Times New Roman" w:cs="Times New Roman"/>
          <w:sz w:val="24"/>
          <w:szCs w:val="24"/>
        </w:rPr>
        <w:t>П</w:t>
      </w:r>
      <w:r w:rsidR="00010373">
        <w:rPr>
          <w:rFonts w:ascii="Times New Roman" w:hAnsi="Times New Roman" w:cs="Times New Roman"/>
          <w:sz w:val="24"/>
          <w:szCs w:val="24"/>
        </w:rPr>
        <w:t>роекту</w:t>
      </w:r>
      <w:r w:rsidR="00571D8D">
        <w:rPr>
          <w:rFonts w:ascii="Times New Roman" w:hAnsi="Times New Roman" w:cs="Times New Roman"/>
          <w:sz w:val="24"/>
          <w:szCs w:val="24"/>
        </w:rPr>
        <w:t xml:space="preserve"> бюджета </w:t>
      </w:r>
      <w:r w:rsidR="006A21EC">
        <w:rPr>
          <w:rFonts w:ascii="Times New Roman" w:hAnsi="Times New Roman" w:cs="Times New Roman"/>
          <w:sz w:val="24"/>
          <w:szCs w:val="24"/>
        </w:rPr>
        <w:t>на 2019</w:t>
      </w:r>
      <w:r w:rsidR="007C30C6">
        <w:rPr>
          <w:rFonts w:ascii="Times New Roman" w:hAnsi="Times New Roman" w:cs="Times New Roman"/>
          <w:sz w:val="24"/>
          <w:szCs w:val="24"/>
        </w:rPr>
        <w:t xml:space="preserve"> год</w:t>
      </w:r>
      <w:r w:rsidR="00062731">
        <w:rPr>
          <w:rFonts w:ascii="Times New Roman" w:hAnsi="Times New Roman" w:cs="Times New Roman"/>
          <w:sz w:val="24"/>
          <w:szCs w:val="24"/>
        </w:rPr>
        <w:t xml:space="preserve"> </w:t>
      </w:r>
      <w:r w:rsidR="00976CF0">
        <w:rPr>
          <w:rFonts w:ascii="Times New Roman" w:hAnsi="Times New Roman" w:cs="Times New Roman"/>
          <w:sz w:val="24"/>
          <w:szCs w:val="24"/>
        </w:rPr>
        <w:t>главны</w:t>
      </w:r>
      <w:r w:rsidR="00B7567A">
        <w:rPr>
          <w:rFonts w:ascii="Times New Roman" w:hAnsi="Times New Roman" w:cs="Times New Roman"/>
          <w:sz w:val="24"/>
          <w:szCs w:val="24"/>
        </w:rPr>
        <w:t>м</w:t>
      </w:r>
      <w:r w:rsidR="00976CF0">
        <w:rPr>
          <w:rFonts w:ascii="Times New Roman" w:hAnsi="Times New Roman" w:cs="Times New Roman"/>
          <w:sz w:val="24"/>
          <w:szCs w:val="24"/>
        </w:rPr>
        <w:t xml:space="preserve"> администратор</w:t>
      </w:r>
      <w:r w:rsidR="00B7567A">
        <w:rPr>
          <w:rFonts w:ascii="Times New Roman" w:hAnsi="Times New Roman" w:cs="Times New Roman"/>
          <w:sz w:val="24"/>
          <w:szCs w:val="24"/>
        </w:rPr>
        <w:t>ом</w:t>
      </w:r>
      <w:r w:rsidR="00976CF0">
        <w:rPr>
          <w:rFonts w:ascii="Times New Roman" w:hAnsi="Times New Roman" w:cs="Times New Roman"/>
          <w:sz w:val="24"/>
          <w:szCs w:val="24"/>
        </w:rPr>
        <w:t xml:space="preserve"> неналоговых доходов бюджета МО «Нижнеилимский район» </w:t>
      </w:r>
      <w:r w:rsidR="00F95557">
        <w:rPr>
          <w:rFonts w:ascii="Times New Roman" w:hAnsi="Times New Roman" w:cs="Times New Roman"/>
          <w:sz w:val="24"/>
          <w:szCs w:val="24"/>
        </w:rPr>
        <w:t xml:space="preserve">- </w:t>
      </w:r>
      <w:r w:rsidR="00480FD9">
        <w:rPr>
          <w:rFonts w:ascii="Times New Roman" w:hAnsi="Times New Roman" w:cs="Times New Roman"/>
          <w:sz w:val="24"/>
          <w:szCs w:val="24"/>
        </w:rPr>
        <w:t>Департаментом</w:t>
      </w:r>
      <w:r w:rsidR="00AC6C72">
        <w:rPr>
          <w:rFonts w:ascii="Times New Roman" w:hAnsi="Times New Roman" w:cs="Times New Roman"/>
          <w:sz w:val="24"/>
          <w:szCs w:val="24"/>
        </w:rPr>
        <w:t xml:space="preserve"> по управлению муниципальным имуществом</w:t>
      </w:r>
      <w:r w:rsidR="00A57CE3">
        <w:rPr>
          <w:rFonts w:ascii="Times New Roman" w:hAnsi="Times New Roman" w:cs="Times New Roman"/>
          <w:sz w:val="24"/>
          <w:szCs w:val="24"/>
        </w:rPr>
        <w:t xml:space="preserve"> администрации Нижнеилимского района </w:t>
      </w:r>
      <w:r w:rsidR="00E60E69">
        <w:rPr>
          <w:rFonts w:ascii="Times New Roman" w:hAnsi="Times New Roman" w:cs="Times New Roman"/>
          <w:sz w:val="24"/>
          <w:szCs w:val="24"/>
        </w:rPr>
        <w:t>включены</w:t>
      </w:r>
      <w:r w:rsidR="005B7185">
        <w:rPr>
          <w:rFonts w:ascii="Times New Roman" w:hAnsi="Times New Roman" w:cs="Times New Roman"/>
          <w:sz w:val="24"/>
          <w:szCs w:val="24"/>
        </w:rPr>
        <w:t xml:space="preserve"> в прогноз </w:t>
      </w:r>
      <w:r w:rsidR="00480FD9">
        <w:rPr>
          <w:rFonts w:ascii="Times New Roman" w:hAnsi="Times New Roman" w:cs="Times New Roman"/>
          <w:sz w:val="24"/>
          <w:szCs w:val="24"/>
        </w:rPr>
        <w:t>на 2019</w:t>
      </w:r>
      <w:r w:rsidR="003C38DD">
        <w:rPr>
          <w:rFonts w:ascii="Times New Roman" w:hAnsi="Times New Roman" w:cs="Times New Roman"/>
          <w:sz w:val="24"/>
          <w:szCs w:val="24"/>
        </w:rPr>
        <w:t xml:space="preserve"> год</w:t>
      </w:r>
      <w:r w:rsidR="002068AF">
        <w:rPr>
          <w:rFonts w:ascii="Times New Roman" w:hAnsi="Times New Roman" w:cs="Times New Roman"/>
          <w:sz w:val="24"/>
          <w:szCs w:val="24"/>
        </w:rPr>
        <w:t xml:space="preserve"> </w:t>
      </w:r>
      <w:r w:rsidR="005B7185">
        <w:rPr>
          <w:rFonts w:ascii="Times New Roman" w:hAnsi="Times New Roman" w:cs="Times New Roman"/>
          <w:sz w:val="24"/>
          <w:szCs w:val="24"/>
        </w:rPr>
        <w:t>дохо</w:t>
      </w:r>
      <w:r w:rsidR="00A0514D">
        <w:rPr>
          <w:rFonts w:ascii="Times New Roman" w:hAnsi="Times New Roman" w:cs="Times New Roman"/>
          <w:sz w:val="24"/>
          <w:szCs w:val="24"/>
        </w:rPr>
        <w:t>ды</w:t>
      </w:r>
      <w:r w:rsidR="00D35B9A">
        <w:rPr>
          <w:rFonts w:ascii="Times New Roman" w:hAnsi="Times New Roman" w:cs="Times New Roman"/>
          <w:sz w:val="24"/>
          <w:szCs w:val="24"/>
        </w:rPr>
        <w:t xml:space="preserve"> </w:t>
      </w:r>
      <w:r w:rsidR="002068AF">
        <w:rPr>
          <w:rFonts w:ascii="Times New Roman" w:hAnsi="Times New Roman" w:cs="Times New Roman"/>
          <w:sz w:val="24"/>
          <w:szCs w:val="24"/>
        </w:rPr>
        <w:t>о</w:t>
      </w:r>
      <w:r w:rsidR="005B7185">
        <w:rPr>
          <w:rFonts w:ascii="Times New Roman" w:hAnsi="Times New Roman" w:cs="Times New Roman"/>
          <w:sz w:val="24"/>
          <w:szCs w:val="24"/>
        </w:rPr>
        <w:t>т реализации муниципального имущества</w:t>
      </w:r>
      <w:r w:rsidR="007577ED">
        <w:rPr>
          <w:rFonts w:ascii="Times New Roman" w:hAnsi="Times New Roman" w:cs="Times New Roman"/>
          <w:sz w:val="24"/>
          <w:szCs w:val="24"/>
        </w:rPr>
        <w:t xml:space="preserve"> </w:t>
      </w:r>
      <w:r w:rsidR="00A0514D">
        <w:rPr>
          <w:rFonts w:ascii="Times New Roman" w:hAnsi="Times New Roman" w:cs="Times New Roman"/>
          <w:sz w:val="24"/>
          <w:szCs w:val="24"/>
        </w:rPr>
        <w:t xml:space="preserve">в объеме </w:t>
      </w:r>
      <w:r w:rsidR="001C6F36" w:rsidRPr="00B41C87">
        <w:rPr>
          <w:rFonts w:ascii="Times New Roman" w:hAnsi="Times New Roman" w:cs="Times New Roman"/>
          <w:b/>
          <w:i/>
          <w:sz w:val="24"/>
          <w:szCs w:val="24"/>
        </w:rPr>
        <w:t>946,0</w:t>
      </w:r>
      <w:r w:rsidR="007577ED" w:rsidRPr="00B41C87">
        <w:rPr>
          <w:rFonts w:ascii="Times New Roman" w:hAnsi="Times New Roman" w:cs="Times New Roman"/>
          <w:b/>
          <w:i/>
          <w:sz w:val="24"/>
          <w:szCs w:val="24"/>
        </w:rPr>
        <w:t xml:space="preserve"> тыс. рублей</w:t>
      </w:r>
      <w:r w:rsidR="00FB60CC" w:rsidRPr="00B41C87">
        <w:rPr>
          <w:rFonts w:ascii="Times New Roman" w:hAnsi="Times New Roman" w:cs="Times New Roman"/>
          <w:b/>
          <w:i/>
          <w:sz w:val="24"/>
          <w:szCs w:val="24"/>
        </w:rPr>
        <w:t>.</w:t>
      </w:r>
      <w:r w:rsidR="00F65DF7">
        <w:rPr>
          <w:rFonts w:ascii="Times New Roman" w:hAnsi="Times New Roman" w:cs="Times New Roman"/>
          <w:sz w:val="24"/>
          <w:szCs w:val="24"/>
        </w:rPr>
        <w:t xml:space="preserve"> </w:t>
      </w:r>
      <w:r w:rsidR="00EF0928">
        <w:rPr>
          <w:rFonts w:ascii="Times New Roman" w:hAnsi="Times New Roman" w:cs="Times New Roman"/>
          <w:sz w:val="24"/>
          <w:szCs w:val="24"/>
        </w:rPr>
        <w:t>П</w:t>
      </w:r>
      <w:r w:rsidR="00F65DF7">
        <w:rPr>
          <w:rFonts w:ascii="Times New Roman" w:hAnsi="Times New Roman" w:cs="Times New Roman"/>
          <w:sz w:val="24"/>
          <w:szCs w:val="24"/>
        </w:rPr>
        <w:t>роектом</w:t>
      </w:r>
      <w:r w:rsidR="0033417F" w:rsidRPr="00730E74">
        <w:rPr>
          <w:rFonts w:ascii="Times New Roman" w:hAnsi="Times New Roman" w:cs="Times New Roman"/>
          <w:sz w:val="24"/>
          <w:szCs w:val="24"/>
        </w:rPr>
        <w:t xml:space="preserve"> </w:t>
      </w:r>
      <w:r w:rsidR="00467DF9">
        <w:rPr>
          <w:rFonts w:ascii="Times New Roman" w:hAnsi="Times New Roman" w:cs="Times New Roman"/>
          <w:sz w:val="24"/>
          <w:szCs w:val="24"/>
        </w:rPr>
        <w:t xml:space="preserve">бюджета НМР </w:t>
      </w:r>
      <w:r w:rsidR="0033417F" w:rsidRPr="00730E74">
        <w:rPr>
          <w:rFonts w:ascii="Times New Roman" w:hAnsi="Times New Roman" w:cs="Times New Roman"/>
          <w:sz w:val="24"/>
          <w:szCs w:val="24"/>
        </w:rPr>
        <w:t xml:space="preserve">прогнозируемый объем </w:t>
      </w:r>
      <w:r w:rsidR="0033417F" w:rsidRPr="00477D2B">
        <w:rPr>
          <w:rFonts w:ascii="Times New Roman" w:hAnsi="Times New Roman" w:cs="Times New Roman"/>
          <w:b/>
          <w:sz w:val="24"/>
          <w:szCs w:val="24"/>
          <w:u w:val="single"/>
        </w:rPr>
        <w:t>доходов от продажи материальных и нематериальных активов</w:t>
      </w:r>
      <w:r w:rsidR="0033417F" w:rsidRPr="00944935">
        <w:rPr>
          <w:rFonts w:ascii="Times New Roman" w:hAnsi="Times New Roman" w:cs="Times New Roman"/>
          <w:b/>
          <w:sz w:val="24"/>
          <w:szCs w:val="24"/>
        </w:rPr>
        <w:t xml:space="preserve"> </w:t>
      </w:r>
      <w:r w:rsidR="00C21BBC">
        <w:rPr>
          <w:rFonts w:ascii="Times New Roman" w:hAnsi="Times New Roman" w:cs="Times New Roman"/>
          <w:sz w:val="24"/>
          <w:szCs w:val="24"/>
        </w:rPr>
        <w:t>на 2019</w:t>
      </w:r>
      <w:r w:rsidR="0033417F" w:rsidRPr="00730E74">
        <w:rPr>
          <w:rFonts w:ascii="Times New Roman" w:hAnsi="Times New Roman" w:cs="Times New Roman"/>
          <w:sz w:val="24"/>
          <w:szCs w:val="24"/>
        </w:rPr>
        <w:t xml:space="preserve"> год по коду бюджетной классификации доходов </w:t>
      </w:r>
      <w:r w:rsidR="00F858F8">
        <w:rPr>
          <w:rFonts w:ascii="Times New Roman" w:hAnsi="Times New Roman" w:cs="Times New Roman"/>
          <w:sz w:val="24"/>
          <w:szCs w:val="24"/>
        </w:rPr>
        <w:t>районного</w:t>
      </w:r>
      <w:r w:rsidR="0033417F" w:rsidRPr="00730E74">
        <w:rPr>
          <w:rFonts w:ascii="Times New Roman" w:hAnsi="Times New Roman" w:cs="Times New Roman"/>
          <w:sz w:val="24"/>
          <w:szCs w:val="24"/>
        </w:rPr>
        <w:t xml:space="preserve"> бюджета</w:t>
      </w:r>
      <w:r w:rsidR="004466C4">
        <w:rPr>
          <w:rFonts w:ascii="Times New Roman" w:hAnsi="Times New Roman" w:cs="Times New Roman"/>
          <w:sz w:val="24"/>
          <w:szCs w:val="24"/>
        </w:rPr>
        <w:t xml:space="preserve"> </w:t>
      </w:r>
      <w:r w:rsidR="00D21A1D">
        <w:rPr>
          <w:rFonts w:ascii="Times New Roman" w:hAnsi="Times New Roman" w:cs="Times New Roman"/>
          <w:sz w:val="24"/>
          <w:szCs w:val="24"/>
        </w:rPr>
        <w:t>(</w:t>
      </w:r>
      <w:r w:rsidR="00991D5A">
        <w:rPr>
          <w:rFonts w:ascii="Times New Roman" w:hAnsi="Times New Roman" w:cs="Times New Roman"/>
          <w:sz w:val="24"/>
          <w:szCs w:val="24"/>
        </w:rPr>
        <w:t xml:space="preserve">966 </w:t>
      </w:r>
      <w:r w:rsidR="004466C4">
        <w:rPr>
          <w:rFonts w:ascii="Times New Roman" w:hAnsi="Times New Roman" w:cs="Times New Roman"/>
          <w:sz w:val="24"/>
          <w:szCs w:val="24"/>
        </w:rPr>
        <w:t>1</w:t>
      </w:r>
      <w:r w:rsidR="00991D5A">
        <w:rPr>
          <w:rFonts w:ascii="Times New Roman" w:hAnsi="Times New Roman" w:cs="Times New Roman"/>
          <w:sz w:val="24"/>
          <w:szCs w:val="24"/>
        </w:rPr>
        <w:t xml:space="preserve"> </w:t>
      </w:r>
      <w:r w:rsidR="004466C4">
        <w:rPr>
          <w:rFonts w:ascii="Times New Roman" w:hAnsi="Times New Roman" w:cs="Times New Roman"/>
          <w:sz w:val="24"/>
          <w:szCs w:val="24"/>
        </w:rPr>
        <w:t xml:space="preserve">14 </w:t>
      </w:r>
      <w:r w:rsidR="00991D5A">
        <w:rPr>
          <w:rFonts w:ascii="Times New Roman" w:hAnsi="Times New Roman" w:cs="Times New Roman"/>
          <w:sz w:val="24"/>
          <w:szCs w:val="24"/>
        </w:rPr>
        <w:t>0205305 0000 410</w:t>
      </w:r>
      <w:r w:rsidR="00D21A1D">
        <w:rPr>
          <w:rFonts w:ascii="Times New Roman" w:hAnsi="Times New Roman" w:cs="Times New Roman"/>
          <w:sz w:val="24"/>
          <w:szCs w:val="24"/>
        </w:rPr>
        <w:t>)</w:t>
      </w:r>
      <w:r w:rsidR="00991D5A">
        <w:rPr>
          <w:rFonts w:ascii="Times New Roman" w:hAnsi="Times New Roman" w:cs="Times New Roman"/>
          <w:sz w:val="24"/>
          <w:szCs w:val="24"/>
        </w:rPr>
        <w:t xml:space="preserve"> </w:t>
      </w:r>
      <w:r w:rsidR="0033417F" w:rsidRPr="00730E74">
        <w:rPr>
          <w:rFonts w:ascii="Times New Roman" w:hAnsi="Times New Roman" w:cs="Times New Roman"/>
          <w:sz w:val="24"/>
          <w:szCs w:val="24"/>
        </w:rPr>
        <w:t xml:space="preserve"> «</w:t>
      </w:r>
      <w:r w:rsidR="0033417F" w:rsidRPr="004C44A3">
        <w:rPr>
          <w:rFonts w:ascii="Times New Roman" w:hAnsi="Times New Roman" w:cs="Times New Roman"/>
          <w:b/>
          <w:i/>
          <w:sz w:val="24"/>
          <w:szCs w:val="24"/>
        </w:rPr>
        <w:t xml:space="preserve">Доходы от реализации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w:t>
      </w:r>
      <w:r w:rsidR="000C725F" w:rsidRPr="004C44A3">
        <w:rPr>
          <w:rFonts w:ascii="Times New Roman" w:hAnsi="Times New Roman" w:cs="Times New Roman"/>
          <w:b/>
          <w:i/>
          <w:sz w:val="24"/>
          <w:szCs w:val="24"/>
        </w:rPr>
        <w:t>в том числе казенных)</w:t>
      </w:r>
      <w:r w:rsidR="00133E8D" w:rsidRPr="004C44A3">
        <w:rPr>
          <w:rFonts w:ascii="Times New Roman" w:hAnsi="Times New Roman" w:cs="Times New Roman"/>
          <w:b/>
          <w:i/>
          <w:sz w:val="24"/>
          <w:szCs w:val="24"/>
        </w:rPr>
        <w:t xml:space="preserve">, </w:t>
      </w:r>
      <w:r w:rsidR="000C725F" w:rsidRPr="004C44A3">
        <w:rPr>
          <w:rFonts w:ascii="Times New Roman" w:hAnsi="Times New Roman" w:cs="Times New Roman"/>
          <w:b/>
          <w:i/>
          <w:sz w:val="24"/>
          <w:szCs w:val="24"/>
        </w:rPr>
        <w:t xml:space="preserve"> </w:t>
      </w:r>
      <w:r w:rsidR="00133E8D" w:rsidRPr="002B25DB">
        <w:rPr>
          <w:rFonts w:ascii="Times New Roman" w:hAnsi="Times New Roman" w:cs="Times New Roman"/>
          <w:i/>
          <w:sz w:val="24"/>
          <w:szCs w:val="24"/>
        </w:rPr>
        <w:t>в части реализации</w:t>
      </w:r>
      <w:r w:rsidR="00133E8D" w:rsidRPr="00D826AF">
        <w:rPr>
          <w:rFonts w:ascii="Times New Roman" w:hAnsi="Times New Roman" w:cs="Times New Roman"/>
          <w:i/>
          <w:sz w:val="24"/>
          <w:szCs w:val="24"/>
        </w:rPr>
        <w:t xml:space="preserve"> основных средств по </w:t>
      </w:r>
      <w:r w:rsidR="00F94F69" w:rsidRPr="00D826AF">
        <w:rPr>
          <w:rFonts w:ascii="Times New Roman" w:hAnsi="Times New Roman" w:cs="Times New Roman"/>
          <w:i/>
          <w:sz w:val="24"/>
          <w:szCs w:val="24"/>
        </w:rPr>
        <w:t>указанному имуществу</w:t>
      </w:r>
      <w:r w:rsidR="00D826AF">
        <w:rPr>
          <w:rFonts w:ascii="Times New Roman" w:hAnsi="Times New Roman" w:cs="Times New Roman"/>
          <w:sz w:val="24"/>
          <w:szCs w:val="24"/>
        </w:rPr>
        <w:t>»</w:t>
      </w:r>
      <w:r w:rsidR="0033417F" w:rsidRPr="0033417F">
        <w:rPr>
          <w:rFonts w:ascii="Times New Roman" w:hAnsi="Times New Roman" w:cs="Times New Roman"/>
          <w:sz w:val="24"/>
          <w:szCs w:val="24"/>
        </w:rPr>
        <w:t xml:space="preserve"> запланирован в объеме </w:t>
      </w:r>
      <w:r w:rsidR="00155123">
        <w:rPr>
          <w:rFonts w:ascii="Times New Roman" w:hAnsi="Times New Roman" w:cs="Times New Roman"/>
          <w:b/>
          <w:i/>
          <w:sz w:val="24"/>
          <w:szCs w:val="24"/>
        </w:rPr>
        <w:t>839,0</w:t>
      </w:r>
      <w:r w:rsidR="00F35E5F" w:rsidRPr="00904847">
        <w:rPr>
          <w:rFonts w:ascii="Times New Roman" w:hAnsi="Times New Roman" w:cs="Times New Roman"/>
          <w:b/>
          <w:i/>
          <w:sz w:val="24"/>
          <w:szCs w:val="24"/>
        </w:rPr>
        <w:t xml:space="preserve"> тыс.</w:t>
      </w:r>
      <w:r w:rsidR="004E0716">
        <w:rPr>
          <w:rFonts w:ascii="Times New Roman" w:hAnsi="Times New Roman" w:cs="Times New Roman"/>
          <w:b/>
          <w:i/>
          <w:sz w:val="24"/>
          <w:szCs w:val="24"/>
        </w:rPr>
        <w:t xml:space="preserve"> </w:t>
      </w:r>
      <w:r w:rsidR="00F35E5F" w:rsidRPr="00904847">
        <w:rPr>
          <w:rFonts w:ascii="Times New Roman" w:hAnsi="Times New Roman" w:cs="Times New Roman"/>
          <w:b/>
          <w:i/>
          <w:sz w:val="24"/>
          <w:szCs w:val="24"/>
        </w:rPr>
        <w:t>рублей</w:t>
      </w:r>
      <w:r w:rsidR="00FB012B">
        <w:rPr>
          <w:rFonts w:ascii="Times New Roman" w:hAnsi="Times New Roman" w:cs="Times New Roman"/>
          <w:sz w:val="24"/>
          <w:szCs w:val="24"/>
        </w:rPr>
        <w:t xml:space="preserve">, </w:t>
      </w:r>
      <w:r w:rsidR="00DD29E5">
        <w:rPr>
          <w:rFonts w:ascii="Times New Roman" w:hAnsi="Times New Roman" w:cs="Times New Roman"/>
          <w:sz w:val="24"/>
          <w:szCs w:val="24"/>
        </w:rPr>
        <w:t>что в 4 раза меньше ожидаемых поступлений 2018 года</w:t>
      </w:r>
      <w:r w:rsidR="003E3B62">
        <w:rPr>
          <w:rFonts w:ascii="Times New Roman" w:hAnsi="Times New Roman" w:cs="Times New Roman"/>
          <w:sz w:val="24"/>
          <w:szCs w:val="24"/>
        </w:rPr>
        <w:t>. П</w:t>
      </w:r>
      <w:r w:rsidR="00FB126C">
        <w:rPr>
          <w:rFonts w:ascii="Times New Roman" w:hAnsi="Times New Roman" w:cs="Times New Roman"/>
          <w:sz w:val="24"/>
          <w:szCs w:val="24"/>
        </w:rPr>
        <w:t xml:space="preserve">рогноз </w:t>
      </w:r>
      <w:r w:rsidR="003E3B62" w:rsidRPr="003E3B62">
        <w:rPr>
          <w:rFonts w:ascii="Times New Roman" w:hAnsi="Times New Roman" w:cs="Times New Roman"/>
          <w:b/>
          <w:i/>
          <w:sz w:val="24"/>
          <w:szCs w:val="24"/>
        </w:rPr>
        <w:t xml:space="preserve">доходов </w:t>
      </w:r>
      <w:r w:rsidR="00FB126C" w:rsidRPr="003E3B62">
        <w:rPr>
          <w:rFonts w:ascii="Times New Roman" w:hAnsi="Times New Roman" w:cs="Times New Roman"/>
          <w:b/>
          <w:i/>
          <w:sz w:val="24"/>
          <w:szCs w:val="24"/>
        </w:rPr>
        <w:t>от продажи земельных участков</w:t>
      </w:r>
      <w:r w:rsidR="00DE230D" w:rsidRPr="003E3B62">
        <w:rPr>
          <w:rFonts w:ascii="Times New Roman" w:hAnsi="Times New Roman" w:cs="Times New Roman"/>
          <w:b/>
          <w:i/>
          <w:sz w:val="24"/>
          <w:szCs w:val="24"/>
        </w:rPr>
        <w:t>, находящихся в государственной и муниципальной собственности</w:t>
      </w:r>
      <w:r w:rsidR="00DE230D">
        <w:rPr>
          <w:rFonts w:ascii="Times New Roman" w:hAnsi="Times New Roman" w:cs="Times New Roman"/>
          <w:sz w:val="24"/>
          <w:szCs w:val="24"/>
        </w:rPr>
        <w:t xml:space="preserve"> составит</w:t>
      </w:r>
      <w:r w:rsidR="0033417F" w:rsidRPr="0033417F">
        <w:rPr>
          <w:rFonts w:ascii="Times New Roman" w:hAnsi="Times New Roman" w:cs="Times New Roman"/>
          <w:sz w:val="24"/>
          <w:szCs w:val="24"/>
        </w:rPr>
        <w:t xml:space="preserve"> </w:t>
      </w:r>
      <w:r w:rsidR="00AD70DF" w:rsidRPr="00C41386">
        <w:rPr>
          <w:rFonts w:ascii="Times New Roman" w:hAnsi="Times New Roman" w:cs="Times New Roman"/>
          <w:b/>
          <w:i/>
          <w:sz w:val="24"/>
          <w:szCs w:val="24"/>
        </w:rPr>
        <w:t>107,</w:t>
      </w:r>
      <w:r w:rsidR="00FB126C" w:rsidRPr="00C41386">
        <w:rPr>
          <w:rFonts w:ascii="Times New Roman" w:hAnsi="Times New Roman" w:cs="Times New Roman"/>
          <w:b/>
          <w:i/>
          <w:sz w:val="24"/>
          <w:szCs w:val="24"/>
        </w:rPr>
        <w:t>0</w:t>
      </w:r>
      <w:r w:rsidR="002B25DB">
        <w:rPr>
          <w:rFonts w:ascii="Times New Roman" w:hAnsi="Times New Roman" w:cs="Times New Roman"/>
          <w:b/>
          <w:i/>
          <w:sz w:val="24"/>
          <w:szCs w:val="24"/>
        </w:rPr>
        <w:t xml:space="preserve"> тыс.</w:t>
      </w:r>
      <w:r w:rsidR="00FB126C" w:rsidRPr="00C41386">
        <w:rPr>
          <w:rFonts w:ascii="Times New Roman" w:hAnsi="Times New Roman" w:cs="Times New Roman"/>
          <w:b/>
          <w:i/>
          <w:sz w:val="24"/>
          <w:szCs w:val="24"/>
        </w:rPr>
        <w:t xml:space="preserve"> рублей</w:t>
      </w:r>
      <w:r w:rsidR="00EA0221">
        <w:rPr>
          <w:rFonts w:ascii="Times New Roman" w:hAnsi="Times New Roman" w:cs="Times New Roman"/>
          <w:sz w:val="24"/>
          <w:szCs w:val="24"/>
        </w:rPr>
        <w:t>,</w:t>
      </w:r>
      <w:r w:rsidR="006C132B">
        <w:rPr>
          <w:rFonts w:ascii="Times New Roman" w:hAnsi="Times New Roman" w:cs="Times New Roman"/>
          <w:sz w:val="24"/>
          <w:szCs w:val="24"/>
        </w:rPr>
        <w:t xml:space="preserve"> </w:t>
      </w:r>
      <w:r w:rsidR="001C4519">
        <w:rPr>
          <w:rFonts w:ascii="Times New Roman" w:hAnsi="Times New Roman" w:cs="Times New Roman"/>
          <w:sz w:val="24"/>
          <w:szCs w:val="24"/>
        </w:rPr>
        <w:t xml:space="preserve">из них  </w:t>
      </w:r>
      <w:r w:rsidR="00C36B20">
        <w:rPr>
          <w:rFonts w:ascii="Times New Roman" w:hAnsi="Times New Roman" w:cs="Times New Roman"/>
          <w:sz w:val="24"/>
          <w:szCs w:val="24"/>
        </w:rPr>
        <w:t>расположенных в границах городских поселений</w:t>
      </w:r>
      <w:r w:rsidR="000E0925">
        <w:rPr>
          <w:rFonts w:ascii="Times New Roman" w:hAnsi="Times New Roman" w:cs="Times New Roman"/>
          <w:sz w:val="24"/>
          <w:szCs w:val="24"/>
        </w:rPr>
        <w:t xml:space="preserve"> </w:t>
      </w:r>
      <w:r w:rsidR="000E0925" w:rsidRPr="00C41386">
        <w:rPr>
          <w:rFonts w:ascii="Times New Roman" w:hAnsi="Times New Roman" w:cs="Times New Roman"/>
          <w:b/>
          <w:i/>
          <w:sz w:val="24"/>
          <w:szCs w:val="24"/>
        </w:rPr>
        <w:t>98,0</w:t>
      </w:r>
      <w:r w:rsidR="00EA0221" w:rsidRPr="00C41386">
        <w:rPr>
          <w:rFonts w:ascii="Times New Roman" w:hAnsi="Times New Roman" w:cs="Times New Roman"/>
          <w:b/>
          <w:i/>
          <w:sz w:val="24"/>
          <w:szCs w:val="24"/>
        </w:rPr>
        <w:t xml:space="preserve"> </w:t>
      </w:r>
      <w:r w:rsidR="000E0925" w:rsidRPr="00C41386">
        <w:rPr>
          <w:rFonts w:ascii="Times New Roman" w:hAnsi="Times New Roman" w:cs="Times New Roman"/>
          <w:b/>
          <w:i/>
          <w:sz w:val="24"/>
          <w:szCs w:val="24"/>
        </w:rPr>
        <w:t>тыс. рублей</w:t>
      </w:r>
      <w:r w:rsidR="000E0925">
        <w:rPr>
          <w:rFonts w:ascii="Times New Roman" w:hAnsi="Times New Roman" w:cs="Times New Roman"/>
          <w:sz w:val="24"/>
          <w:szCs w:val="24"/>
        </w:rPr>
        <w:t xml:space="preserve"> </w:t>
      </w:r>
      <w:r w:rsidR="006C132B">
        <w:rPr>
          <w:rFonts w:ascii="Times New Roman" w:hAnsi="Times New Roman" w:cs="Times New Roman"/>
          <w:sz w:val="24"/>
          <w:szCs w:val="24"/>
        </w:rPr>
        <w:t>(прогноз представлен главными администраторами доходов</w:t>
      </w:r>
      <w:r w:rsidR="00256FF2">
        <w:rPr>
          <w:rFonts w:ascii="Times New Roman" w:hAnsi="Times New Roman" w:cs="Times New Roman"/>
          <w:sz w:val="24"/>
          <w:szCs w:val="24"/>
        </w:rPr>
        <w:t xml:space="preserve"> </w:t>
      </w:r>
      <w:r w:rsidR="006C132B">
        <w:rPr>
          <w:rFonts w:ascii="Times New Roman" w:hAnsi="Times New Roman" w:cs="Times New Roman"/>
          <w:sz w:val="24"/>
          <w:szCs w:val="24"/>
        </w:rPr>
        <w:t>-</w:t>
      </w:r>
      <w:r w:rsidR="00256FF2">
        <w:rPr>
          <w:rFonts w:ascii="Times New Roman" w:hAnsi="Times New Roman" w:cs="Times New Roman"/>
          <w:sz w:val="24"/>
          <w:szCs w:val="24"/>
        </w:rPr>
        <w:t xml:space="preserve"> </w:t>
      </w:r>
      <w:r w:rsidR="006C132B">
        <w:rPr>
          <w:rFonts w:ascii="Times New Roman" w:hAnsi="Times New Roman" w:cs="Times New Roman"/>
          <w:sz w:val="24"/>
          <w:szCs w:val="24"/>
        </w:rPr>
        <w:t>поселений</w:t>
      </w:r>
      <w:r w:rsidR="00256FF2">
        <w:rPr>
          <w:rFonts w:ascii="Times New Roman" w:hAnsi="Times New Roman" w:cs="Times New Roman"/>
          <w:sz w:val="24"/>
          <w:szCs w:val="24"/>
        </w:rPr>
        <w:t xml:space="preserve"> района</w:t>
      </w:r>
      <w:r w:rsidR="00EA0221">
        <w:rPr>
          <w:rFonts w:ascii="Times New Roman" w:hAnsi="Times New Roman" w:cs="Times New Roman"/>
          <w:sz w:val="24"/>
          <w:szCs w:val="24"/>
        </w:rPr>
        <w:t xml:space="preserve"> ст</w:t>
      </w:r>
      <w:r w:rsidR="00C41386">
        <w:rPr>
          <w:rFonts w:ascii="Times New Roman" w:hAnsi="Times New Roman" w:cs="Times New Roman"/>
          <w:sz w:val="24"/>
          <w:szCs w:val="24"/>
        </w:rPr>
        <w:t>.</w:t>
      </w:r>
      <w:r w:rsidR="00944935">
        <w:rPr>
          <w:rFonts w:ascii="Times New Roman" w:hAnsi="Times New Roman" w:cs="Times New Roman"/>
          <w:sz w:val="24"/>
          <w:szCs w:val="24"/>
        </w:rPr>
        <w:t>62 БК РФ)</w:t>
      </w:r>
      <w:r w:rsidR="00DE230D">
        <w:rPr>
          <w:rFonts w:ascii="Times New Roman" w:hAnsi="Times New Roman" w:cs="Times New Roman"/>
          <w:sz w:val="24"/>
          <w:szCs w:val="24"/>
        </w:rPr>
        <w:t>.</w:t>
      </w:r>
    </w:p>
    <w:p w:rsidR="00A6144C" w:rsidRPr="00B971FC" w:rsidRDefault="00C07B90" w:rsidP="00A6144C">
      <w:pPr>
        <w:tabs>
          <w:tab w:val="left" w:pos="5149"/>
        </w:tabs>
        <w:spacing w:after="0" w:line="24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 </w:t>
      </w:r>
      <w:r w:rsidR="004710C2">
        <w:rPr>
          <w:rFonts w:ascii="Times New Roman" w:hAnsi="Times New Roman" w:cs="Times New Roman"/>
          <w:sz w:val="24"/>
          <w:szCs w:val="24"/>
        </w:rPr>
        <w:t xml:space="preserve">        </w:t>
      </w:r>
      <w:r w:rsidR="00A6144C">
        <w:rPr>
          <w:rFonts w:ascii="Times New Roman" w:hAnsi="Times New Roman" w:cs="Times New Roman"/>
          <w:sz w:val="24"/>
          <w:szCs w:val="24"/>
        </w:rPr>
        <w:t>На основании сведений</w:t>
      </w:r>
      <w:r w:rsidR="00B13221">
        <w:rPr>
          <w:rFonts w:ascii="Times New Roman" w:hAnsi="Times New Roman" w:cs="Times New Roman"/>
          <w:sz w:val="24"/>
          <w:szCs w:val="24"/>
        </w:rPr>
        <w:t>, представленных в П</w:t>
      </w:r>
      <w:r w:rsidR="00A6144C">
        <w:rPr>
          <w:rFonts w:ascii="Times New Roman" w:hAnsi="Times New Roman" w:cs="Times New Roman"/>
          <w:sz w:val="24"/>
          <w:szCs w:val="24"/>
        </w:rPr>
        <w:t>ояснительной записке к Проекту бюджета</w:t>
      </w:r>
      <w:r w:rsidR="009C4050">
        <w:rPr>
          <w:rFonts w:ascii="Times New Roman" w:hAnsi="Times New Roman" w:cs="Times New Roman"/>
          <w:sz w:val="24"/>
          <w:szCs w:val="24"/>
        </w:rPr>
        <w:t xml:space="preserve"> НМР</w:t>
      </w:r>
      <w:r w:rsidR="00A6144C">
        <w:rPr>
          <w:rFonts w:ascii="Times New Roman" w:hAnsi="Times New Roman" w:cs="Times New Roman"/>
          <w:sz w:val="24"/>
          <w:szCs w:val="24"/>
        </w:rPr>
        <w:t xml:space="preserve">, наибольшую долю неналоговых доходов составляют доходы от </w:t>
      </w:r>
      <w:r w:rsidR="00A6144C" w:rsidRPr="00B971FC">
        <w:rPr>
          <w:rFonts w:ascii="Times New Roman" w:hAnsi="Times New Roman" w:cs="Times New Roman"/>
          <w:b/>
          <w:sz w:val="24"/>
          <w:szCs w:val="24"/>
          <w:u w:val="single"/>
        </w:rPr>
        <w:t>оказания платных услуг и компенсации затрат государства</w:t>
      </w:r>
      <w:r w:rsidR="00A6144C" w:rsidRPr="00B971FC">
        <w:rPr>
          <w:rFonts w:ascii="Times New Roman" w:hAnsi="Times New Roman" w:cs="Times New Roman"/>
          <w:sz w:val="24"/>
          <w:szCs w:val="24"/>
          <w:u w:val="single"/>
        </w:rPr>
        <w:t xml:space="preserve">, а также </w:t>
      </w:r>
      <w:r w:rsidR="00A6144C" w:rsidRPr="00B971FC">
        <w:rPr>
          <w:rFonts w:ascii="Times New Roman" w:hAnsi="Times New Roman" w:cs="Times New Roman"/>
          <w:b/>
          <w:sz w:val="24"/>
          <w:szCs w:val="24"/>
          <w:u w:val="single"/>
        </w:rPr>
        <w:t xml:space="preserve">доходы от использования имущества, находящегося в муниципальной собственности. </w:t>
      </w:r>
    </w:p>
    <w:p w:rsidR="00BC42FC" w:rsidRDefault="00A6144C" w:rsidP="00BC42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Проект</w:t>
      </w:r>
      <w:r w:rsidR="00275B92">
        <w:rPr>
          <w:rFonts w:ascii="Times New Roman" w:hAnsi="Times New Roman" w:cs="Times New Roman"/>
          <w:sz w:val="24"/>
          <w:szCs w:val="24"/>
        </w:rPr>
        <w:t>ом</w:t>
      </w:r>
      <w:r>
        <w:rPr>
          <w:rFonts w:ascii="Times New Roman" w:hAnsi="Times New Roman" w:cs="Times New Roman"/>
          <w:sz w:val="24"/>
          <w:szCs w:val="24"/>
        </w:rPr>
        <w:t xml:space="preserve"> бюджета</w:t>
      </w:r>
      <w:r w:rsidR="00275B92">
        <w:rPr>
          <w:rFonts w:ascii="Times New Roman" w:hAnsi="Times New Roman" w:cs="Times New Roman"/>
          <w:sz w:val="24"/>
          <w:szCs w:val="24"/>
        </w:rPr>
        <w:t xml:space="preserve"> НМР</w:t>
      </w:r>
      <w:r>
        <w:rPr>
          <w:rFonts w:ascii="Times New Roman" w:hAnsi="Times New Roman" w:cs="Times New Roman"/>
          <w:sz w:val="24"/>
          <w:szCs w:val="24"/>
        </w:rPr>
        <w:t xml:space="preserve"> предполагает</w:t>
      </w:r>
      <w:r w:rsidR="001B52AB">
        <w:rPr>
          <w:rFonts w:ascii="Times New Roman" w:hAnsi="Times New Roman" w:cs="Times New Roman"/>
          <w:sz w:val="24"/>
          <w:szCs w:val="24"/>
        </w:rPr>
        <w:t>ся</w:t>
      </w:r>
      <w:r w:rsidR="00275B92">
        <w:rPr>
          <w:rFonts w:ascii="Times New Roman" w:hAnsi="Times New Roman" w:cs="Times New Roman"/>
          <w:sz w:val="24"/>
          <w:szCs w:val="24"/>
        </w:rPr>
        <w:t xml:space="preserve"> утвердить</w:t>
      </w:r>
      <w:r w:rsidR="00D04EB8">
        <w:rPr>
          <w:rFonts w:ascii="Times New Roman" w:hAnsi="Times New Roman" w:cs="Times New Roman"/>
          <w:sz w:val="24"/>
          <w:szCs w:val="24"/>
        </w:rPr>
        <w:t xml:space="preserve"> прогнозируемые доходы</w:t>
      </w:r>
      <w:r>
        <w:rPr>
          <w:rFonts w:ascii="Times New Roman" w:hAnsi="Times New Roman" w:cs="Times New Roman"/>
          <w:sz w:val="24"/>
          <w:szCs w:val="24"/>
        </w:rPr>
        <w:t xml:space="preserve"> от </w:t>
      </w:r>
      <w:r w:rsidRPr="006959F6">
        <w:rPr>
          <w:rFonts w:ascii="Times New Roman" w:hAnsi="Times New Roman" w:cs="Times New Roman"/>
          <w:b/>
          <w:sz w:val="24"/>
          <w:szCs w:val="24"/>
        </w:rPr>
        <w:t>оказания платных услуг и компе</w:t>
      </w:r>
      <w:r w:rsidR="00594083" w:rsidRPr="006959F6">
        <w:rPr>
          <w:rFonts w:ascii="Times New Roman" w:hAnsi="Times New Roman" w:cs="Times New Roman"/>
          <w:b/>
          <w:sz w:val="24"/>
          <w:szCs w:val="24"/>
        </w:rPr>
        <w:t>нсации затрат государства</w:t>
      </w:r>
      <w:r w:rsidR="004710C2">
        <w:rPr>
          <w:rFonts w:ascii="Times New Roman" w:hAnsi="Times New Roman" w:cs="Times New Roman"/>
          <w:sz w:val="24"/>
          <w:szCs w:val="24"/>
        </w:rPr>
        <w:t xml:space="preserve"> на</w:t>
      </w:r>
      <w:r w:rsidR="004D0400">
        <w:rPr>
          <w:rFonts w:ascii="Times New Roman" w:hAnsi="Times New Roman" w:cs="Times New Roman"/>
          <w:sz w:val="24"/>
          <w:szCs w:val="24"/>
        </w:rPr>
        <w:t xml:space="preserve"> 2019</w:t>
      </w:r>
      <w:r w:rsidR="00705637">
        <w:rPr>
          <w:rFonts w:ascii="Times New Roman" w:hAnsi="Times New Roman" w:cs="Times New Roman"/>
          <w:sz w:val="24"/>
          <w:szCs w:val="24"/>
        </w:rPr>
        <w:t xml:space="preserve"> год</w:t>
      </w:r>
      <w:r w:rsidR="00B677E3">
        <w:rPr>
          <w:rFonts w:ascii="Times New Roman" w:hAnsi="Times New Roman" w:cs="Times New Roman"/>
          <w:sz w:val="24"/>
          <w:szCs w:val="24"/>
        </w:rPr>
        <w:t xml:space="preserve"> в сумме</w:t>
      </w:r>
      <w:r>
        <w:rPr>
          <w:rFonts w:ascii="Times New Roman" w:hAnsi="Times New Roman" w:cs="Times New Roman"/>
          <w:sz w:val="24"/>
          <w:szCs w:val="24"/>
        </w:rPr>
        <w:t xml:space="preserve"> </w:t>
      </w:r>
      <w:r w:rsidR="009A15F4">
        <w:rPr>
          <w:rFonts w:ascii="Times New Roman" w:hAnsi="Times New Roman" w:cs="Times New Roman"/>
          <w:b/>
          <w:i/>
          <w:sz w:val="24"/>
          <w:szCs w:val="24"/>
        </w:rPr>
        <w:t xml:space="preserve">39 931,0 </w:t>
      </w:r>
      <w:r w:rsidRPr="003467D1">
        <w:rPr>
          <w:rFonts w:ascii="Times New Roman" w:hAnsi="Times New Roman" w:cs="Times New Roman"/>
          <w:b/>
          <w:i/>
          <w:sz w:val="24"/>
          <w:szCs w:val="24"/>
        </w:rPr>
        <w:t>тыс. рублей</w:t>
      </w:r>
      <w:r>
        <w:rPr>
          <w:rFonts w:ascii="Times New Roman" w:hAnsi="Times New Roman" w:cs="Times New Roman"/>
          <w:sz w:val="24"/>
          <w:szCs w:val="24"/>
        </w:rPr>
        <w:t>.</w:t>
      </w:r>
      <w:r w:rsidR="00BC42FC" w:rsidRPr="00BC42FC">
        <w:rPr>
          <w:rFonts w:ascii="Times New Roman" w:hAnsi="Times New Roman" w:cs="Times New Roman"/>
          <w:sz w:val="24"/>
          <w:szCs w:val="24"/>
        </w:rPr>
        <w:t xml:space="preserve"> </w:t>
      </w:r>
      <w:r w:rsidR="00BC42FC">
        <w:rPr>
          <w:rFonts w:ascii="Times New Roman" w:hAnsi="Times New Roman" w:cs="Times New Roman"/>
          <w:sz w:val="24"/>
          <w:szCs w:val="24"/>
        </w:rPr>
        <w:t xml:space="preserve"> Оцен</w:t>
      </w:r>
      <w:r w:rsidR="009A15F4">
        <w:rPr>
          <w:rFonts w:ascii="Times New Roman" w:hAnsi="Times New Roman" w:cs="Times New Roman"/>
          <w:sz w:val="24"/>
          <w:szCs w:val="24"/>
        </w:rPr>
        <w:t>ка ожидаемого поступления в 2018</w:t>
      </w:r>
      <w:r w:rsidR="00BC42FC">
        <w:rPr>
          <w:rFonts w:ascii="Times New Roman" w:hAnsi="Times New Roman" w:cs="Times New Roman"/>
          <w:sz w:val="24"/>
          <w:szCs w:val="24"/>
        </w:rPr>
        <w:t xml:space="preserve"> году составит </w:t>
      </w:r>
      <w:r w:rsidR="009A15F4">
        <w:rPr>
          <w:rFonts w:ascii="Times New Roman" w:hAnsi="Times New Roman" w:cs="Times New Roman"/>
          <w:b/>
          <w:i/>
          <w:sz w:val="24"/>
          <w:szCs w:val="24"/>
        </w:rPr>
        <w:t>29</w:t>
      </w:r>
      <w:r w:rsidR="00880186">
        <w:rPr>
          <w:rFonts w:ascii="Times New Roman" w:hAnsi="Times New Roman" w:cs="Times New Roman"/>
          <w:b/>
          <w:i/>
          <w:sz w:val="24"/>
          <w:szCs w:val="24"/>
        </w:rPr>
        <w:t> 989,0</w:t>
      </w:r>
      <w:r w:rsidR="00BC42FC" w:rsidRPr="003467D1">
        <w:rPr>
          <w:rFonts w:ascii="Times New Roman" w:hAnsi="Times New Roman" w:cs="Times New Roman"/>
          <w:b/>
          <w:i/>
          <w:sz w:val="24"/>
          <w:szCs w:val="24"/>
        </w:rPr>
        <w:t xml:space="preserve"> тыс. рублей</w:t>
      </w:r>
      <w:r w:rsidR="003467D1">
        <w:rPr>
          <w:rFonts w:ascii="Times New Roman" w:hAnsi="Times New Roman" w:cs="Times New Roman"/>
          <w:b/>
          <w:i/>
          <w:sz w:val="24"/>
          <w:szCs w:val="24"/>
        </w:rPr>
        <w:t>.</w:t>
      </w:r>
      <w:r>
        <w:rPr>
          <w:rFonts w:ascii="Times New Roman" w:hAnsi="Times New Roman" w:cs="Times New Roman"/>
          <w:sz w:val="24"/>
          <w:szCs w:val="24"/>
        </w:rPr>
        <w:t xml:space="preserve"> </w:t>
      </w:r>
    </w:p>
    <w:p w:rsidR="00BC42FC" w:rsidRPr="009867BD" w:rsidRDefault="00BC42FC" w:rsidP="00BC42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626FE">
        <w:rPr>
          <w:rFonts w:ascii="Times New Roman" w:hAnsi="Times New Roman" w:cs="Times New Roman"/>
          <w:sz w:val="24"/>
          <w:szCs w:val="24"/>
        </w:rPr>
        <w:t xml:space="preserve"> </w:t>
      </w:r>
      <w:r>
        <w:rPr>
          <w:rFonts w:ascii="Times New Roman" w:hAnsi="Times New Roman" w:cs="Times New Roman"/>
          <w:sz w:val="24"/>
          <w:szCs w:val="24"/>
        </w:rPr>
        <w:t>Объем прогнозируемых поступлений от оказания платных услуг по главному администратору доходов бюджета района – администрации Нижнеилимског</w:t>
      </w:r>
      <w:r w:rsidR="00880186">
        <w:rPr>
          <w:rFonts w:ascii="Times New Roman" w:hAnsi="Times New Roman" w:cs="Times New Roman"/>
          <w:sz w:val="24"/>
          <w:szCs w:val="24"/>
        </w:rPr>
        <w:t>о муниципального  района на 2019</w:t>
      </w:r>
      <w:r>
        <w:rPr>
          <w:rFonts w:ascii="Times New Roman" w:hAnsi="Times New Roman" w:cs="Times New Roman"/>
          <w:sz w:val="24"/>
          <w:szCs w:val="24"/>
        </w:rPr>
        <w:t xml:space="preserve"> год составит </w:t>
      </w:r>
      <w:r w:rsidR="00880186">
        <w:rPr>
          <w:rFonts w:ascii="Times New Roman" w:hAnsi="Times New Roman" w:cs="Times New Roman"/>
          <w:b/>
          <w:i/>
          <w:sz w:val="24"/>
          <w:szCs w:val="24"/>
        </w:rPr>
        <w:t>150</w:t>
      </w:r>
      <w:r w:rsidR="00EC5E7A">
        <w:rPr>
          <w:rFonts w:ascii="Times New Roman" w:hAnsi="Times New Roman" w:cs="Times New Roman"/>
          <w:b/>
          <w:i/>
          <w:sz w:val="24"/>
          <w:szCs w:val="24"/>
        </w:rPr>
        <w:t>,</w:t>
      </w:r>
      <w:r w:rsidRPr="003467D1">
        <w:rPr>
          <w:rFonts w:ascii="Times New Roman" w:hAnsi="Times New Roman" w:cs="Times New Roman"/>
          <w:b/>
          <w:i/>
          <w:sz w:val="24"/>
          <w:szCs w:val="24"/>
        </w:rPr>
        <w:t>0 тыс. рублей</w:t>
      </w:r>
      <w:r>
        <w:rPr>
          <w:rFonts w:ascii="Times New Roman" w:hAnsi="Times New Roman" w:cs="Times New Roman"/>
          <w:sz w:val="24"/>
          <w:szCs w:val="24"/>
        </w:rPr>
        <w:t xml:space="preserve">, что на </w:t>
      </w:r>
      <w:r w:rsidR="00EC5E7A">
        <w:rPr>
          <w:rFonts w:ascii="Times New Roman" w:hAnsi="Times New Roman" w:cs="Times New Roman"/>
          <w:b/>
          <w:i/>
          <w:sz w:val="24"/>
          <w:szCs w:val="24"/>
        </w:rPr>
        <w:t>281,0</w:t>
      </w:r>
      <w:r w:rsidR="00381FD4" w:rsidRPr="00E87B0F">
        <w:rPr>
          <w:rFonts w:ascii="Times New Roman" w:hAnsi="Times New Roman" w:cs="Times New Roman"/>
          <w:b/>
          <w:i/>
          <w:sz w:val="24"/>
          <w:szCs w:val="24"/>
        </w:rPr>
        <w:t xml:space="preserve"> тыс. рублей</w:t>
      </w:r>
      <w:r>
        <w:rPr>
          <w:rFonts w:ascii="Times New Roman" w:hAnsi="Times New Roman" w:cs="Times New Roman"/>
          <w:sz w:val="24"/>
          <w:szCs w:val="24"/>
        </w:rPr>
        <w:t xml:space="preserve"> </w:t>
      </w:r>
      <w:r w:rsidR="00EC5E7A">
        <w:rPr>
          <w:rFonts w:ascii="Times New Roman" w:hAnsi="Times New Roman" w:cs="Times New Roman"/>
          <w:sz w:val="24"/>
          <w:szCs w:val="24"/>
        </w:rPr>
        <w:t>меньше ожидаемой оценки 2018</w:t>
      </w:r>
      <w:r w:rsidR="006A0ACC">
        <w:rPr>
          <w:rFonts w:ascii="Times New Roman" w:hAnsi="Times New Roman" w:cs="Times New Roman"/>
          <w:sz w:val="24"/>
          <w:szCs w:val="24"/>
        </w:rPr>
        <w:t xml:space="preserve"> года  (администраторами  доходов</w:t>
      </w:r>
      <w:r w:rsidR="00D07EBE">
        <w:rPr>
          <w:rFonts w:ascii="Times New Roman" w:hAnsi="Times New Roman" w:cs="Times New Roman"/>
          <w:sz w:val="24"/>
          <w:szCs w:val="24"/>
        </w:rPr>
        <w:t xml:space="preserve"> </w:t>
      </w:r>
      <w:r w:rsidR="006A0ACC">
        <w:rPr>
          <w:rFonts w:ascii="Times New Roman" w:hAnsi="Times New Roman" w:cs="Times New Roman"/>
          <w:sz w:val="24"/>
          <w:szCs w:val="24"/>
        </w:rPr>
        <w:t>являются подведомственные учреждения</w:t>
      </w:r>
      <w:r w:rsidR="000B4C16">
        <w:rPr>
          <w:rFonts w:ascii="Times New Roman" w:hAnsi="Times New Roman" w:cs="Times New Roman"/>
          <w:sz w:val="24"/>
          <w:szCs w:val="24"/>
        </w:rPr>
        <w:t xml:space="preserve">: </w:t>
      </w:r>
      <w:r>
        <w:rPr>
          <w:rFonts w:ascii="Times New Roman" w:hAnsi="Times New Roman" w:cs="Times New Roman"/>
          <w:sz w:val="24"/>
          <w:szCs w:val="24"/>
        </w:rPr>
        <w:t>МКУК «Историко-Художественный музей им. М.К. Янгеля»; МКУК «Нижнеилимская центральная межпоселенческая биб</w:t>
      </w:r>
      <w:r w:rsidR="006C015A">
        <w:rPr>
          <w:rFonts w:ascii="Times New Roman" w:hAnsi="Times New Roman" w:cs="Times New Roman"/>
          <w:sz w:val="24"/>
          <w:szCs w:val="24"/>
        </w:rPr>
        <w:t>лиотека имени А.Н. Радищева»</w:t>
      </w:r>
      <w:r w:rsidR="00887AA8">
        <w:rPr>
          <w:rFonts w:ascii="Times New Roman" w:hAnsi="Times New Roman" w:cs="Times New Roman"/>
          <w:sz w:val="24"/>
          <w:szCs w:val="24"/>
        </w:rPr>
        <w:t>; администрация Нижнеилимского муниципального района</w:t>
      </w:r>
      <w:r>
        <w:rPr>
          <w:rFonts w:ascii="Times New Roman" w:hAnsi="Times New Roman" w:cs="Times New Roman"/>
          <w:sz w:val="24"/>
          <w:szCs w:val="24"/>
        </w:rPr>
        <w:t>).</w:t>
      </w:r>
      <w:r w:rsidR="002D4147">
        <w:rPr>
          <w:rFonts w:ascii="Times New Roman" w:hAnsi="Times New Roman" w:cs="Times New Roman"/>
          <w:sz w:val="24"/>
          <w:szCs w:val="24"/>
        </w:rPr>
        <w:t xml:space="preserve"> На основании</w:t>
      </w:r>
      <w:r w:rsidR="00BB6DB7">
        <w:rPr>
          <w:rFonts w:ascii="Times New Roman" w:hAnsi="Times New Roman" w:cs="Times New Roman"/>
          <w:sz w:val="24"/>
          <w:szCs w:val="24"/>
        </w:rPr>
        <w:t xml:space="preserve"> представленной </w:t>
      </w:r>
      <w:r w:rsidR="00887AA8">
        <w:rPr>
          <w:rFonts w:ascii="Times New Roman" w:hAnsi="Times New Roman" w:cs="Times New Roman"/>
          <w:sz w:val="24"/>
          <w:szCs w:val="24"/>
        </w:rPr>
        <w:t>и</w:t>
      </w:r>
      <w:r w:rsidR="002D4147">
        <w:rPr>
          <w:rFonts w:ascii="Times New Roman" w:hAnsi="Times New Roman" w:cs="Times New Roman"/>
          <w:sz w:val="24"/>
          <w:szCs w:val="24"/>
        </w:rPr>
        <w:t>нформации главного администратора доходов</w:t>
      </w:r>
      <w:r w:rsidR="00BE3A83">
        <w:rPr>
          <w:rFonts w:ascii="Times New Roman" w:hAnsi="Times New Roman" w:cs="Times New Roman"/>
          <w:sz w:val="24"/>
          <w:szCs w:val="24"/>
        </w:rPr>
        <w:t xml:space="preserve"> </w:t>
      </w:r>
      <w:r w:rsidR="002D4147">
        <w:rPr>
          <w:rFonts w:ascii="Times New Roman" w:hAnsi="Times New Roman" w:cs="Times New Roman"/>
          <w:sz w:val="24"/>
          <w:szCs w:val="24"/>
        </w:rPr>
        <w:t>-</w:t>
      </w:r>
      <w:r w:rsidR="00BE3A83">
        <w:rPr>
          <w:rFonts w:ascii="Times New Roman" w:hAnsi="Times New Roman" w:cs="Times New Roman"/>
          <w:sz w:val="24"/>
          <w:szCs w:val="24"/>
        </w:rPr>
        <w:t xml:space="preserve"> </w:t>
      </w:r>
      <w:r w:rsidR="002D4147">
        <w:rPr>
          <w:rFonts w:ascii="Times New Roman" w:hAnsi="Times New Roman" w:cs="Times New Roman"/>
          <w:sz w:val="24"/>
          <w:szCs w:val="24"/>
        </w:rPr>
        <w:t xml:space="preserve">администрации Нижнеилимского муниципального района </w:t>
      </w:r>
      <w:r w:rsidR="00572791">
        <w:rPr>
          <w:rFonts w:ascii="Times New Roman" w:hAnsi="Times New Roman" w:cs="Times New Roman"/>
          <w:sz w:val="24"/>
          <w:szCs w:val="24"/>
        </w:rPr>
        <w:t>снижение прогноза поступлений на 2019 год и на плановый период 2020</w:t>
      </w:r>
      <w:r w:rsidR="00746DE0">
        <w:rPr>
          <w:rFonts w:ascii="Times New Roman" w:hAnsi="Times New Roman" w:cs="Times New Roman"/>
          <w:sz w:val="24"/>
          <w:szCs w:val="24"/>
        </w:rPr>
        <w:t xml:space="preserve"> </w:t>
      </w:r>
      <w:r w:rsidR="00572791">
        <w:rPr>
          <w:rFonts w:ascii="Times New Roman" w:hAnsi="Times New Roman" w:cs="Times New Roman"/>
          <w:sz w:val="24"/>
          <w:szCs w:val="24"/>
        </w:rPr>
        <w:t>и 2021 годов обусловлено</w:t>
      </w:r>
      <w:r w:rsidR="002A0C87">
        <w:rPr>
          <w:rFonts w:ascii="Times New Roman" w:hAnsi="Times New Roman" w:cs="Times New Roman"/>
          <w:sz w:val="24"/>
          <w:szCs w:val="24"/>
        </w:rPr>
        <w:t xml:space="preserve"> зачислением в 2018 году компенсации затрат государства в сумме </w:t>
      </w:r>
      <w:r w:rsidR="002A0C87" w:rsidRPr="00746DE0">
        <w:rPr>
          <w:rFonts w:ascii="Times New Roman" w:hAnsi="Times New Roman" w:cs="Times New Roman"/>
          <w:b/>
          <w:i/>
          <w:sz w:val="24"/>
          <w:szCs w:val="24"/>
        </w:rPr>
        <w:t>279,0</w:t>
      </w:r>
      <w:r w:rsidR="002A0C87">
        <w:rPr>
          <w:rFonts w:ascii="Times New Roman" w:hAnsi="Times New Roman" w:cs="Times New Roman"/>
          <w:sz w:val="24"/>
          <w:szCs w:val="24"/>
        </w:rPr>
        <w:t xml:space="preserve"> тыс. рублей (возмещение </w:t>
      </w:r>
      <w:r w:rsidR="00FE68E9">
        <w:rPr>
          <w:rFonts w:ascii="Times New Roman" w:hAnsi="Times New Roman" w:cs="Times New Roman"/>
          <w:sz w:val="24"/>
          <w:szCs w:val="24"/>
        </w:rPr>
        <w:t>расходов по обязательному социальному страхованию от Фонда социального страхования</w:t>
      </w:r>
      <w:r w:rsidR="00BE3A83">
        <w:rPr>
          <w:rFonts w:ascii="Times New Roman" w:hAnsi="Times New Roman" w:cs="Times New Roman"/>
          <w:sz w:val="24"/>
          <w:szCs w:val="24"/>
        </w:rPr>
        <w:t xml:space="preserve"> РФ за прошлые периоды)</w:t>
      </w:r>
      <w:r w:rsidR="00BA40AB">
        <w:rPr>
          <w:rFonts w:ascii="Times New Roman" w:hAnsi="Times New Roman" w:cs="Times New Roman"/>
          <w:sz w:val="24"/>
          <w:szCs w:val="24"/>
        </w:rPr>
        <w:t>.</w:t>
      </w:r>
      <w:r w:rsidR="00FB7771">
        <w:rPr>
          <w:rFonts w:ascii="Times New Roman" w:hAnsi="Times New Roman" w:cs="Times New Roman"/>
          <w:sz w:val="24"/>
          <w:szCs w:val="24"/>
        </w:rPr>
        <w:t xml:space="preserve"> Для сравнения</w:t>
      </w:r>
      <w:r w:rsidR="009867BD">
        <w:rPr>
          <w:rFonts w:ascii="Times New Roman" w:hAnsi="Times New Roman" w:cs="Times New Roman"/>
          <w:sz w:val="24"/>
          <w:szCs w:val="24"/>
        </w:rPr>
        <w:t>,</w:t>
      </w:r>
      <w:r w:rsidR="00BA40AB">
        <w:rPr>
          <w:rFonts w:ascii="Times New Roman" w:hAnsi="Times New Roman" w:cs="Times New Roman"/>
          <w:sz w:val="24"/>
          <w:szCs w:val="24"/>
        </w:rPr>
        <w:t xml:space="preserve"> </w:t>
      </w:r>
      <w:r w:rsidR="00684C6C">
        <w:rPr>
          <w:rFonts w:ascii="Times New Roman" w:hAnsi="Times New Roman" w:cs="Times New Roman"/>
          <w:sz w:val="24"/>
          <w:szCs w:val="24"/>
        </w:rPr>
        <w:t>объем</w:t>
      </w:r>
      <w:r w:rsidR="00EE77F7">
        <w:rPr>
          <w:rFonts w:ascii="Times New Roman" w:hAnsi="Times New Roman" w:cs="Times New Roman"/>
          <w:sz w:val="24"/>
          <w:szCs w:val="24"/>
        </w:rPr>
        <w:t>ы</w:t>
      </w:r>
      <w:r w:rsidR="00684C6C">
        <w:rPr>
          <w:rFonts w:ascii="Times New Roman" w:hAnsi="Times New Roman" w:cs="Times New Roman"/>
          <w:sz w:val="24"/>
          <w:szCs w:val="24"/>
        </w:rPr>
        <w:t xml:space="preserve"> </w:t>
      </w:r>
      <w:r w:rsidR="00533242">
        <w:rPr>
          <w:rFonts w:ascii="Times New Roman" w:hAnsi="Times New Roman" w:cs="Times New Roman"/>
          <w:sz w:val="24"/>
          <w:szCs w:val="24"/>
        </w:rPr>
        <w:t>поступлений</w:t>
      </w:r>
      <w:r w:rsidR="00684C6C">
        <w:rPr>
          <w:rFonts w:ascii="Times New Roman" w:hAnsi="Times New Roman" w:cs="Times New Roman"/>
          <w:sz w:val="24"/>
          <w:szCs w:val="24"/>
        </w:rPr>
        <w:t xml:space="preserve"> от оказания плат</w:t>
      </w:r>
      <w:r w:rsidR="00026FBE">
        <w:rPr>
          <w:rFonts w:ascii="Times New Roman" w:hAnsi="Times New Roman" w:cs="Times New Roman"/>
          <w:sz w:val="24"/>
          <w:szCs w:val="24"/>
        </w:rPr>
        <w:t xml:space="preserve">ных услуг по бюджетным </w:t>
      </w:r>
      <w:r w:rsidR="00C61ACB">
        <w:rPr>
          <w:rFonts w:ascii="Times New Roman" w:hAnsi="Times New Roman" w:cs="Times New Roman"/>
          <w:sz w:val="24"/>
          <w:szCs w:val="24"/>
        </w:rPr>
        <w:t>подведомственны</w:t>
      </w:r>
      <w:r w:rsidR="00026FBE">
        <w:rPr>
          <w:rFonts w:ascii="Times New Roman" w:hAnsi="Times New Roman" w:cs="Times New Roman"/>
          <w:sz w:val="24"/>
          <w:szCs w:val="24"/>
        </w:rPr>
        <w:t>м</w:t>
      </w:r>
      <w:r w:rsidR="00C61ACB">
        <w:rPr>
          <w:rFonts w:ascii="Times New Roman" w:hAnsi="Times New Roman" w:cs="Times New Roman"/>
          <w:sz w:val="24"/>
          <w:szCs w:val="24"/>
        </w:rPr>
        <w:t xml:space="preserve"> </w:t>
      </w:r>
      <w:r w:rsidR="00FB7771">
        <w:rPr>
          <w:rFonts w:ascii="Times New Roman" w:hAnsi="Times New Roman" w:cs="Times New Roman"/>
          <w:sz w:val="24"/>
          <w:szCs w:val="24"/>
        </w:rPr>
        <w:t>учреждения</w:t>
      </w:r>
      <w:r w:rsidR="00EE77F7">
        <w:rPr>
          <w:rFonts w:ascii="Times New Roman" w:hAnsi="Times New Roman" w:cs="Times New Roman"/>
          <w:sz w:val="24"/>
          <w:szCs w:val="24"/>
        </w:rPr>
        <w:t>м</w:t>
      </w:r>
      <w:r w:rsidR="00FB7771">
        <w:rPr>
          <w:rFonts w:ascii="Times New Roman" w:hAnsi="Times New Roman" w:cs="Times New Roman"/>
          <w:sz w:val="24"/>
          <w:szCs w:val="24"/>
        </w:rPr>
        <w:t xml:space="preserve"> </w:t>
      </w:r>
      <w:r w:rsidR="00C61ACB">
        <w:rPr>
          <w:rFonts w:ascii="Times New Roman" w:hAnsi="Times New Roman" w:cs="Times New Roman"/>
          <w:sz w:val="24"/>
          <w:szCs w:val="24"/>
        </w:rPr>
        <w:t>администрации Нижнеилимского муниципального района</w:t>
      </w:r>
      <w:r w:rsidR="00EE77F7">
        <w:rPr>
          <w:rFonts w:ascii="Times New Roman" w:hAnsi="Times New Roman" w:cs="Times New Roman"/>
          <w:sz w:val="24"/>
          <w:szCs w:val="24"/>
        </w:rPr>
        <w:t xml:space="preserve"> в 2018 году составят </w:t>
      </w:r>
      <w:r w:rsidR="00EE77F7" w:rsidRPr="009867BD">
        <w:rPr>
          <w:rFonts w:ascii="Times New Roman" w:hAnsi="Times New Roman" w:cs="Times New Roman"/>
          <w:b/>
          <w:i/>
          <w:sz w:val="24"/>
          <w:szCs w:val="24"/>
        </w:rPr>
        <w:t>3</w:t>
      </w:r>
      <w:r w:rsidR="004835A7">
        <w:rPr>
          <w:rFonts w:ascii="Times New Roman" w:hAnsi="Times New Roman" w:cs="Times New Roman"/>
          <w:b/>
          <w:i/>
          <w:sz w:val="24"/>
          <w:szCs w:val="24"/>
        </w:rPr>
        <w:t> </w:t>
      </w:r>
      <w:r w:rsidR="00EE77F7" w:rsidRPr="009867BD">
        <w:rPr>
          <w:rFonts w:ascii="Times New Roman" w:hAnsi="Times New Roman" w:cs="Times New Roman"/>
          <w:b/>
          <w:i/>
          <w:sz w:val="24"/>
          <w:szCs w:val="24"/>
        </w:rPr>
        <w:t>778</w:t>
      </w:r>
      <w:r w:rsidR="004835A7">
        <w:rPr>
          <w:rFonts w:ascii="Times New Roman" w:hAnsi="Times New Roman" w:cs="Times New Roman"/>
          <w:b/>
          <w:i/>
          <w:sz w:val="24"/>
          <w:szCs w:val="24"/>
        </w:rPr>
        <w:t>,</w:t>
      </w:r>
      <w:r w:rsidR="00EE77F7" w:rsidRPr="009867BD">
        <w:rPr>
          <w:rFonts w:ascii="Times New Roman" w:hAnsi="Times New Roman" w:cs="Times New Roman"/>
          <w:b/>
          <w:i/>
          <w:sz w:val="24"/>
          <w:szCs w:val="24"/>
        </w:rPr>
        <w:t> 7 тыс. рублей</w:t>
      </w:r>
      <w:r w:rsidR="009867BD">
        <w:rPr>
          <w:rFonts w:ascii="Times New Roman" w:hAnsi="Times New Roman" w:cs="Times New Roman"/>
          <w:b/>
          <w:i/>
          <w:sz w:val="24"/>
          <w:szCs w:val="24"/>
        </w:rPr>
        <w:t xml:space="preserve">, </w:t>
      </w:r>
      <w:r w:rsidR="009867BD" w:rsidRPr="009867BD">
        <w:rPr>
          <w:rFonts w:ascii="Times New Roman" w:hAnsi="Times New Roman" w:cs="Times New Roman"/>
          <w:sz w:val="24"/>
          <w:szCs w:val="24"/>
        </w:rPr>
        <w:t>прогноз на 2019 год сформирован</w:t>
      </w:r>
      <w:r w:rsidR="009867BD">
        <w:rPr>
          <w:rFonts w:ascii="Times New Roman" w:hAnsi="Times New Roman" w:cs="Times New Roman"/>
          <w:sz w:val="24"/>
          <w:szCs w:val="24"/>
        </w:rPr>
        <w:t xml:space="preserve"> в сумме </w:t>
      </w:r>
      <w:r w:rsidR="009867BD" w:rsidRPr="00CC5C8F">
        <w:rPr>
          <w:rFonts w:ascii="Times New Roman" w:hAnsi="Times New Roman" w:cs="Times New Roman"/>
          <w:b/>
          <w:i/>
          <w:sz w:val="24"/>
          <w:szCs w:val="24"/>
        </w:rPr>
        <w:t>4</w:t>
      </w:r>
      <w:r w:rsidR="004835A7" w:rsidRPr="00CC5C8F">
        <w:rPr>
          <w:rFonts w:ascii="Times New Roman" w:hAnsi="Times New Roman" w:cs="Times New Roman"/>
          <w:b/>
          <w:i/>
          <w:sz w:val="24"/>
          <w:szCs w:val="24"/>
        </w:rPr>
        <w:t> </w:t>
      </w:r>
      <w:r w:rsidR="009867BD" w:rsidRPr="00CC5C8F">
        <w:rPr>
          <w:rFonts w:ascii="Times New Roman" w:hAnsi="Times New Roman" w:cs="Times New Roman"/>
          <w:b/>
          <w:i/>
          <w:sz w:val="24"/>
          <w:szCs w:val="24"/>
        </w:rPr>
        <w:t>050</w:t>
      </w:r>
      <w:r w:rsidR="004835A7" w:rsidRPr="00CC5C8F">
        <w:rPr>
          <w:rFonts w:ascii="Times New Roman" w:hAnsi="Times New Roman" w:cs="Times New Roman"/>
          <w:b/>
          <w:i/>
          <w:sz w:val="24"/>
          <w:szCs w:val="24"/>
        </w:rPr>
        <w:t>,</w:t>
      </w:r>
      <w:r w:rsidR="009867BD" w:rsidRPr="00CC5C8F">
        <w:rPr>
          <w:rFonts w:ascii="Times New Roman" w:hAnsi="Times New Roman" w:cs="Times New Roman"/>
          <w:b/>
          <w:i/>
          <w:sz w:val="24"/>
          <w:szCs w:val="24"/>
        </w:rPr>
        <w:t>0</w:t>
      </w:r>
      <w:r w:rsidR="00CC5C8F" w:rsidRPr="00CC5C8F">
        <w:rPr>
          <w:rFonts w:ascii="Times New Roman" w:hAnsi="Times New Roman" w:cs="Times New Roman"/>
          <w:b/>
          <w:i/>
          <w:sz w:val="24"/>
          <w:szCs w:val="24"/>
        </w:rPr>
        <w:t xml:space="preserve"> тыс. рублей</w:t>
      </w:r>
      <w:r w:rsidR="005B1FCB" w:rsidRPr="005B1FCB">
        <w:rPr>
          <w:rFonts w:ascii="Times New Roman" w:hAnsi="Times New Roman" w:cs="Times New Roman"/>
          <w:sz w:val="24"/>
          <w:szCs w:val="24"/>
        </w:rPr>
        <w:t>.</w:t>
      </w:r>
    </w:p>
    <w:p w:rsidR="00AA1387" w:rsidRDefault="00780F88" w:rsidP="0096168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A33C74">
        <w:rPr>
          <w:rFonts w:ascii="Times New Roman" w:hAnsi="Times New Roman" w:cs="Times New Roman"/>
          <w:sz w:val="24"/>
          <w:szCs w:val="24"/>
        </w:rPr>
        <w:t>З</w:t>
      </w:r>
      <w:r w:rsidR="001D2E04">
        <w:rPr>
          <w:rFonts w:ascii="Times New Roman" w:hAnsi="Times New Roman" w:cs="Times New Roman"/>
          <w:sz w:val="24"/>
          <w:szCs w:val="24"/>
        </w:rPr>
        <w:t>начительный рост поступлений</w:t>
      </w:r>
      <w:r w:rsidR="005F66FF" w:rsidRPr="005F66FF">
        <w:rPr>
          <w:rFonts w:ascii="Times New Roman" w:hAnsi="Times New Roman" w:cs="Times New Roman"/>
          <w:sz w:val="24"/>
          <w:szCs w:val="24"/>
        </w:rPr>
        <w:t xml:space="preserve"> </w:t>
      </w:r>
      <w:r w:rsidR="005F66FF">
        <w:rPr>
          <w:rFonts w:ascii="Times New Roman" w:hAnsi="Times New Roman" w:cs="Times New Roman"/>
          <w:sz w:val="24"/>
          <w:szCs w:val="24"/>
        </w:rPr>
        <w:t xml:space="preserve">к ожидаемой оценке 2018 года </w:t>
      </w:r>
      <w:r w:rsidR="001037D0">
        <w:rPr>
          <w:rFonts w:ascii="Times New Roman" w:hAnsi="Times New Roman" w:cs="Times New Roman"/>
          <w:sz w:val="24"/>
          <w:szCs w:val="24"/>
        </w:rPr>
        <w:t>на (</w:t>
      </w:r>
      <w:r w:rsidR="001037D0" w:rsidRPr="001037D0">
        <w:rPr>
          <w:rFonts w:ascii="Times New Roman" w:hAnsi="Times New Roman" w:cs="Times New Roman"/>
          <w:b/>
          <w:i/>
          <w:sz w:val="24"/>
          <w:szCs w:val="24"/>
        </w:rPr>
        <w:t>+35%</w:t>
      </w:r>
      <w:r w:rsidR="001037D0">
        <w:rPr>
          <w:rFonts w:ascii="Times New Roman" w:hAnsi="Times New Roman" w:cs="Times New Roman"/>
          <w:sz w:val="24"/>
          <w:szCs w:val="24"/>
        </w:rPr>
        <w:t xml:space="preserve">) </w:t>
      </w:r>
      <w:r w:rsidR="001D2E04">
        <w:rPr>
          <w:rFonts w:ascii="Times New Roman" w:hAnsi="Times New Roman" w:cs="Times New Roman"/>
          <w:sz w:val="24"/>
          <w:szCs w:val="24"/>
        </w:rPr>
        <w:t xml:space="preserve">в бюджет района </w:t>
      </w:r>
      <w:r w:rsidR="005F66FF">
        <w:rPr>
          <w:rFonts w:ascii="Times New Roman" w:hAnsi="Times New Roman" w:cs="Times New Roman"/>
          <w:sz w:val="24"/>
          <w:szCs w:val="24"/>
        </w:rPr>
        <w:t>в</w:t>
      </w:r>
      <w:r w:rsidR="00A6144C">
        <w:rPr>
          <w:rFonts w:ascii="Times New Roman" w:hAnsi="Times New Roman" w:cs="Times New Roman"/>
          <w:sz w:val="24"/>
          <w:szCs w:val="24"/>
        </w:rPr>
        <w:t xml:space="preserve"> 201</w:t>
      </w:r>
      <w:r w:rsidR="00A33C74">
        <w:rPr>
          <w:rFonts w:ascii="Times New Roman" w:hAnsi="Times New Roman" w:cs="Times New Roman"/>
          <w:sz w:val="24"/>
          <w:szCs w:val="24"/>
        </w:rPr>
        <w:t>9 год</w:t>
      </w:r>
      <w:r w:rsidR="005F66FF">
        <w:rPr>
          <w:rFonts w:ascii="Times New Roman" w:hAnsi="Times New Roman" w:cs="Times New Roman"/>
          <w:sz w:val="24"/>
          <w:szCs w:val="24"/>
        </w:rPr>
        <w:t>у</w:t>
      </w:r>
      <w:r w:rsidR="00A33C74">
        <w:rPr>
          <w:rFonts w:ascii="Times New Roman" w:hAnsi="Times New Roman" w:cs="Times New Roman"/>
          <w:sz w:val="24"/>
          <w:szCs w:val="24"/>
        </w:rPr>
        <w:t xml:space="preserve"> </w:t>
      </w:r>
      <w:r w:rsidR="002A5ADD">
        <w:rPr>
          <w:rFonts w:ascii="Times New Roman" w:hAnsi="Times New Roman" w:cs="Times New Roman"/>
          <w:sz w:val="24"/>
          <w:szCs w:val="24"/>
        </w:rPr>
        <w:t xml:space="preserve">планируется </w:t>
      </w:r>
      <w:r w:rsidR="00A6144C">
        <w:rPr>
          <w:rFonts w:ascii="Times New Roman" w:hAnsi="Times New Roman" w:cs="Times New Roman"/>
          <w:sz w:val="24"/>
          <w:szCs w:val="24"/>
        </w:rPr>
        <w:t>по главному администратору доходов – МУ «Департамент образования Нижнеилимского муниципального района»</w:t>
      </w:r>
      <w:r w:rsidR="00E9476E">
        <w:rPr>
          <w:rFonts w:ascii="Times New Roman" w:hAnsi="Times New Roman" w:cs="Times New Roman"/>
          <w:sz w:val="24"/>
          <w:szCs w:val="24"/>
        </w:rPr>
        <w:t xml:space="preserve"> (далее – МУ «Департамент образования»)</w:t>
      </w:r>
      <w:r w:rsidR="00403C50">
        <w:rPr>
          <w:rFonts w:ascii="Times New Roman" w:hAnsi="Times New Roman" w:cs="Times New Roman"/>
          <w:sz w:val="24"/>
          <w:szCs w:val="24"/>
        </w:rPr>
        <w:t>.</w:t>
      </w:r>
      <w:r w:rsidR="00534CF9">
        <w:rPr>
          <w:rFonts w:ascii="Times New Roman" w:hAnsi="Times New Roman" w:cs="Times New Roman"/>
          <w:sz w:val="24"/>
          <w:szCs w:val="24"/>
        </w:rPr>
        <w:t xml:space="preserve"> Особенности</w:t>
      </w:r>
      <w:r w:rsidR="00A6144C">
        <w:rPr>
          <w:rFonts w:ascii="Times New Roman" w:hAnsi="Times New Roman" w:cs="Times New Roman"/>
          <w:sz w:val="24"/>
          <w:szCs w:val="24"/>
        </w:rPr>
        <w:t xml:space="preserve"> </w:t>
      </w:r>
      <w:r w:rsidR="00B66397">
        <w:rPr>
          <w:rFonts w:ascii="Times New Roman" w:hAnsi="Times New Roman" w:cs="Times New Roman"/>
          <w:sz w:val="24"/>
          <w:szCs w:val="24"/>
        </w:rPr>
        <w:t>Прогноз</w:t>
      </w:r>
      <w:r w:rsidR="00534CF9">
        <w:rPr>
          <w:rFonts w:ascii="Times New Roman" w:hAnsi="Times New Roman" w:cs="Times New Roman"/>
          <w:sz w:val="24"/>
          <w:szCs w:val="24"/>
        </w:rPr>
        <w:t>а</w:t>
      </w:r>
      <w:r w:rsidR="00B66397">
        <w:rPr>
          <w:rFonts w:ascii="Times New Roman" w:hAnsi="Times New Roman" w:cs="Times New Roman"/>
          <w:sz w:val="24"/>
          <w:szCs w:val="24"/>
        </w:rPr>
        <w:t xml:space="preserve"> поступлений </w:t>
      </w:r>
      <w:r w:rsidR="006C1176">
        <w:rPr>
          <w:rFonts w:ascii="Times New Roman" w:hAnsi="Times New Roman" w:cs="Times New Roman"/>
          <w:sz w:val="24"/>
          <w:szCs w:val="24"/>
        </w:rPr>
        <w:t>доход</w:t>
      </w:r>
      <w:r w:rsidR="008D52BE">
        <w:rPr>
          <w:rFonts w:ascii="Times New Roman" w:hAnsi="Times New Roman" w:cs="Times New Roman"/>
          <w:sz w:val="24"/>
          <w:szCs w:val="24"/>
        </w:rPr>
        <w:t>ов</w:t>
      </w:r>
      <w:r w:rsidR="00534CF9">
        <w:rPr>
          <w:rFonts w:ascii="Times New Roman" w:hAnsi="Times New Roman" w:cs="Times New Roman"/>
          <w:sz w:val="24"/>
          <w:szCs w:val="24"/>
        </w:rPr>
        <w:t xml:space="preserve"> на 2019 год</w:t>
      </w:r>
      <w:r w:rsidR="008D52BE">
        <w:rPr>
          <w:rFonts w:ascii="Times New Roman" w:hAnsi="Times New Roman" w:cs="Times New Roman"/>
          <w:sz w:val="24"/>
          <w:szCs w:val="24"/>
        </w:rPr>
        <w:t xml:space="preserve"> в бюджет</w:t>
      </w:r>
      <w:r w:rsidR="006C1176">
        <w:rPr>
          <w:rFonts w:ascii="Times New Roman" w:hAnsi="Times New Roman" w:cs="Times New Roman"/>
          <w:sz w:val="24"/>
          <w:szCs w:val="24"/>
        </w:rPr>
        <w:t xml:space="preserve"> района </w:t>
      </w:r>
      <w:r w:rsidR="00B66397">
        <w:rPr>
          <w:rFonts w:ascii="Times New Roman" w:hAnsi="Times New Roman" w:cs="Times New Roman"/>
          <w:sz w:val="24"/>
          <w:szCs w:val="24"/>
        </w:rPr>
        <w:t>обусловлен</w:t>
      </w:r>
      <w:r w:rsidR="00952B68">
        <w:rPr>
          <w:rFonts w:ascii="Times New Roman" w:hAnsi="Times New Roman" w:cs="Times New Roman"/>
          <w:sz w:val="24"/>
          <w:szCs w:val="24"/>
        </w:rPr>
        <w:t>ы следующим</w:t>
      </w:r>
      <w:r w:rsidR="00AA1387">
        <w:rPr>
          <w:rFonts w:ascii="Times New Roman" w:hAnsi="Times New Roman" w:cs="Times New Roman"/>
          <w:sz w:val="24"/>
          <w:szCs w:val="24"/>
        </w:rPr>
        <w:t>:</w:t>
      </w:r>
    </w:p>
    <w:p w:rsidR="00961685" w:rsidRPr="00DD70E3" w:rsidRDefault="009710F8" w:rsidP="009710F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61685" w:rsidRPr="00961685">
        <w:rPr>
          <w:rFonts w:ascii="Times New Roman" w:hAnsi="Times New Roman" w:cs="Times New Roman"/>
          <w:sz w:val="24"/>
          <w:szCs w:val="24"/>
        </w:rPr>
        <w:t xml:space="preserve"> </w:t>
      </w:r>
      <w:r w:rsidR="00961685">
        <w:rPr>
          <w:rFonts w:ascii="Times New Roman" w:hAnsi="Times New Roman" w:cs="Times New Roman"/>
          <w:sz w:val="24"/>
          <w:szCs w:val="24"/>
        </w:rPr>
        <w:t xml:space="preserve">- </w:t>
      </w:r>
      <w:r w:rsidR="008B5042" w:rsidRPr="00DD70E3">
        <w:rPr>
          <w:rFonts w:ascii="Times New Roman" w:hAnsi="Times New Roman" w:cs="Times New Roman"/>
          <w:sz w:val="24"/>
          <w:szCs w:val="24"/>
        </w:rPr>
        <w:t>повышени</w:t>
      </w:r>
      <w:r w:rsidR="00D102A3" w:rsidRPr="00DD70E3">
        <w:rPr>
          <w:rFonts w:ascii="Times New Roman" w:hAnsi="Times New Roman" w:cs="Times New Roman"/>
          <w:sz w:val="24"/>
          <w:szCs w:val="24"/>
        </w:rPr>
        <w:t>ем</w:t>
      </w:r>
      <w:r w:rsidR="008B5042" w:rsidRPr="00DD70E3">
        <w:rPr>
          <w:rFonts w:ascii="Times New Roman" w:hAnsi="Times New Roman" w:cs="Times New Roman"/>
          <w:sz w:val="24"/>
          <w:szCs w:val="24"/>
        </w:rPr>
        <w:t xml:space="preserve"> </w:t>
      </w:r>
      <w:r w:rsidR="00961685" w:rsidRPr="00DD70E3">
        <w:rPr>
          <w:rFonts w:ascii="Times New Roman" w:hAnsi="Times New Roman" w:cs="Times New Roman"/>
          <w:sz w:val="24"/>
          <w:szCs w:val="24"/>
        </w:rPr>
        <w:t>стоимости родительской платы за присмотр и уход за детьми в муниципальных дошкольных образовательных и общеобразовательных учреждениях в соответствии с Постановлением администрации Нижнеилимского муниципального района от 19.09.2018 года № 826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и общеобразовательных учреждениях Нижнеилимского</w:t>
      </w:r>
      <w:r w:rsidR="00EE46EA" w:rsidRPr="00DD70E3">
        <w:rPr>
          <w:rFonts w:ascii="Times New Roman" w:hAnsi="Times New Roman" w:cs="Times New Roman"/>
          <w:sz w:val="24"/>
          <w:szCs w:val="24"/>
        </w:rPr>
        <w:t xml:space="preserve"> муниципального района;</w:t>
      </w:r>
    </w:p>
    <w:p w:rsidR="005C1F6E" w:rsidRDefault="00F2674D" w:rsidP="00CB19B1">
      <w:pPr>
        <w:spacing w:after="0" w:line="240" w:lineRule="auto"/>
        <w:ind w:firstLine="708"/>
        <w:jc w:val="both"/>
        <w:rPr>
          <w:rFonts w:ascii="Times New Roman" w:eastAsia="Times New Roman" w:hAnsi="Times New Roman" w:cs="Times New Roman"/>
          <w:color w:val="000000"/>
          <w:sz w:val="24"/>
          <w:szCs w:val="24"/>
          <w:lang w:eastAsia="ru-RU"/>
        </w:rPr>
      </w:pPr>
      <w:r w:rsidRPr="00DD70E3">
        <w:rPr>
          <w:rFonts w:ascii="Times New Roman" w:hAnsi="Times New Roman" w:cs="Times New Roman"/>
          <w:sz w:val="24"/>
          <w:szCs w:val="24"/>
        </w:rPr>
        <w:t xml:space="preserve">- увеличением стоимости набора продуктов питания в </w:t>
      </w:r>
      <w:r w:rsidR="000D248C" w:rsidRPr="00DD70E3">
        <w:rPr>
          <w:rFonts w:ascii="Times New Roman" w:hAnsi="Times New Roman" w:cs="Times New Roman"/>
          <w:sz w:val="24"/>
          <w:szCs w:val="24"/>
        </w:rPr>
        <w:t>соответствии</w:t>
      </w:r>
      <w:r w:rsidRPr="00DD70E3">
        <w:rPr>
          <w:rFonts w:ascii="Times New Roman" w:hAnsi="Times New Roman" w:cs="Times New Roman"/>
          <w:sz w:val="24"/>
          <w:szCs w:val="24"/>
        </w:rPr>
        <w:t xml:space="preserve"> </w:t>
      </w:r>
      <w:r w:rsidR="000D248C" w:rsidRPr="00DD70E3">
        <w:rPr>
          <w:rFonts w:ascii="Times New Roman" w:hAnsi="Times New Roman" w:cs="Times New Roman"/>
          <w:sz w:val="24"/>
          <w:szCs w:val="24"/>
        </w:rPr>
        <w:t>с Постановлени</w:t>
      </w:r>
      <w:r w:rsidR="00630565" w:rsidRPr="00DD70E3">
        <w:rPr>
          <w:rFonts w:ascii="Times New Roman" w:hAnsi="Times New Roman" w:cs="Times New Roman"/>
          <w:sz w:val="24"/>
          <w:szCs w:val="24"/>
        </w:rPr>
        <w:t>ем</w:t>
      </w:r>
      <w:r w:rsidR="000D248C" w:rsidRPr="00DD70E3">
        <w:rPr>
          <w:rFonts w:ascii="Times New Roman" w:hAnsi="Times New Roman" w:cs="Times New Roman"/>
          <w:sz w:val="24"/>
          <w:szCs w:val="24"/>
        </w:rPr>
        <w:t xml:space="preserve"> правительства Иркутской области от 22.06.2018 </w:t>
      </w:r>
      <w:r w:rsidR="00630565" w:rsidRPr="00DD70E3">
        <w:rPr>
          <w:rFonts w:ascii="Times New Roman" w:hAnsi="Times New Roman" w:cs="Times New Roman"/>
          <w:sz w:val="24"/>
          <w:szCs w:val="24"/>
        </w:rPr>
        <w:t xml:space="preserve">№ 451 </w:t>
      </w:r>
      <w:r w:rsidR="00492F70" w:rsidRPr="00492F70">
        <w:rPr>
          <w:rFonts w:ascii="Times New Roman" w:eastAsia="Times New Roman" w:hAnsi="Times New Roman" w:cs="Times New Roman"/>
          <w:color w:val="000000"/>
          <w:sz w:val="24"/>
          <w:szCs w:val="24"/>
          <w:lang w:eastAsia="ru-RU"/>
        </w:rPr>
        <w:t>"Об установлении стоимости</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бесплатного</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обеда</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на</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одного</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учащегося,</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посещающего</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муниципальную</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общеобразовательную организацию в Иркутской области", которым установлена в</w:t>
      </w:r>
      <w:r w:rsidR="00492F70"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муниципальных общеобразовательных организациях, расположенных в районах Крайнего</w:t>
      </w:r>
      <w:r w:rsidR="0028163E">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Севера Иркутской области, местностях, приравненных к районам Крайнего Севера</w:t>
      </w:r>
      <w:r w:rsidR="00871F85" w:rsidRPr="00DD70E3">
        <w:rPr>
          <w:rFonts w:ascii="Times New Roman" w:eastAsia="Times New Roman" w:hAnsi="Times New Roman" w:cs="Times New Roman"/>
          <w:color w:val="000000"/>
          <w:sz w:val="24"/>
          <w:szCs w:val="24"/>
          <w:lang w:eastAsia="ru-RU"/>
        </w:rPr>
        <w:t xml:space="preserve"> </w:t>
      </w:r>
      <w:r w:rsidR="00492F70" w:rsidRPr="00492F70">
        <w:rPr>
          <w:rFonts w:ascii="Times New Roman" w:eastAsia="Times New Roman" w:hAnsi="Times New Roman" w:cs="Times New Roman"/>
          <w:color w:val="000000"/>
          <w:sz w:val="24"/>
          <w:szCs w:val="24"/>
          <w:lang w:eastAsia="ru-RU"/>
        </w:rPr>
        <w:t>Иркутской области, для возрастной группы 7 - 10 лет - 62 рубля; для возрастной группы</w:t>
      </w:r>
      <w:r w:rsidR="00871F85" w:rsidRPr="00DD70E3">
        <w:rPr>
          <w:rFonts w:ascii="Times New Roman" w:eastAsia="Times New Roman" w:hAnsi="Times New Roman" w:cs="Times New Roman"/>
          <w:color w:val="000000"/>
          <w:sz w:val="24"/>
          <w:szCs w:val="24"/>
          <w:lang w:eastAsia="ru-RU"/>
        </w:rPr>
        <w:t xml:space="preserve"> </w:t>
      </w:r>
      <w:r w:rsidR="004663C5">
        <w:rPr>
          <w:rFonts w:ascii="Times New Roman" w:eastAsia="Times New Roman" w:hAnsi="Times New Roman" w:cs="Times New Roman"/>
          <w:color w:val="000000"/>
          <w:sz w:val="24"/>
          <w:szCs w:val="24"/>
          <w:lang w:eastAsia="ru-RU"/>
        </w:rPr>
        <w:t>11 - 18 лет - 72 рубля;</w:t>
      </w:r>
    </w:p>
    <w:p w:rsidR="00CB19B1" w:rsidRPr="005C1F6E" w:rsidRDefault="00CB19B1" w:rsidP="00CB19B1">
      <w:pPr>
        <w:spacing w:after="0" w:line="240" w:lineRule="auto"/>
        <w:ind w:firstLine="708"/>
        <w:jc w:val="both"/>
        <w:rPr>
          <w:rFonts w:ascii="Times New Roman" w:eastAsia="Times New Roman" w:hAnsi="Times New Roman" w:cs="Times New Roman"/>
          <w:color w:val="000000"/>
          <w:sz w:val="24"/>
          <w:szCs w:val="24"/>
          <w:lang w:eastAsia="ru-RU"/>
        </w:rPr>
      </w:pPr>
      <w:r w:rsidRPr="00CB19B1">
        <w:rPr>
          <w:rFonts w:ascii="Times New Roman" w:hAnsi="Times New Roman" w:cs="Times New Roman"/>
          <w:sz w:val="24"/>
          <w:szCs w:val="24"/>
        </w:rPr>
        <w:t xml:space="preserve"> </w:t>
      </w:r>
      <w:r>
        <w:rPr>
          <w:rFonts w:ascii="Times New Roman" w:hAnsi="Times New Roman" w:cs="Times New Roman"/>
          <w:sz w:val="24"/>
          <w:szCs w:val="24"/>
        </w:rPr>
        <w:t>- реорганизацией бюджетного дошкольного учре</w:t>
      </w:r>
      <w:r w:rsidR="009476F2">
        <w:rPr>
          <w:rFonts w:ascii="Times New Roman" w:hAnsi="Times New Roman" w:cs="Times New Roman"/>
          <w:sz w:val="24"/>
          <w:szCs w:val="24"/>
        </w:rPr>
        <w:t>ждения МДОУ Детский сад «Родничо</w:t>
      </w:r>
      <w:r>
        <w:rPr>
          <w:rFonts w:ascii="Times New Roman" w:hAnsi="Times New Roman" w:cs="Times New Roman"/>
          <w:sz w:val="24"/>
          <w:szCs w:val="24"/>
        </w:rPr>
        <w:t>к»</w:t>
      </w:r>
      <w:r w:rsidR="004663C5">
        <w:rPr>
          <w:rFonts w:ascii="Times New Roman" w:hAnsi="Times New Roman" w:cs="Times New Roman"/>
          <w:sz w:val="24"/>
          <w:szCs w:val="24"/>
        </w:rPr>
        <w:t>.</w:t>
      </w:r>
      <w:r>
        <w:rPr>
          <w:rFonts w:ascii="Times New Roman" w:hAnsi="Times New Roman" w:cs="Times New Roman"/>
          <w:sz w:val="24"/>
          <w:szCs w:val="24"/>
        </w:rPr>
        <w:t xml:space="preserve"> </w:t>
      </w:r>
    </w:p>
    <w:p w:rsidR="00CB19B1" w:rsidRDefault="004663C5" w:rsidP="00CB19B1">
      <w:pPr>
        <w:tabs>
          <w:tab w:val="left" w:pos="5149"/>
        </w:tabs>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00CB19B1">
        <w:rPr>
          <w:rFonts w:ascii="Times New Roman" w:hAnsi="Times New Roman" w:cs="Times New Roman"/>
          <w:sz w:val="24"/>
          <w:szCs w:val="24"/>
        </w:rPr>
        <w:t>КСП района отмечает, что общее количество бюджетных учреждений на 01.12.2018 год составляет 15 из 50 районных образовательных уч</w:t>
      </w:r>
      <w:r w:rsidR="00A87BB1">
        <w:rPr>
          <w:rFonts w:ascii="Times New Roman" w:hAnsi="Times New Roman" w:cs="Times New Roman"/>
          <w:sz w:val="24"/>
          <w:szCs w:val="24"/>
        </w:rPr>
        <w:t>реждений. Согласно постановлению</w:t>
      </w:r>
      <w:r w:rsidR="00CB19B1">
        <w:rPr>
          <w:rFonts w:ascii="Times New Roman" w:hAnsi="Times New Roman" w:cs="Times New Roman"/>
          <w:sz w:val="24"/>
          <w:szCs w:val="24"/>
        </w:rPr>
        <w:t xml:space="preserve"> администрации Нижнеилимского муниципального района № 500 от 24.05.2018г. </w:t>
      </w:r>
      <w:r w:rsidR="00CB19B1" w:rsidRPr="00C71F52">
        <w:rPr>
          <w:rFonts w:ascii="Times New Roman" w:hAnsi="Times New Roman" w:cs="Times New Roman"/>
          <w:b/>
          <w:i/>
          <w:sz w:val="24"/>
          <w:szCs w:val="24"/>
        </w:rPr>
        <w:t>бюджетное</w:t>
      </w:r>
      <w:r w:rsidR="00CB19B1">
        <w:rPr>
          <w:rFonts w:ascii="Times New Roman" w:hAnsi="Times New Roman" w:cs="Times New Roman"/>
          <w:sz w:val="24"/>
          <w:szCs w:val="24"/>
        </w:rPr>
        <w:t xml:space="preserve"> учреждение МДОУ Детский сад «Родничок» вошел в состав казенного учреждения МОУ </w:t>
      </w:r>
      <w:r w:rsidR="00A87BB1">
        <w:rPr>
          <w:rFonts w:ascii="Times New Roman" w:hAnsi="Times New Roman" w:cs="Times New Roman"/>
          <w:sz w:val="24"/>
          <w:szCs w:val="24"/>
        </w:rPr>
        <w:t>«</w:t>
      </w:r>
      <w:r w:rsidR="00CB19B1">
        <w:rPr>
          <w:rFonts w:ascii="Times New Roman" w:hAnsi="Times New Roman" w:cs="Times New Roman"/>
          <w:sz w:val="24"/>
          <w:szCs w:val="24"/>
        </w:rPr>
        <w:t>Железногорская средняя общеобразовательная школа №1</w:t>
      </w:r>
      <w:r w:rsidR="00A87BB1">
        <w:rPr>
          <w:rFonts w:ascii="Times New Roman" w:hAnsi="Times New Roman" w:cs="Times New Roman"/>
          <w:sz w:val="24"/>
          <w:szCs w:val="24"/>
        </w:rPr>
        <w:t>»</w:t>
      </w:r>
      <w:r w:rsidR="00CB19B1">
        <w:rPr>
          <w:rFonts w:ascii="Times New Roman" w:hAnsi="Times New Roman" w:cs="Times New Roman"/>
          <w:sz w:val="24"/>
          <w:szCs w:val="24"/>
        </w:rPr>
        <w:t>.</w:t>
      </w:r>
    </w:p>
    <w:p w:rsidR="007A672F" w:rsidRDefault="007A672F" w:rsidP="00A6144C">
      <w:pPr>
        <w:tabs>
          <w:tab w:val="left" w:pos="5149"/>
        </w:tabs>
        <w:spacing w:after="0" w:line="240" w:lineRule="auto"/>
        <w:jc w:val="both"/>
        <w:rPr>
          <w:rFonts w:ascii="Times New Roman" w:hAnsi="Times New Roman" w:cs="Times New Roman"/>
          <w:sz w:val="24"/>
          <w:szCs w:val="24"/>
        </w:rPr>
      </w:pPr>
    </w:p>
    <w:p w:rsidR="00290FC5" w:rsidRDefault="00CD789C" w:rsidP="007A672F">
      <w:pPr>
        <w:tabs>
          <w:tab w:val="left" w:pos="514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Сравнительный анализ</w:t>
      </w:r>
      <w:r w:rsidR="000F4628">
        <w:rPr>
          <w:rFonts w:ascii="Times New Roman" w:hAnsi="Times New Roman" w:cs="Times New Roman"/>
          <w:sz w:val="24"/>
          <w:szCs w:val="24"/>
        </w:rPr>
        <w:t xml:space="preserve"> </w:t>
      </w:r>
      <w:r w:rsidR="0014592B">
        <w:rPr>
          <w:rFonts w:ascii="Times New Roman" w:hAnsi="Times New Roman" w:cs="Times New Roman"/>
          <w:sz w:val="24"/>
          <w:szCs w:val="24"/>
        </w:rPr>
        <w:t xml:space="preserve">доходов за счет платы, взимаемой с родителей </w:t>
      </w:r>
      <w:r w:rsidR="00A04DB4">
        <w:rPr>
          <w:rFonts w:ascii="Times New Roman" w:hAnsi="Times New Roman" w:cs="Times New Roman"/>
          <w:sz w:val="24"/>
          <w:szCs w:val="24"/>
        </w:rPr>
        <w:t xml:space="preserve">за содержание детей </w:t>
      </w:r>
      <w:r w:rsidR="00B271EC">
        <w:rPr>
          <w:rFonts w:ascii="Times New Roman" w:hAnsi="Times New Roman" w:cs="Times New Roman"/>
          <w:sz w:val="24"/>
          <w:szCs w:val="24"/>
        </w:rPr>
        <w:t xml:space="preserve">в дошкольных учреждениях </w:t>
      </w:r>
      <w:r w:rsidR="009E50ED">
        <w:rPr>
          <w:rFonts w:ascii="Times New Roman" w:hAnsi="Times New Roman" w:cs="Times New Roman"/>
          <w:sz w:val="24"/>
          <w:szCs w:val="24"/>
        </w:rPr>
        <w:t>Нижнеилимского муниципального района</w:t>
      </w:r>
      <w:r w:rsidR="00BC6D46">
        <w:rPr>
          <w:rFonts w:ascii="Times New Roman" w:hAnsi="Times New Roman" w:cs="Times New Roman"/>
          <w:sz w:val="24"/>
          <w:szCs w:val="24"/>
        </w:rPr>
        <w:t xml:space="preserve"> по факту</w:t>
      </w:r>
      <w:r w:rsidR="009E50ED">
        <w:rPr>
          <w:rFonts w:ascii="Times New Roman" w:hAnsi="Times New Roman" w:cs="Times New Roman"/>
          <w:sz w:val="24"/>
          <w:szCs w:val="24"/>
        </w:rPr>
        <w:t xml:space="preserve"> </w:t>
      </w:r>
      <w:r w:rsidR="00B42F5F">
        <w:rPr>
          <w:rFonts w:ascii="Times New Roman" w:hAnsi="Times New Roman" w:cs="Times New Roman"/>
          <w:sz w:val="24"/>
          <w:szCs w:val="24"/>
        </w:rPr>
        <w:t xml:space="preserve">за </w:t>
      </w:r>
      <w:r w:rsidR="000F62FF">
        <w:rPr>
          <w:rFonts w:ascii="Times New Roman" w:hAnsi="Times New Roman" w:cs="Times New Roman"/>
          <w:sz w:val="24"/>
          <w:szCs w:val="24"/>
        </w:rPr>
        <w:t>2015 – 2017</w:t>
      </w:r>
      <w:r w:rsidR="0014592B">
        <w:rPr>
          <w:rFonts w:ascii="Times New Roman" w:hAnsi="Times New Roman" w:cs="Times New Roman"/>
          <w:sz w:val="24"/>
          <w:szCs w:val="24"/>
        </w:rPr>
        <w:t xml:space="preserve"> годы</w:t>
      </w:r>
      <w:r w:rsidR="00BC6D46">
        <w:rPr>
          <w:rFonts w:ascii="Times New Roman" w:hAnsi="Times New Roman" w:cs="Times New Roman"/>
          <w:sz w:val="24"/>
          <w:szCs w:val="24"/>
        </w:rPr>
        <w:t>,</w:t>
      </w:r>
      <w:r w:rsidR="0014592B">
        <w:rPr>
          <w:rFonts w:ascii="Times New Roman" w:hAnsi="Times New Roman" w:cs="Times New Roman"/>
          <w:sz w:val="24"/>
          <w:szCs w:val="24"/>
        </w:rPr>
        <w:t xml:space="preserve"> </w:t>
      </w:r>
      <w:r w:rsidR="00B42F5F">
        <w:rPr>
          <w:rFonts w:ascii="Times New Roman" w:hAnsi="Times New Roman" w:cs="Times New Roman"/>
          <w:sz w:val="24"/>
          <w:szCs w:val="24"/>
        </w:rPr>
        <w:t>оценки</w:t>
      </w:r>
      <w:r w:rsidR="0014592B">
        <w:rPr>
          <w:rFonts w:ascii="Times New Roman" w:hAnsi="Times New Roman" w:cs="Times New Roman"/>
          <w:sz w:val="24"/>
          <w:szCs w:val="24"/>
        </w:rPr>
        <w:t xml:space="preserve"> </w:t>
      </w:r>
      <w:r w:rsidR="009E50ED">
        <w:rPr>
          <w:rFonts w:ascii="Times New Roman" w:hAnsi="Times New Roman" w:cs="Times New Roman"/>
          <w:sz w:val="24"/>
          <w:szCs w:val="24"/>
        </w:rPr>
        <w:t>2018</w:t>
      </w:r>
      <w:r w:rsidR="0014592B">
        <w:rPr>
          <w:rFonts w:ascii="Times New Roman" w:hAnsi="Times New Roman" w:cs="Times New Roman"/>
          <w:sz w:val="24"/>
          <w:szCs w:val="24"/>
        </w:rPr>
        <w:t xml:space="preserve"> год</w:t>
      </w:r>
      <w:r w:rsidR="00B42F5F">
        <w:rPr>
          <w:rFonts w:ascii="Times New Roman" w:hAnsi="Times New Roman" w:cs="Times New Roman"/>
          <w:sz w:val="24"/>
          <w:szCs w:val="24"/>
        </w:rPr>
        <w:t>а и прогноза на 2019 год.</w:t>
      </w:r>
    </w:p>
    <w:p w:rsidR="000F4628" w:rsidRDefault="005461B6" w:rsidP="00A6144C">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F611C">
        <w:rPr>
          <w:rFonts w:ascii="Times New Roman" w:hAnsi="Times New Roman" w:cs="Times New Roman"/>
          <w:sz w:val="24"/>
          <w:szCs w:val="24"/>
        </w:rPr>
        <w:t xml:space="preserve">                     </w:t>
      </w:r>
      <w:r w:rsidR="007A672F">
        <w:rPr>
          <w:rFonts w:ascii="Times New Roman" w:hAnsi="Times New Roman" w:cs="Times New Roman"/>
          <w:sz w:val="24"/>
          <w:szCs w:val="24"/>
        </w:rPr>
        <w:t xml:space="preserve"> </w:t>
      </w:r>
      <w:r w:rsidR="00153D06">
        <w:rPr>
          <w:rFonts w:ascii="Times New Roman" w:hAnsi="Times New Roman" w:cs="Times New Roman"/>
          <w:sz w:val="24"/>
          <w:szCs w:val="24"/>
        </w:rPr>
        <w:t>тыс.</w:t>
      </w:r>
      <w:r>
        <w:rPr>
          <w:rFonts w:ascii="Times New Roman" w:hAnsi="Times New Roman" w:cs="Times New Roman"/>
          <w:sz w:val="24"/>
          <w:szCs w:val="24"/>
        </w:rPr>
        <w:t xml:space="preserve"> рублей</w:t>
      </w:r>
    </w:p>
    <w:tbl>
      <w:tblPr>
        <w:tblStyle w:val="a5"/>
        <w:tblW w:w="0" w:type="auto"/>
        <w:tblLook w:val="04A0"/>
      </w:tblPr>
      <w:tblGrid>
        <w:gridCol w:w="1809"/>
        <w:gridCol w:w="3119"/>
        <w:gridCol w:w="2995"/>
        <w:gridCol w:w="2641"/>
      </w:tblGrid>
      <w:tr w:rsidR="005461B6" w:rsidTr="00F373E7">
        <w:tc>
          <w:tcPr>
            <w:tcW w:w="1809" w:type="dxa"/>
            <w:vAlign w:val="center"/>
          </w:tcPr>
          <w:p w:rsidR="005461B6" w:rsidRPr="00762DCE" w:rsidRDefault="000F3C08" w:rsidP="00F373E7">
            <w:pPr>
              <w:tabs>
                <w:tab w:val="left" w:pos="5149"/>
              </w:tabs>
              <w:jc w:val="center"/>
              <w:rPr>
                <w:rFonts w:ascii="Times New Roman" w:hAnsi="Times New Roman" w:cs="Times New Roman"/>
                <w:b/>
                <w:i/>
                <w:sz w:val="24"/>
                <w:szCs w:val="24"/>
              </w:rPr>
            </w:pPr>
            <w:r w:rsidRPr="00762DCE">
              <w:rPr>
                <w:rFonts w:ascii="Times New Roman" w:hAnsi="Times New Roman" w:cs="Times New Roman"/>
                <w:b/>
                <w:i/>
                <w:sz w:val="24"/>
                <w:szCs w:val="24"/>
              </w:rPr>
              <w:t>год</w:t>
            </w:r>
            <w:r w:rsidR="008B6009" w:rsidRPr="00762DCE">
              <w:rPr>
                <w:rFonts w:ascii="Times New Roman" w:hAnsi="Times New Roman" w:cs="Times New Roman"/>
                <w:b/>
                <w:i/>
                <w:sz w:val="24"/>
                <w:szCs w:val="24"/>
              </w:rPr>
              <w:t>ы</w:t>
            </w:r>
          </w:p>
        </w:tc>
        <w:tc>
          <w:tcPr>
            <w:tcW w:w="3119" w:type="dxa"/>
            <w:vAlign w:val="center"/>
          </w:tcPr>
          <w:p w:rsidR="005461B6" w:rsidRPr="00762DCE" w:rsidRDefault="000F3C08" w:rsidP="00F373E7">
            <w:pPr>
              <w:tabs>
                <w:tab w:val="left" w:pos="5149"/>
              </w:tabs>
              <w:jc w:val="center"/>
              <w:rPr>
                <w:rFonts w:ascii="Times New Roman" w:hAnsi="Times New Roman" w:cs="Times New Roman"/>
                <w:b/>
                <w:i/>
                <w:sz w:val="24"/>
                <w:szCs w:val="24"/>
              </w:rPr>
            </w:pPr>
            <w:r w:rsidRPr="00762DCE">
              <w:rPr>
                <w:rFonts w:ascii="Times New Roman" w:hAnsi="Times New Roman" w:cs="Times New Roman"/>
                <w:b/>
                <w:i/>
                <w:sz w:val="24"/>
                <w:szCs w:val="24"/>
              </w:rPr>
              <w:t>Казенные учреждения</w:t>
            </w:r>
          </w:p>
        </w:tc>
        <w:tc>
          <w:tcPr>
            <w:tcW w:w="2995" w:type="dxa"/>
            <w:vAlign w:val="center"/>
          </w:tcPr>
          <w:p w:rsidR="005461B6" w:rsidRPr="00762DCE" w:rsidRDefault="000F3C08" w:rsidP="00F373E7">
            <w:pPr>
              <w:tabs>
                <w:tab w:val="left" w:pos="5149"/>
              </w:tabs>
              <w:jc w:val="center"/>
              <w:rPr>
                <w:rFonts w:ascii="Times New Roman" w:hAnsi="Times New Roman" w:cs="Times New Roman"/>
                <w:b/>
                <w:i/>
                <w:sz w:val="24"/>
                <w:szCs w:val="24"/>
              </w:rPr>
            </w:pPr>
            <w:r w:rsidRPr="00762DCE">
              <w:rPr>
                <w:rFonts w:ascii="Times New Roman" w:hAnsi="Times New Roman" w:cs="Times New Roman"/>
                <w:b/>
                <w:i/>
                <w:sz w:val="24"/>
                <w:szCs w:val="24"/>
              </w:rPr>
              <w:t>Бюджетные учреждения</w:t>
            </w:r>
          </w:p>
        </w:tc>
        <w:tc>
          <w:tcPr>
            <w:tcW w:w="2641" w:type="dxa"/>
            <w:vAlign w:val="center"/>
          </w:tcPr>
          <w:p w:rsidR="005461B6" w:rsidRPr="00762DCE" w:rsidRDefault="000F3C08" w:rsidP="00F373E7">
            <w:pPr>
              <w:tabs>
                <w:tab w:val="left" w:pos="5149"/>
              </w:tabs>
              <w:jc w:val="center"/>
              <w:rPr>
                <w:rFonts w:ascii="Times New Roman" w:hAnsi="Times New Roman" w:cs="Times New Roman"/>
                <w:b/>
                <w:i/>
                <w:sz w:val="24"/>
                <w:szCs w:val="24"/>
              </w:rPr>
            </w:pPr>
            <w:r w:rsidRPr="00762DCE">
              <w:rPr>
                <w:rFonts w:ascii="Times New Roman" w:hAnsi="Times New Roman" w:cs="Times New Roman"/>
                <w:b/>
                <w:i/>
                <w:sz w:val="24"/>
                <w:szCs w:val="24"/>
              </w:rPr>
              <w:t>Всего</w:t>
            </w:r>
          </w:p>
        </w:tc>
      </w:tr>
      <w:tr w:rsidR="005461B6" w:rsidTr="00762DCE">
        <w:tc>
          <w:tcPr>
            <w:tcW w:w="1809" w:type="dxa"/>
            <w:vAlign w:val="center"/>
          </w:tcPr>
          <w:p w:rsidR="005461B6" w:rsidRPr="00762DCE" w:rsidRDefault="008B6009" w:rsidP="00FE43DC">
            <w:pPr>
              <w:tabs>
                <w:tab w:val="left" w:pos="5149"/>
              </w:tabs>
              <w:rPr>
                <w:rFonts w:ascii="Times New Roman" w:hAnsi="Times New Roman" w:cs="Times New Roman"/>
              </w:rPr>
            </w:pPr>
            <w:r w:rsidRPr="00762DCE">
              <w:rPr>
                <w:rFonts w:ascii="Times New Roman" w:hAnsi="Times New Roman" w:cs="Times New Roman"/>
              </w:rPr>
              <w:t>2015</w:t>
            </w:r>
            <w:r w:rsidR="00FE43DC" w:rsidRPr="00762DCE">
              <w:rPr>
                <w:rFonts w:ascii="Times New Roman" w:hAnsi="Times New Roman" w:cs="Times New Roman"/>
              </w:rPr>
              <w:t xml:space="preserve">     </w:t>
            </w:r>
            <w:r w:rsidR="00F373E7" w:rsidRPr="00762DCE">
              <w:rPr>
                <w:rFonts w:ascii="Times New Roman" w:hAnsi="Times New Roman" w:cs="Times New Roman"/>
              </w:rPr>
              <w:t>(факт)</w:t>
            </w:r>
          </w:p>
        </w:tc>
        <w:tc>
          <w:tcPr>
            <w:tcW w:w="3119" w:type="dxa"/>
            <w:vAlign w:val="center"/>
          </w:tcPr>
          <w:p w:rsidR="005461B6" w:rsidRPr="00762DCE" w:rsidRDefault="00456DB4" w:rsidP="00153D06">
            <w:pPr>
              <w:tabs>
                <w:tab w:val="left" w:pos="5149"/>
              </w:tabs>
              <w:jc w:val="center"/>
              <w:rPr>
                <w:rFonts w:ascii="Times New Roman" w:hAnsi="Times New Roman" w:cs="Times New Roman"/>
              </w:rPr>
            </w:pPr>
            <w:r w:rsidRPr="00762DCE">
              <w:rPr>
                <w:rFonts w:ascii="Times New Roman" w:hAnsi="Times New Roman" w:cs="Times New Roman"/>
              </w:rPr>
              <w:t>36</w:t>
            </w:r>
            <w:r w:rsidR="00153D06">
              <w:rPr>
                <w:rFonts w:ascii="Times New Roman" w:hAnsi="Times New Roman" w:cs="Times New Roman"/>
              </w:rPr>
              <w:t> </w:t>
            </w:r>
            <w:r w:rsidRPr="00762DCE">
              <w:rPr>
                <w:rFonts w:ascii="Times New Roman" w:hAnsi="Times New Roman" w:cs="Times New Roman"/>
              </w:rPr>
              <w:t>552</w:t>
            </w:r>
            <w:r w:rsidR="00153D06">
              <w:rPr>
                <w:rFonts w:ascii="Times New Roman" w:hAnsi="Times New Roman" w:cs="Times New Roman"/>
              </w:rPr>
              <w:t>,4</w:t>
            </w:r>
          </w:p>
        </w:tc>
        <w:tc>
          <w:tcPr>
            <w:tcW w:w="2995" w:type="dxa"/>
            <w:vAlign w:val="center"/>
          </w:tcPr>
          <w:p w:rsidR="005461B6" w:rsidRPr="00762DCE" w:rsidRDefault="00456DB4" w:rsidP="00623253">
            <w:pPr>
              <w:tabs>
                <w:tab w:val="left" w:pos="5149"/>
              </w:tabs>
              <w:jc w:val="center"/>
              <w:rPr>
                <w:rFonts w:ascii="Times New Roman" w:hAnsi="Times New Roman" w:cs="Times New Roman"/>
              </w:rPr>
            </w:pPr>
            <w:r w:rsidRPr="00762DCE">
              <w:rPr>
                <w:rFonts w:ascii="Times New Roman" w:hAnsi="Times New Roman" w:cs="Times New Roman"/>
              </w:rPr>
              <w:t>16</w:t>
            </w:r>
            <w:r w:rsidR="00623253">
              <w:rPr>
                <w:rFonts w:ascii="Times New Roman" w:hAnsi="Times New Roman" w:cs="Times New Roman"/>
              </w:rPr>
              <w:t> </w:t>
            </w:r>
            <w:r w:rsidRPr="00762DCE">
              <w:rPr>
                <w:rFonts w:ascii="Times New Roman" w:hAnsi="Times New Roman" w:cs="Times New Roman"/>
              </w:rPr>
              <w:t>059</w:t>
            </w:r>
            <w:r w:rsidR="00623253">
              <w:rPr>
                <w:rFonts w:ascii="Times New Roman" w:hAnsi="Times New Roman" w:cs="Times New Roman"/>
              </w:rPr>
              <w:t>,4</w:t>
            </w:r>
          </w:p>
        </w:tc>
        <w:tc>
          <w:tcPr>
            <w:tcW w:w="2641" w:type="dxa"/>
            <w:shd w:val="clear" w:color="auto" w:fill="D9D9D9" w:themeFill="background1" w:themeFillShade="D9"/>
            <w:vAlign w:val="center"/>
          </w:tcPr>
          <w:p w:rsidR="005461B6" w:rsidRPr="00762DCE" w:rsidRDefault="00456DB4" w:rsidP="00A2633A">
            <w:pPr>
              <w:tabs>
                <w:tab w:val="left" w:pos="5149"/>
              </w:tabs>
              <w:jc w:val="center"/>
              <w:rPr>
                <w:rFonts w:ascii="Times New Roman" w:hAnsi="Times New Roman" w:cs="Times New Roman"/>
              </w:rPr>
            </w:pPr>
            <w:r w:rsidRPr="00762DCE">
              <w:rPr>
                <w:rFonts w:ascii="Times New Roman" w:hAnsi="Times New Roman" w:cs="Times New Roman"/>
              </w:rPr>
              <w:t>52</w:t>
            </w:r>
            <w:r w:rsidR="00A2633A">
              <w:rPr>
                <w:rFonts w:ascii="Times New Roman" w:hAnsi="Times New Roman" w:cs="Times New Roman"/>
              </w:rPr>
              <w:t> </w:t>
            </w:r>
            <w:r w:rsidRPr="00762DCE">
              <w:rPr>
                <w:rFonts w:ascii="Times New Roman" w:hAnsi="Times New Roman" w:cs="Times New Roman"/>
              </w:rPr>
              <w:t>611</w:t>
            </w:r>
            <w:r w:rsidR="00A2633A">
              <w:rPr>
                <w:rFonts w:ascii="Times New Roman" w:hAnsi="Times New Roman" w:cs="Times New Roman"/>
              </w:rPr>
              <w:t>,7</w:t>
            </w:r>
          </w:p>
        </w:tc>
      </w:tr>
      <w:tr w:rsidR="005461B6" w:rsidTr="00762DCE">
        <w:tc>
          <w:tcPr>
            <w:tcW w:w="1809" w:type="dxa"/>
            <w:vAlign w:val="center"/>
          </w:tcPr>
          <w:p w:rsidR="005461B6" w:rsidRPr="00762DCE" w:rsidRDefault="008B6009" w:rsidP="000F62FF">
            <w:pPr>
              <w:tabs>
                <w:tab w:val="left" w:pos="5149"/>
              </w:tabs>
              <w:rPr>
                <w:rFonts w:ascii="Times New Roman" w:hAnsi="Times New Roman" w:cs="Times New Roman"/>
              </w:rPr>
            </w:pPr>
            <w:r w:rsidRPr="00762DCE">
              <w:rPr>
                <w:rFonts w:ascii="Times New Roman" w:hAnsi="Times New Roman" w:cs="Times New Roman"/>
              </w:rPr>
              <w:t>2016</w:t>
            </w:r>
            <w:r w:rsidR="00FE43DC" w:rsidRPr="00762DCE">
              <w:rPr>
                <w:rFonts w:ascii="Times New Roman" w:hAnsi="Times New Roman" w:cs="Times New Roman"/>
              </w:rPr>
              <w:t xml:space="preserve"> </w:t>
            </w:r>
            <w:r w:rsidR="00304335">
              <w:rPr>
                <w:rFonts w:ascii="Times New Roman" w:hAnsi="Times New Roman" w:cs="Times New Roman"/>
              </w:rPr>
              <w:t xml:space="preserve">    </w:t>
            </w:r>
            <w:r w:rsidR="00FE43DC" w:rsidRPr="00762DCE">
              <w:rPr>
                <w:rFonts w:ascii="Times New Roman" w:hAnsi="Times New Roman" w:cs="Times New Roman"/>
              </w:rPr>
              <w:t>(</w:t>
            </w:r>
            <w:r w:rsidR="000F62FF">
              <w:rPr>
                <w:rFonts w:ascii="Times New Roman" w:hAnsi="Times New Roman" w:cs="Times New Roman"/>
              </w:rPr>
              <w:t>факт)</w:t>
            </w:r>
          </w:p>
        </w:tc>
        <w:tc>
          <w:tcPr>
            <w:tcW w:w="3119" w:type="dxa"/>
            <w:vAlign w:val="center"/>
          </w:tcPr>
          <w:p w:rsidR="005461B6" w:rsidRPr="00762DCE" w:rsidRDefault="00780F88" w:rsidP="00153D06">
            <w:pPr>
              <w:tabs>
                <w:tab w:val="left" w:pos="5149"/>
              </w:tabs>
              <w:jc w:val="center"/>
              <w:rPr>
                <w:rFonts w:ascii="Times New Roman" w:hAnsi="Times New Roman" w:cs="Times New Roman"/>
              </w:rPr>
            </w:pPr>
            <w:r>
              <w:rPr>
                <w:rFonts w:ascii="Times New Roman" w:hAnsi="Times New Roman" w:cs="Times New Roman"/>
              </w:rPr>
              <w:t>27</w:t>
            </w:r>
            <w:r w:rsidR="00153D06">
              <w:rPr>
                <w:rFonts w:ascii="Times New Roman" w:hAnsi="Times New Roman" w:cs="Times New Roman"/>
              </w:rPr>
              <w:t> </w:t>
            </w:r>
            <w:r>
              <w:rPr>
                <w:rFonts w:ascii="Times New Roman" w:hAnsi="Times New Roman" w:cs="Times New Roman"/>
              </w:rPr>
              <w:t>654</w:t>
            </w:r>
            <w:r w:rsidR="00153D06">
              <w:rPr>
                <w:rFonts w:ascii="Times New Roman" w:hAnsi="Times New Roman" w:cs="Times New Roman"/>
              </w:rPr>
              <w:t>,</w:t>
            </w:r>
            <w:r>
              <w:rPr>
                <w:rFonts w:ascii="Times New Roman" w:hAnsi="Times New Roman" w:cs="Times New Roman"/>
              </w:rPr>
              <w:t>0</w:t>
            </w:r>
          </w:p>
        </w:tc>
        <w:tc>
          <w:tcPr>
            <w:tcW w:w="2995" w:type="dxa"/>
            <w:vAlign w:val="center"/>
          </w:tcPr>
          <w:p w:rsidR="005461B6" w:rsidRPr="00762DCE" w:rsidRDefault="00710118" w:rsidP="00F373E7">
            <w:pPr>
              <w:tabs>
                <w:tab w:val="left" w:pos="5149"/>
              </w:tabs>
              <w:jc w:val="center"/>
              <w:rPr>
                <w:rFonts w:ascii="Times New Roman" w:hAnsi="Times New Roman" w:cs="Times New Roman"/>
              </w:rPr>
            </w:pPr>
            <w:r>
              <w:rPr>
                <w:rFonts w:ascii="Times New Roman" w:hAnsi="Times New Roman" w:cs="Times New Roman"/>
              </w:rPr>
              <w:t>25 996,3</w:t>
            </w:r>
          </w:p>
        </w:tc>
        <w:tc>
          <w:tcPr>
            <w:tcW w:w="2641" w:type="dxa"/>
            <w:shd w:val="clear" w:color="auto" w:fill="D9D9D9" w:themeFill="background1" w:themeFillShade="D9"/>
            <w:vAlign w:val="center"/>
          </w:tcPr>
          <w:p w:rsidR="005461B6" w:rsidRPr="00762DCE" w:rsidRDefault="00A2633A" w:rsidP="00F373E7">
            <w:pPr>
              <w:tabs>
                <w:tab w:val="left" w:pos="5149"/>
              </w:tabs>
              <w:jc w:val="center"/>
              <w:rPr>
                <w:rFonts w:ascii="Times New Roman" w:hAnsi="Times New Roman" w:cs="Times New Roman"/>
              </w:rPr>
            </w:pPr>
            <w:r>
              <w:rPr>
                <w:rFonts w:ascii="Times New Roman" w:hAnsi="Times New Roman" w:cs="Times New Roman"/>
              </w:rPr>
              <w:t>53 650,3</w:t>
            </w:r>
          </w:p>
        </w:tc>
      </w:tr>
      <w:tr w:rsidR="005461B6" w:rsidTr="00762DCE">
        <w:tc>
          <w:tcPr>
            <w:tcW w:w="1809" w:type="dxa"/>
            <w:vAlign w:val="center"/>
          </w:tcPr>
          <w:p w:rsidR="005461B6" w:rsidRPr="00762DCE" w:rsidRDefault="008B6009" w:rsidP="00D00131">
            <w:pPr>
              <w:tabs>
                <w:tab w:val="left" w:pos="5149"/>
              </w:tabs>
              <w:rPr>
                <w:rFonts w:ascii="Times New Roman" w:hAnsi="Times New Roman" w:cs="Times New Roman"/>
              </w:rPr>
            </w:pPr>
            <w:r w:rsidRPr="00762DCE">
              <w:rPr>
                <w:rFonts w:ascii="Times New Roman" w:hAnsi="Times New Roman" w:cs="Times New Roman"/>
              </w:rPr>
              <w:t>2017</w:t>
            </w:r>
            <w:r w:rsidR="00FE43DC" w:rsidRPr="00762DCE">
              <w:rPr>
                <w:rFonts w:ascii="Times New Roman" w:hAnsi="Times New Roman" w:cs="Times New Roman"/>
              </w:rPr>
              <w:t xml:space="preserve">    </w:t>
            </w:r>
            <w:r w:rsidR="00304335">
              <w:rPr>
                <w:rFonts w:ascii="Times New Roman" w:hAnsi="Times New Roman" w:cs="Times New Roman"/>
              </w:rPr>
              <w:t xml:space="preserve"> </w:t>
            </w:r>
            <w:r w:rsidR="00D00131">
              <w:rPr>
                <w:rFonts w:ascii="Times New Roman" w:hAnsi="Times New Roman" w:cs="Times New Roman"/>
              </w:rPr>
              <w:t>(факт</w:t>
            </w:r>
            <w:r w:rsidR="00FE43DC" w:rsidRPr="00762DCE">
              <w:rPr>
                <w:rFonts w:ascii="Times New Roman" w:hAnsi="Times New Roman" w:cs="Times New Roman"/>
              </w:rPr>
              <w:t>)</w:t>
            </w:r>
          </w:p>
        </w:tc>
        <w:tc>
          <w:tcPr>
            <w:tcW w:w="3119" w:type="dxa"/>
            <w:vAlign w:val="center"/>
          </w:tcPr>
          <w:p w:rsidR="005461B6" w:rsidRPr="00762DCE" w:rsidRDefault="00CE0091" w:rsidP="00F373E7">
            <w:pPr>
              <w:tabs>
                <w:tab w:val="left" w:pos="5149"/>
              </w:tabs>
              <w:jc w:val="center"/>
              <w:rPr>
                <w:rFonts w:ascii="Times New Roman" w:hAnsi="Times New Roman" w:cs="Times New Roman"/>
              </w:rPr>
            </w:pPr>
            <w:r>
              <w:rPr>
                <w:rFonts w:ascii="Times New Roman" w:hAnsi="Times New Roman" w:cs="Times New Roman"/>
              </w:rPr>
              <w:t>26 669,1</w:t>
            </w:r>
          </w:p>
        </w:tc>
        <w:tc>
          <w:tcPr>
            <w:tcW w:w="2995" w:type="dxa"/>
            <w:vAlign w:val="center"/>
          </w:tcPr>
          <w:p w:rsidR="005461B6" w:rsidRPr="00762DCE" w:rsidRDefault="00D05BE2" w:rsidP="00F373E7">
            <w:pPr>
              <w:tabs>
                <w:tab w:val="left" w:pos="5149"/>
              </w:tabs>
              <w:jc w:val="center"/>
              <w:rPr>
                <w:rFonts w:ascii="Times New Roman" w:hAnsi="Times New Roman" w:cs="Times New Roman"/>
              </w:rPr>
            </w:pPr>
            <w:r>
              <w:rPr>
                <w:rFonts w:ascii="Times New Roman" w:hAnsi="Times New Roman" w:cs="Times New Roman"/>
              </w:rPr>
              <w:t>27 850,2</w:t>
            </w:r>
          </w:p>
        </w:tc>
        <w:tc>
          <w:tcPr>
            <w:tcW w:w="2641" w:type="dxa"/>
            <w:shd w:val="clear" w:color="auto" w:fill="D9D9D9" w:themeFill="background1" w:themeFillShade="D9"/>
            <w:vAlign w:val="center"/>
          </w:tcPr>
          <w:p w:rsidR="005461B6" w:rsidRPr="00762DCE" w:rsidRDefault="00F44FD6" w:rsidP="00F373E7">
            <w:pPr>
              <w:tabs>
                <w:tab w:val="left" w:pos="5149"/>
              </w:tabs>
              <w:jc w:val="center"/>
              <w:rPr>
                <w:rFonts w:ascii="Times New Roman" w:hAnsi="Times New Roman" w:cs="Times New Roman"/>
              </w:rPr>
            </w:pPr>
            <w:r>
              <w:rPr>
                <w:rFonts w:ascii="Times New Roman" w:hAnsi="Times New Roman" w:cs="Times New Roman"/>
              </w:rPr>
              <w:t>54 519,3</w:t>
            </w:r>
          </w:p>
        </w:tc>
      </w:tr>
      <w:tr w:rsidR="00304335" w:rsidTr="00762DCE">
        <w:tc>
          <w:tcPr>
            <w:tcW w:w="1809" w:type="dxa"/>
            <w:vAlign w:val="center"/>
          </w:tcPr>
          <w:p w:rsidR="00304335" w:rsidRPr="00762DCE" w:rsidRDefault="00304335" w:rsidP="00D00131">
            <w:pPr>
              <w:tabs>
                <w:tab w:val="left" w:pos="5149"/>
              </w:tabs>
              <w:rPr>
                <w:rFonts w:ascii="Times New Roman" w:hAnsi="Times New Roman" w:cs="Times New Roman"/>
              </w:rPr>
            </w:pPr>
            <w:r>
              <w:rPr>
                <w:rFonts w:ascii="Times New Roman" w:hAnsi="Times New Roman" w:cs="Times New Roman"/>
              </w:rPr>
              <w:t>2018    (</w:t>
            </w:r>
            <w:r w:rsidR="00D00131">
              <w:rPr>
                <w:rFonts w:ascii="Times New Roman" w:hAnsi="Times New Roman" w:cs="Times New Roman"/>
              </w:rPr>
              <w:t>оценка</w:t>
            </w:r>
            <w:r>
              <w:rPr>
                <w:rFonts w:ascii="Times New Roman" w:hAnsi="Times New Roman" w:cs="Times New Roman"/>
              </w:rPr>
              <w:t>)</w:t>
            </w:r>
          </w:p>
        </w:tc>
        <w:tc>
          <w:tcPr>
            <w:tcW w:w="3119" w:type="dxa"/>
            <w:vAlign w:val="center"/>
          </w:tcPr>
          <w:p w:rsidR="00304335" w:rsidRPr="00762DCE" w:rsidRDefault="00D05BE2" w:rsidP="00F373E7">
            <w:pPr>
              <w:tabs>
                <w:tab w:val="left" w:pos="5149"/>
              </w:tabs>
              <w:jc w:val="center"/>
              <w:rPr>
                <w:rFonts w:ascii="Times New Roman" w:hAnsi="Times New Roman" w:cs="Times New Roman"/>
              </w:rPr>
            </w:pPr>
            <w:r>
              <w:rPr>
                <w:rFonts w:ascii="Times New Roman" w:hAnsi="Times New Roman" w:cs="Times New Roman"/>
              </w:rPr>
              <w:t>29 549,0</w:t>
            </w:r>
          </w:p>
        </w:tc>
        <w:tc>
          <w:tcPr>
            <w:tcW w:w="2995" w:type="dxa"/>
            <w:vAlign w:val="center"/>
          </w:tcPr>
          <w:p w:rsidR="00304335" w:rsidRPr="00762DCE" w:rsidRDefault="00D05BE2" w:rsidP="00F373E7">
            <w:pPr>
              <w:tabs>
                <w:tab w:val="left" w:pos="5149"/>
              </w:tabs>
              <w:jc w:val="center"/>
              <w:rPr>
                <w:rFonts w:ascii="Times New Roman" w:hAnsi="Times New Roman" w:cs="Times New Roman"/>
              </w:rPr>
            </w:pPr>
            <w:r>
              <w:rPr>
                <w:rFonts w:ascii="Times New Roman" w:hAnsi="Times New Roman" w:cs="Times New Roman"/>
              </w:rPr>
              <w:t>30 818,8</w:t>
            </w:r>
          </w:p>
        </w:tc>
        <w:tc>
          <w:tcPr>
            <w:tcW w:w="2641" w:type="dxa"/>
            <w:shd w:val="clear" w:color="auto" w:fill="D9D9D9" w:themeFill="background1" w:themeFillShade="D9"/>
            <w:vAlign w:val="center"/>
          </w:tcPr>
          <w:p w:rsidR="00304335" w:rsidRPr="00762DCE" w:rsidRDefault="005800E7" w:rsidP="00F373E7">
            <w:pPr>
              <w:tabs>
                <w:tab w:val="left" w:pos="5149"/>
              </w:tabs>
              <w:jc w:val="center"/>
              <w:rPr>
                <w:rFonts w:ascii="Times New Roman" w:hAnsi="Times New Roman" w:cs="Times New Roman"/>
              </w:rPr>
            </w:pPr>
            <w:r>
              <w:rPr>
                <w:rFonts w:ascii="Times New Roman" w:hAnsi="Times New Roman" w:cs="Times New Roman"/>
              </w:rPr>
              <w:t>60 367,8</w:t>
            </w:r>
          </w:p>
        </w:tc>
      </w:tr>
      <w:tr w:rsidR="00D00131" w:rsidTr="00762DCE">
        <w:tc>
          <w:tcPr>
            <w:tcW w:w="1809" w:type="dxa"/>
            <w:vAlign w:val="center"/>
          </w:tcPr>
          <w:p w:rsidR="00D00131" w:rsidRDefault="00D00131" w:rsidP="00D00131">
            <w:pPr>
              <w:tabs>
                <w:tab w:val="left" w:pos="5149"/>
              </w:tabs>
              <w:rPr>
                <w:rFonts w:ascii="Times New Roman" w:hAnsi="Times New Roman" w:cs="Times New Roman"/>
              </w:rPr>
            </w:pPr>
            <w:r>
              <w:rPr>
                <w:rFonts w:ascii="Times New Roman" w:hAnsi="Times New Roman" w:cs="Times New Roman"/>
              </w:rPr>
              <w:t>2019    (прогноз)</w:t>
            </w:r>
          </w:p>
        </w:tc>
        <w:tc>
          <w:tcPr>
            <w:tcW w:w="3119" w:type="dxa"/>
            <w:vAlign w:val="center"/>
          </w:tcPr>
          <w:p w:rsidR="00D00131" w:rsidRDefault="00A91C04" w:rsidP="00A91C04">
            <w:pPr>
              <w:tabs>
                <w:tab w:val="left" w:pos="5149"/>
              </w:tabs>
              <w:jc w:val="center"/>
              <w:rPr>
                <w:rFonts w:ascii="Times New Roman" w:hAnsi="Times New Roman" w:cs="Times New Roman"/>
              </w:rPr>
            </w:pPr>
            <w:r>
              <w:rPr>
                <w:rFonts w:ascii="Times New Roman" w:hAnsi="Times New Roman" w:cs="Times New Roman"/>
              </w:rPr>
              <w:t>39 781,0</w:t>
            </w:r>
          </w:p>
        </w:tc>
        <w:tc>
          <w:tcPr>
            <w:tcW w:w="2995" w:type="dxa"/>
            <w:vAlign w:val="center"/>
          </w:tcPr>
          <w:p w:rsidR="00D00131" w:rsidRDefault="00A91C04" w:rsidP="00F373E7">
            <w:pPr>
              <w:tabs>
                <w:tab w:val="left" w:pos="5149"/>
              </w:tabs>
              <w:jc w:val="center"/>
              <w:rPr>
                <w:rFonts w:ascii="Times New Roman" w:hAnsi="Times New Roman" w:cs="Times New Roman"/>
              </w:rPr>
            </w:pPr>
            <w:r>
              <w:rPr>
                <w:rFonts w:ascii="Times New Roman" w:hAnsi="Times New Roman" w:cs="Times New Roman"/>
              </w:rPr>
              <w:t>32 000,0</w:t>
            </w:r>
          </w:p>
        </w:tc>
        <w:tc>
          <w:tcPr>
            <w:tcW w:w="2641" w:type="dxa"/>
            <w:shd w:val="clear" w:color="auto" w:fill="D9D9D9" w:themeFill="background1" w:themeFillShade="D9"/>
            <w:vAlign w:val="center"/>
          </w:tcPr>
          <w:p w:rsidR="00D00131" w:rsidRDefault="00487861" w:rsidP="00F373E7">
            <w:pPr>
              <w:tabs>
                <w:tab w:val="left" w:pos="5149"/>
              </w:tabs>
              <w:jc w:val="center"/>
              <w:rPr>
                <w:rFonts w:ascii="Times New Roman" w:hAnsi="Times New Roman" w:cs="Times New Roman"/>
              </w:rPr>
            </w:pPr>
            <w:r>
              <w:rPr>
                <w:rFonts w:ascii="Times New Roman" w:hAnsi="Times New Roman" w:cs="Times New Roman"/>
              </w:rPr>
              <w:t>71 781,0</w:t>
            </w:r>
          </w:p>
        </w:tc>
      </w:tr>
    </w:tbl>
    <w:p w:rsidR="0028163E" w:rsidRDefault="0028163E" w:rsidP="0028163E">
      <w:pPr>
        <w:spacing w:after="0" w:line="240" w:lineRule="auto"/>
        <w:ind w:firstLine="567"/>
        <w:jc w:val="both"/>
        <w:rPr>
          <w:rFonts w:ascii="Times New Roman" w:eastAsia="Times New Roman" w:hAnsi="Times New Roman" w:cs="Times New Roman"/>
          <w:color w:val="000000"/>
          <w:sz w:val="20"/>
          <w:szCs w:val="20"/>
          <w:lang w:eastAsia="ru-RU"/>
        </w:rPr>
      </w:pPr>
    </w:p>
    <w:p w:rsidR="0028163E" w:rsidRPr="00157365" w:rsidRDefault="0028163E" w:rsidP="0028163E">
      <w:pPr>
        <w:spacing w:after="0" w:line="240" w:lineRule="auto"/>
        <w:ind w:firstLine="567"/>
        <w:jc w:val="both"/>
        <w:rPr>
          <w:rFonts w:ascii="Times New Roman" w:hAnsi="Times New Roman" w:cs="Times New Roman"/>
          <w:sz w:val="24"/>
          <w:szCs w:val="24"/>
        </w:rPr>
      </w:pPr>
      <w:r w:rsidRPr="00157365">
        <w:rPr>
          <w:rFonts w:ascii="Times New Roman" w:eastAsia="Times New Roman" w:hAnsi="Times New Roman" w:cs="Times New Roman"/>
          <w:color w:val="000000"/>
          <w:sz w:val="24"/>
          <w:szCs w:val="24"/>
          <w:lang w:eastAsia="ru-RU"/>
        </w:rPr>
        <w:t>Прогноз поступлений осуществлен на основании информации главного администратора доходов – Департамента образования Нижнеилимского муниципального района.</w:t>
      </w:r>
    </w:p>
    <w:p w:rsidR="006C3FC2" w:rsidRDefault="000F72D4" w:rsidP="00A6144C">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F755A">
        <w:rPr>
          <w:rFonts w:ascii="Times New Roman" w:hAnsi="Times New Roman" w:cs="Times New Roman"/>
          <w:sz w:val="24"/>
          <w:szCs w:val="24"/>
        </w:rPr>
        <w:t xml:space="preserve">Прогноз по </w:t>
      </w:r>
      <w:r w:rsidR="00FF755A" w:rsidRPr="00477D2B">
        <w:rPr>
          <w:rFonts w:ascii="Times New Roman" w:hAnsi="Times New Roman" w:cs="Times New Roman"/>
          <w:b/>
          <w:sz w:val="24"/>
          <w:szCs w:val="24"/>
          <w:u w:val="single"/>
        </w:rPr>
        <w:t xml:space="preserve">доходам </w:t>
      </w:r>
      <w:r w:rsidR="00FF755A" w:rsidRPr="00B971FC">
        <w:rPr>
          <w:rFonts w:ascii="Times New Roman" w:hAnsi="Times New Roman" w:cs="Times New Roman"/>
          <w:b/>
          <w:sz w:val="24"/>
          <w:szCs w:val="24"/>
          <w:u w:val="single"/>
        </w:rPr>
        <w:t xml:space="preserve">от использования имущества, находящегося в </w:t>
      </w:r>
      <w:r w:rsidR="00D04237" w:rsidRPr="00B971FC">
        <w:rPr>
          <w:rFonts w:ascii="Times New Roman" w:hAnsi="Times New Roman" w:cs="Times New Roman"/>
          <w:b/>
          <w:sz w:val="24"/>
          <w:szCs w:val="24"/>
          <w:u w:val="single"/>
        </w:rPr>
        <w:t xml:space="preserve">государственной и </w:t>
      </w:r>
      <w:r w:rsidR="00FF755A" w:rsidRPr="00B971FC">
        <w:rPr>
          <w:rFonts w:ascii="Times New Roman" w:hAnsi="Times New Roman" w:cs="Times New Roman"/>
          <w:b/>
          <w:sz w:val="24"/>
          <w:szCs w:val="24"/>
          <w:u w:val="single"/>
        </w:rPr>
        <w:t>муниципальной собственности</w:t>
      </w:r>
      <w:r w:rsidR="00D71946">
        <w:rPr>
          <w:rFonts w:ascii="Times New Roman" w:hAnsi="Times New Roman" w:cs="Times New Roman"/>
          <w:b/>
          <w:sz w:val="24"/>
          <w:szCs w:val="24"/>
        </w:rPr>
        <w:t xml:space="preserve"> </w:t>
      </w:r>
      <w:r w:rsidR="00C6378C">
        <w:rPr>
          <w:rFonts w:ascii="Times New Roman" w:hAnsi="Times New Roman" w:cs="Times New Roman"/>
          <w:sz w:val="24"/>
          <w:szCs w:val="24"/>
        </w:rPr>
        <w:t>на 2019</w:t>
      </w:r>
      <w:r w:rsidR="00ED7A92" w:rsidRPr="00ED7A92">
        <w:rPr>
          <w:rFonts w:ascii="Times New Roman" w:hAnsi="Times New Roman" w:cs="Times New Roman"/>
          <w:sz w:val="24"/>
          <w:szCs w:val="24"/>
        </w:rPr>
        <w:t xml:space="preserve"> год составит</w:t>
      </w:r>
      <w:r w:rsidR="00ED7A92">
        <w:rPr>
          <w:rFonts w:ascii="Times New Roman" w:hAnsi="Times New Roman" w:cs="Times New Roman"/>
          <w:b/>
          <w:sz w:val="24"/>
          <w:szCs w:val="24"/>
        </w:rPr>
        <w:t xml:space="preserve"> </w:t>
      </w:r>
      <w:r w:rsidR="00C6378C">
        <w:rPr>
          <w:rFonts w:ascii="Times New Roman" w:hAnsi="Times New Roman" w:cs="Times New Roman"/>
          <w:b/>
          <w:i/>
          <w:sz w:val="24"/>
          <w:szCs w:val="24"/>
        </w:rPr>
        <w:t>29 185,0</w:t>
      </w:r>
      <w:r w:rsidR="00ED7A92" w:rsidRPr="000A2575">
        <w:rPr>
          <w:rFonts w:ascii="Times New Roman" w:hAnsi="Times New Roman" w:cs="Times New Roman"/>
          <w:b/>
          <w:i/>
          <w:sz w:val="24"/>
          <w:szCs w:val="24"/>
        </w:rPr>
        <w:t xml:space="preserve"> тыс. рублей</w:t>
      </w:r>
      <w:r w:rsidR="00FF755A">
        <w:rPr>
          <w:rFonts w:ascii="Times New Roman" w:hAnsi="Times New Roman" w:cs="Times New Roman"/>
          <w:sz w:val="24"/>
          <w:szCs w:val="24"/>
        </w:rPr>
        <w:t xml:space="preserve"> </w:t>
      </w:r>
      <w:r w:rsidR="00323EE8">
        <w:rPr>
          <w:rFonts w:ascii="Times New Roman" w:hAnsi="Times New Roman" w:cs="Times New Roman"/>
          <w:sz w:val="24"/>
          <w:szCs w:val="24"/>
        </w:rPr>
        <w:t xml:space="preserve">на 2019-2020 годы </w:t>
      </w:r>
      <w:r w:rsidR="0069481A">
        <w:rPr>
          <w:rFonts w:ascii="Times New Roman" w:hAnsi="Times New Roman" w:cs="Times New Roman"/>
          <w:sz w:val="24"/>
          <w:szCs w:val="24"/>
        </w:rPr>
        <w:t xml:space="preserve">соответственно </w:t>
      </w:r>
      <w:r w:rsidR="003C15C5">
        <w:rPr>
          <w:rFonts w:ascii="Times New Roman" w:hAnsi="Times New Roman" w:cs="Times New Roman"/>
          <w:b/>
          <w:i/>
          <w:sz w:val="24"/>
          <w:szCs w:val="24"/>
        </w:rPr>
        <w:t>29 195,0</w:t>
      </w:r>
      <w:r w:rsidR="00323EE8" w:rsidRPr="000A2575">
        <w:rPr>
          <w:rFonts w:ascii="Times New Roman" w:hAnsi="Times New Roman" w:cs="Times New Roman"/>
          <w:b/>
          <w:i/>
          <w:sz w:val="24"/>
          <w:szCs w:val="24"/>
        </w:rPr>
        <w:t xml:space="preserve"> тыс.</w:t>
      </w:r>
      <w:r w:rsidR="000A2575">
        <w:rPr>
          <w:rFonts w:ascii="Times New Roman" w:hAnsi="Times New Roman" w:cs="Times New Roman"/>
          <w:b/>
          <w:i/>
          <w:sz w:val="24"/>
          <w:szCs w:val="24"/>
        </w:rPr>
        <w:t xml:space="preserve"> </w:t>
      </w:r>
      <w:r w:rsidR="00323EE8" w:rsidRPr="000A2575">
        <w:rPr>
          <w:rFonts w:ascii="Times New Roman" w:hAnsi="Times New Roman" w:cs="Times New Roman"/>
          <w:b/>
          <w:i/>
          <w:sz w:val="24"/>
          <w:szCs w:val="24"/>
        </w:rPr>
        <w:t>рублей</w:t>
      </w:r>
      <w:r w:rsidR="00323EE8">
        <w:rPr>
          <w:rFonts w:ascii="Times New Roman" w:hAnsi="Times New Roman" w:cs="Times New Roman"/>
          <w:sz w:val="24"/>
          <w:szCs w:val="24"/>
        </w:rPr>
        <w:t xml:space="preserve"> </w:t>
      </w:r>
      <w:r w:rsidR="003C15C5">
        <w:rPr>
          <w:rFonts w:ascii="Times New Roman" w:hAnsi="Times New Roman" w:cs="Times New Roman"/>
          <w:sz w:val="24"/>
          <w:szCs w:val="24"/>
        </w:rPr>
        <w:t xml:space="preserve">и </w:t>
      </w:r>
      <w:r w:rsidR="003C15C5" w:rsidRPr="0069481A">
        <w:rPr>
          <w:rFonts w:ascii="Times New Roman" w:hAnsi="Times New Roman" w:cs="Times New Roman"/>
          <w:b/>
          <w:i/>
          <w:sz w:val="24"/>
          <w:szCs w:val="24"/>
        </w:rPr>
        <w:t>29 198,0 тыс. рублей</w:t>
      </w:r>
      <w:r w:rsidR="0069481A">
        <w:rPr>
          <w:rFonts w:ascii="Times New Roman" w:hAnsi="Times New Roman" w:cs="Times New Roman"/>
          <w:sz w:val="24"/>
          <w:szCs w:val="24"/>
        </w:rPr>
        <w:t>.</w:t>
      </w:r>
      <w:r w:rsidR="00545532">
        <w:rPr>
          <w:rFonts w:ascii="Times New Roman" w:hAnsi="Times New Roman" w:cs="Times New Roman"/>
          <w:sz w:val="24"/>
          <w:szCs w:val="24"/>
        </w:rPr>
        <w:t xml:space="preserve"> </w:t>
      </w:r>
      <w:r w:rsidR="00732F6C">
        <w:rPr>
          <w:rFonts w:ascii="Times New Roman" w:hAnsi="Times New Roman" w:cs="Times New Roman"/>
          <w:sz w:val="24"/>
          <w:szCs w:val="24"/>
        </w:rPr>
        <w:t xml:space="preserve"> </w:t>
      </w:r>
      <w:r w:rsidR="000A2575">
        <w:rPr>
          <w:rFonts w:ascii="Times New Roman" w:hAnsi="Times New Roman" w:cs="Times New Roman"/>
          <w:sz w:val="24"/>
          <w:szCs w:val="24"/>
        </w:rPr>
        <w:t>Прогноз</w:t>
      </w:r>
      <w:r w:rsidR="008144F9">
        <w:rPr>
          <w:rFonts w:ascii="Times New Roman" w:hAnsi="Times New Roman" w:cs="Times New Roman"/>
          <w:sz w:val="24"/>
          <w:szCs w:val="24"/>
        </w:rPr>
        <w:t xml:space="preserve"> </w:t>
      </w:r>
      <w:r w:rsidR="00800B3E">
        <w:rPr>
          <w:rFonts w:ascii="Times New Roman" w:hAnsi="Times New Roman" w:cs="Times New Roman"/>
          <w:sz w:val="24"/>
          <w:szCs w:val="24"/>
        </w:rPr>
        <w:t xml:space="preserve">на 2019 год </w:t>
      </w:r>
      <w:r w:rsidR="00BB7338">
        <w:rPr>
          <w:rFonts w:ascii="Times New Roman" w:hAnsi="Times New Roman" w:cs="Times New Roman"/>
          <w:sz w:val="24"/>
          <w:szCs w:val="24"/>
        </w:rPr>
        <w:t>сформирован</w:t>
      </w:r>
      <w:r w:rsidR="00DE3DFC">
        <w:rPr>
          <w:rFonts w:ascii="Times New Roman" w:hAnsi="Times New Roman" w:cs="Times New Roman"/>
          <w:sz w:val="24"/>
          <w:szCs w:val="24"/>
        </w:rPr>
        <w:t xml:space="preserve"> </w:t>
      </w:r>
      <w:r w:rsidR="00800B3E">
        <w:rPr>
          <w:rFonts w:ascii="Times New Roman" w:hAnsi="Times New Roman" w:cs="Times New Roman"/>
          <w:sz w:val="24"/>
          <w:szCs w:val="24"/>
        </w:rPr>
        <w:t>ниже</w:t>
      </w:r>
      <w:r w:rsidR="00D62A77">
        <w:rPr>
          <w:rFonts w:ascii="Times New Roman" w:hAnsi="Times New Roman" w:cs="Times New Roman"/>
          <w:sz w:val="24"/>
          <w:szCs w:val="24"/>
        </w:rPr>
        <w:t xml:space="preserve"> </w:t>
      </w:r>
      <w:r w:rsidR="000D4E1E">
        <w:rPr>
          <w:rFonts w:ascii="Times New Roman" w:hAnsi="Times New Roman" w:cs="Times New Roman"/>
          <w:sz w:val="24"/>
          <w:szCs w:val="24"/>
        </w:rPr>
        <w:t xml:space="preserve">ожидаемой оценки </w:t>
      </w:r>
      <w:r w:rsidR="008144F9">
        <w:rPr>
          <w:rFonts w:ascii="Times New Roman" w:hAnsi="Times New Roman" w:cs="Times New Roman"/>
          <w:sz w:val="24"/>
          <w:szCs w:val="24"/>
        </w:rPr>
        <w:t xml:space="preserve"> исполнения </w:t>
      </w:r>
      <w:r w:rsidR="001A049B">
        <w:rPr>
          <w:rFonts w:ascii="Times New Roman" w:hAnsi="Times New Roman" w:cs="Times New Roman"/>
          <w:sz w:val="24"/>
          <w:szCs w:val="24"/>
        </w:rPr>
        <w:t>201</w:t>
      </w:r>
      <w:r w:rsidR="00681259">
        <w:rPr>
          <w:rFonts w:ascii="Times New Roman" w:hAnsi="Times New Roman" w:cs="Times New Roman"/>
          <w:sz w:val="24"/>
          <w:szCs w:val="24"/>
        </w:rPr>
        <w:t>8</w:t>
      </w:r>
      <w:r w:rsidR="00721303">
        <w:rPr>
          <w:rFonts w:ascii="Times New Roman" w:hAnsi="Times New Roman" w:cs="Times New Roman"/>
          <w:sz w:val="24"/>
          <w:szCs w:val="24"/>
        </w:rPr>
        <w:t xml:space="preserve"> года</w:t>
      </w:r>
      <w:r w:rsidR="00EE4BB4">
        <w:rPr>
          <w:rFonts w:ascii="Times New Roman" w:hAnsi="Times New Roman" w:cs="Times New Roman"/>
          <w:sz w:val="24"/>
          <w:szCs w:val="24"/>
        </w:rPr>
        <w:t xml:space="preserve"> </w:t>
      </w:r>
      <w:r w:rsidR="009C3498">
        <w:rPr>
          <w:rFonts w:ascii="Times New Roman" w:hAnsi="Times New Roman" w:cs="Times New Roman"/>
          <w:sz w:val="24"/>
          <w:szCs w:val="24"/>
        </w:rPr>
        <w:t xml:space="preserve"> </w:t>
      </w:r>
      <w:r w:rsidR="006C3FC2">
        <w:rPr>
          <w:rFonts w:ascii="Times New Roman" w:hAnsi="Times New Roman" w:cs="Times New Roman"/>
          <w:sz w:val="24"/>
          <w:szCs w:val="24"/>
        </w:rPr>
        <w:t>на</w:t>
      </w:r>
      <w:r w:rsidR="00A03ED0">
        <w:rPr>
          <w:rFonts w:ascii="Times New Roman" w:hAnsi="Times New Roman" w:cs="Times New Roman"/>
          <w:sz w:val="24"/>
          <w:szCs w:val="24"/>
        </w:rPr>
        <w:t xml:space="preserve"> </w:t>
      </w:r>
      <w:r w:rsidR="00654097">
        <w:rPr>
          <w:rFonts w:ascii="Times New Roman" w:hAnsi="Times New Roman" w:cs="Times New Roman"/>
          <w:b/>
          <w:i/>
          <w:sz w:val="24"/>
          <w:szCs w:val="24"/>
        </w:rPr>
        <w:t>455,0</w:t>
      </w:r>
      <w:r w:rsidR="003C6140">
        <w:rPr>
          <w:rFonts w:ascii="Times New Roman" w:hAnsi="Times New Roman" w:cs="Times New Roman"/>
          <w:b/>
          <w:i/>
          <w:sz w:val="24"/>
          <w:szCs w:val="24"/>
        </w:rPr>
        <w:t>,0</w:t>
      </w:r>
      <w:r w:rsidR="00A577E8" w:rsidRPr="00B116B2">
        <w:rPr>
          <w:rFonts w:ascii="Times New Roman" w:hAnsi="Times New Roman" w:cs="Times New Roman"/>
          <w:b/>
          <w:i/>
          <w:sz w:val="24"/>
          <w:szCs w:val="24"/>
        </w:rPr>
        <w:t xml:space="preserve"> тыс. рублей</w:t>
      </w:r>
      <w:r w:rsidR="00A577E8">
        <w:rPr>
          <w:rFonts w:ascii="Times New Roman" w:hAnsi="Times New Roman" w:cs="Times New Roman"/>
          <w:sz w:val="24"/>
          <w:szCs w:val="24"/>
        </w:rPr>
        <w:t xml:space="preserve"> </w:t>
      </w:r>
      <w:r w:rsidR="001A049B">
        <w:rPr>
          <w:rFonts w:ascii="Times New Roman" w:hAnsi="Times New Roman" w:cs="Times New Roman"/>
          <w:sz w:val="24"/>
          <w:szCs w:val="24"/>
        </w:rPr>
        <w:t xml:space="preserve"> </w:t>
      </w:r>
      <w:r w:rsidR="00E1641B">
        <w:rPr>
          <w:rFonts w:ascii="Times New Roman" w:hAnsi="Times New Roman" w:cs="Times New Roman"/>
          <w:sz w:val="24"/>
          <w:szCs w:val="24"/>
        </w:rPr>
        <w:t xml:space="preserve">или </w:t>
      </w:r>
      <w:r w:rsidR="00654097">
        <w:rPr>
          <w:rFonts w:ascii="Times New Roman" w:hAnsi="Times New Roman" w:cs="Times New Roman"/>
          <w:sz w:val="24"/>
          <w:szCs w:val="24"/>
        </w:rPr>
        <w:t>на</w:t>
      </w:r>
      <w:r w:rsidR="00A577E8">
        <w:rPr>
          <w:rFonts w:ascii="Times New Roman" w:hAnsi="Times New Roman" w:cs="Times New Roman"/>
          <w:sz w:val="24"/>
          <w:szCs w:val="24"/>
        </w:rPr>
        <w:t xml:space="preserve"> </w:t>
      </w:r>
      <w:r w:rsidR="00654097">
        <w:rPr>
          <w:rFonts w:ascii="Times New Roman" w:hAnsi="Times New Roman" w:cs="Times New Roman"/>
          <w:sz w:val="24"/>
          <w:szCs w:val="24"/>
        </w:rPr>
        <w:t>(</w:t>
      </w:r>
      <w:r w:rsidR="0097136E">
        <w:rPr>
          <w:rFonts w:ascii="Times New Roman" w:hAnsi="Times New Roman" w:cs="Times New Roman"/>
          <w:sz w:val="24"/>
          <w:szCs w:val="24"/>
        </w:rPr>
        <w:t>-</w:t>
      </w:r>
      <w:r w:rsidR="00654097">
        <w:rPr>
          <w:rFonts w:ascii="Times New Roman" w:hAnsi="Times New Roman" w:cs="Times New Roman"/>
          <w:sz w:val="24"/>
          <w:szCs w:val="24"/>
        </w:rPr>
        <w:t>2</w:t>
      </w:r>
      <w:r w:rsidR="00CE79B5">
        <w:rPr>
          <w:rFonts w:ascii="Times New Roman" w:hAnsi="Times New Roman" w:cs="Times New Roman"/>
          <w:sz w:val="24"/>
          <w:szCs w:val="24"/>
        </w:rPr>
        <w:t>%</w:t>
      </w:r>
      <w:r w:rsidR="00545532">
        <w:rPr>
          <w:rFonts w:ascii="Times New Roman" w:hAnsi="Times New Roman" w:cs="Times New Roman"/>
          <w:sz w:val="24"/>
          <w:szCs w:val="24"/>
        </w:rPr>
        <w:t>)</w:t>
      </w:r>
      <w:r w:rsidR="00B96C24">
        <w:rPr>
          <w:rFonts w:ascii="Times New Roman" w:hAnsi="Times New Roman" w:cs="Times New Roman"/>
          <w:sz w:val="24"/>
          <w:szCs w:val="24"/>
        </w:rPr>
        <w:t>.</w:t>
      </w:r>
    </w:p>
    <w:p w:rsidR="004E4C1F" w:rsidRPr="00A26077" w:rsidRDefault="005475F4" w:rsidP="00A6144C">
      <w:pPr>
        <w:tabs>
          <w:tab w:val="left" w:pos="5149"/>
        </w:tabs>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 xml:space="preserve">        </w:t>
      </w:r>
      <w:r w:rsidR="00537328">
        <w:rPr>
          <w:rFonts w:ascii="Times New Roman" w:hAnsi="Times New Roman" w:cs="Times New Roman"/>
          <w:sz w:val="24"/>
          <w:szCs w:val="24"/>
        </w:rPr>
        <w:t>-</w:t>
      </w:r>
      <w:r>
        <w:rPr>
          <w:rFonts w:ascii="Times New Roman" w:hAnsi="Times New Roman" w:cs="Times New Roman"/>
          <w:sz w:val="24"/>
          <w:szCs w:val="24"/>
        </w:rPr>
        <w:t xml:space="preserve">  </w:t>
      </w:r>
      <w:r w:rsidR="000976DF">
        <w:rPr>
          <w:rFonts w:ascii="Times New Roman" w:hAnsi="Times New Roman" w:cs="Times New Roman"/>
          <w:sz w:val="24"/>
          <w:szCs w:val="24"/>
        </w:rPr>
        <w:t>доходы, получаемые</w:t>
      </w:r>
      <w:r w:rsidR="00765E0D">
        <w:rPr>
          <w:rFonts w:ascii="Times New Roman" w:hAnsi="Times New Roman" w:cs="Times New Roman"/>
          <w:sz w:val="24"/>
          <w:szCs w:val="24"/>
        </w:rPr>
        <w:t xml:space="preserve"> </w:t>
      </w:r>
      <w:r w:rsidR="00765E0D" w:rsidRPr="005B5A36">
        <w:rPr>
          <w:rFonts w:ascii="Times New Roman" w:hAnsi="Times New Roman" w:cs="Times New Roman"/>
          <w:b/>
          <w:sz w:val="24"/>
          <w:szCs w:val="24"/>
        </w:rPr>
        <w:t>в виде</w:t>
      </w:r>
      <w:r w:rsidR="00765E0D">
        <w:rPr>
          <w:rFonts w:ascii="Times New Roman" w:hAnsi="Times New Roman" w:cs="Times New Roman"/>
          <w:sz w:val="24"/>
          <w:szCs w:val="24"/>
        </w:rPr>
        <w:t xml:space="preserve"> </w:t>
      </w:r>
      <w:r w:rsidR="00765E0D" w:rsidRPr="00615902">
        <w:rPr>
          <w:rFonts w:ascii="Times New Roman" w:hAnsi="Times New Roman" w:cs="Times New Roman"/>
          <w:b/>
          <w:sz w:val="24"/>
          <w:szCs w:val="24"/>
        </w:rPr>
        <w:t xml:space="preserve">арендной платы </w:t>
      </w:r>
      <w:r w:rsidR="005B5A36">
        <w:rPr>
          <w:rFonts w:ascii="Times New Roman" w:hAnsi="Times New Roman" w:cs="Times New Roman"/>
          <w:b/>
          <w:sz w:val="24"/>
          <w:szCs w:val="24"/>
        </w:rPr>
        <w:t>либо</w:t>
      </w:r>
      <w:r w:rsidR="00E02568">
        <w:rPr>
          <w:rFonts w:ascii="Times New Roman" w:hAnsi="Times New Roman" w:cs="Times New Roman"/>
          <w:b/>
          <w:sz w:val="24"/>
          <w:szCs w:val="24"/>
        </w:rPr>
        <w:t xml:space="preserve"> иной платы за передачу в в</w:t>
      </w:r>
      <w:r w:rsidR="00AF187E">
        <w:rPr>
          <w:rFonts w:ascii="Times New Roman" w:hAnsi="Times New Roman" w:cs="Times New Roman"/>
          <w:b/>
          <w:sz w:val="24"/>
          <w:szCs w:val="24"/>
        </w:rPr>
        <w:t>озмездное поль</w:t>
      </w:r>
      <w:r w:rsidR="00E02568">
        <w:rPr>
          <w:rFonts w:ascii="Times New Roman" w:hAnsi="Times New Roman" w:cs="Times New Roman"/>
          <w:b/>
          <w:sz w:val="24"/>
          <w:szCs w:val="24"/>
        </w:rPr>
        <w:t>зование государственного и муниципального имущества</w:t>
      </w:r>
      <w:r w:rsidR="00AF187E">
        <w:rPr>
          <w:rFonts w:ascii="Times New Roman" w:hAnsi="Times New Roman" w:cs="Times New Roman"/>
          <w:b/>
          <w:sz w:val="24"/>
          <w:szCs w:val="24"/>
        </w:rPr>
        <w:t xml:space="preserve"> (за исключением имущества бюджетных и автономных учреждений, а также имущества</w:t>
      </w:r>
      <w:r w:rsidR="00C26CD9">
        <w:rPr>
          <w:rFonts w:ascii="Times New Roman" w:hAnsi="Times New Roman" w:cs="Times New Roman"/>
          <w:b/>
          <w:sz w:val="24"/>
          <w:szCs w:val="24"/>
        </w:rPr>
        <w:t xml:space="preserve"> государственных и муниципальных унитарных предприятий, в том числе казенных)</w:t>
      </w:r>
      <w:r w:rsidR="00765E0D" w:rsidRPr="00615902">
        <w:rPr>
          <w:rFonts w:ascii="Times New Roman" w:hAnsi="Times New Roman" w:cs="Times New Roman"/>
          <w:b/>
          <w:sz w:val="24"/>
          <w:szCs w:val="24"/>
        </w:rPr>
        <w:t xml:space="preserve"> </w:t>
      </w:r>
      <w:r w:rsidR="00362503">
        <w:rPr>
          <w:rFonts w:ascii="Times New Roman" w:hAnsi="Times New Roman" w:cs="Times New Roman"/>
          <w:sz w:val="24"/>
          <w:szCs w:val="24"/>
        </w:rPr>
        <w:t xml:space="preserve"> </w:t>
      </w:r>
      <w:r w:rsidR="009048F3">
        <w:rPr>
          <w:rFonts w:ascii="Times New Roman" w:hAnsi="Times New Roman" w:cs="Times New Roman"/>
          <w:sz w:val="24"/>
          <w:szCs w:val="24"/>
        </w:rPr>
        <w:t xml:space="preserve"> на 2019</w:t>
      </w:r>
      <w:r w:rsidR="00E240E3">
        <w:rPr>
          <w:rFonts w:ascii="Times New Roman" w:hAnsi="Times New Roman" w:cs="Times New Roman"/>
          <w:sz w:val="24"/>
          <w:szCs w:val="24"/>
        </w:rPr>
        <w:t xml:space="preserve"> год</w:t>
      </w:r>
      <w:r w:rsidR="00DA1DD8">
        <w:rPr>
          <w:rFonts w:ascii="Times New Roman" w:hAnsi="Times New Roman" w:cs="Times New Roman"/>
          <w:sz w:val="24"/>
          <w:szCs w:val="24"/>
        </w:rPr>
        <w:t xml:space="preserve"> </w:t>
      </w:r>
      <w:r w:rsidR="000976DF">
        <w:rPr>
          <w:rFonts w:ascii="Times New Roman" w:hAnsi="Times New Roman" w:cs="Times New Roman"/>
          <w:sz w:val="24"/>
          <w:szCs w:val="24"/>
        </w:rPr>
        <w:t>прогнозируются</w:t>
      </w:r>
      <w:r w:rsidR="00273D74">
        <w:rPr>
          <w:rFonts w:ascii="Times New Roman" w:hAnsi="Times New Roman" w:cs="Times New Roman"/>
          <w:sz w:val="24"/>
          <w:szCs w:val="24"/>
        </w:rPr>
        <w:t xml:space="preserve"> в сумме</w:t>
      </w:r>
      <w:r w:rsidR="00553DA5">
        <w:rPr>
          <w:rFonts w:ascii="Times New Roman" w:hAnsi="Times New Roman" w:cs="Times New Roman"/>
          <w:sz w:val="24"/>
          <w:szCs w:val="24"/>
        </w:rPr>
        <w:t xml:space="preserve"> </w:t>
      </w:r>
      <w:r w:rsidR="007C2CF9">
        <w:rPr>
          <w:rFonts w:ascii="Times New Roman" w:hAnsi="Times New Roman" w:cs="Times New Roman"/>
          <w:b/>
          <w:i/>
          <w:sz w:val="24"/>
          <w:szCs w:val="24"/>
        </w:rPr>
        <w:t>27 285,0</w:t>
      </w:r>
      <w:r w:rsidR="00553DA5" w:rsidRPr="00BE7C6E">
        <w:rPr>
          <w:rFonts w:ascii="Times New Roman" w:hAnsi="Times New Roman" w:cs="Times New Roman"/>
          <w:b/>
          <w:i/>
          <w:sz w:val="24"/>
          <w:szCs w:val="24"/>
        </w:rPr>
        <w:t xml:space="preserve"> </w:t>
      </w:r>
      <w:r w:rsidR="00FE0A2B" w:rsidRPr="00BE7C6E">
        <w:rPr>
          <w:rFonts w:ascii="Times New Roman" w:hAnsi="Times New Roman" w:cs="Times New Roman"/>
          <w:b/>
          <w:i/>
          <w:sz w:val="24"/>
          <w:szCs w:val="24"/>
        </w:rPr>
        <w:t>тыс.</w:t>
      </w:r>
      <w:r w:rsidR="00DB3E04" w:rsidRPr="00BE7C6E">
        <w:rPr>
          <w:rFonts w:ascii="Times New Roman" w:hAnsi="Times New Roman" w:cs="Times New Roman"/>
          <w:b/>
          <w:i/>
          <w:sz w:val="24"/>
          <w:szCs w:val="24"/>
        </w:rPr>
        <w:t xml:space="preserve"> </w:t>
      </w:r>
      <w:r w:rsidR="00553DA5" w:rsidRPr="00BE7C6E">
        <w:rPr>
          <w:rFonts w:ascii="Times New Roman" w:hAnsi="Times New Roman" w:cs="Times New Roman"/>
          <w:b/>
          <w:i/>
          <w:sz w:val="24"/>
          <w:szCs w:val="24"/>
        </w:rPr>
        <w:t>рублей</w:t>
      </w:r>
      <w:r w:rsidR="006D009B">
        <w:rPr>
          <w:rFonts w:ascii="Times New Roman" w:hAnsi="Times New Roman" w:cs="Times New Roman"/>
          <w:sz w:val="24"/>
          <w:szCs w:val="24"/>
        </w:rPr>
        <w:t>,</w:t>
      </w:r>
      <w:r w:rsidR="00273D74">
        <w:rPr>
          <w:rFonts w:ascii="Times New Roman" w:hAnsi="Times New Roman" w:cs="Times New Roman"/>
          <w:sz w:val="24"/>
          <w:szCs w:val="24"/>
        </w:rPr>
        <w:t xml:space="preserve"> что </w:t>
      </w:r>
      <w:r w:rsidR="006D009B">
        <w:rPr>
          <w:rFonts w:ascii="Times New Roman" w:hAnsi="Times New Roman" w:cs="Times New Roman"/>
          <w:sz w:val="24"/>
          <w:szCs w:val="24"/>
        </w:rPr>
        <w:t xml:space="preserve"> </w:t>
      </w:r>
      <w:r w:rsidR="00D85F8E">
        <w:rPr>
          <w:rFonts w:ascii="Times New Roman" w:hAnsi="Times New Roman" w:cs="Times New Roman"/>
          <w:sz w:val="24"/>
          <w:szCs w:val="24"/>
        </w:rPr>
        <w:t>ниже</w:t>
      </w:r>
      <w:r w:rsidR="00F67CED">
        <w:rPr>
          <w:rFonts w:ascii="Times New Roman" w:hAnsi="Times New Roman" w:cs="Times New Roman"/>
          <w:sz w:val="24"/>
          <w:szCs w:val="24"/>
        </w:rPr>
        <w:t xml:space="preserve"> </w:t>
      </w:r>
      <w:r w:rsidR="00AE04C6">
        <w:rPr>
          <w:rFonts w:ascii="Times New Roman" w:hAnsi="Times New Roman" w:cs="Times New Roman"/>
          <w:sz w:val="24"/>
          <w:szCs w:val="24"/>
        </w:rPr>
        <w:t xml:space="preserve"> ожидаемой оценки </w:t>
      </w:r>
      <w:r w:rsidR="00981A15">
        <w:rPr>
          <w:rFonts w:ascii="Times New Roman" w:hAnsi="Times New Roman" w:cs="Times New Roman"/>
          <w:sz w:val="24"/>
          <w:szCs w:val="24"/>
        </w:rPr>
        <w:t xml:space="preserve"> исполнения </w:t>
      </w:r>
      <w:r w:rsidR="007C2CF9">
        <w:rPr>
          <w:rFonts w:ascii="Times New Roman" w:hAnsi="Times New Roman" w:cs="Times New Roman"/>
          <w:sz w:val="24"/>
          <w:szCs w:val="24"/>
        </w:rPr>
        <w:t>2018</w:t>
      </w:r>
      <w:r w:rsidR="00CA47B4">
        <w:rPr>
          <w:rFonts w:ascii="Times New Roman" w:hAnsi="Times New Roman" w:cs="Times New Roman"/>
          <w:sz w:val="24"/>
          <w:szCs w:val="24"/>
        </w:rPr>
        <w:t xml:space="preserve"> </w:t>
      </w:r>
      <w:r w:rsidR="00BB68D3">
        <w:rPr>
          <w:rFonts w:ascii="Times New Roman" w:hAnsi="Times New Roman" w:cs="Times New Roman"/>
          <w:sz w:val="24"/>
          <w:szCs w:val="24"/>
        </w:rPr>
        <w:t xml:space="preserve"> года </w:t>
      </w:r>
      <w:r w:rsidR="006D009B">
        <w:rPr>
          <w:rFonts w:ascii="Times New Roman" w:hAnsi="Times New Roman" w:cs="Times New Roman"/>
          <w:sz w:val="24"/>
          <w:szCs w:val="24"/>
        </w:rPr>
        <w:t xml:space="preserve"> </w:t>
      </w:r>
      <w:r w:rsidR="00F67CED">
        <w:rPr>
          <w:rFonts w:ascii="Times New Roman" w:hAnsi="Times New Roman" w:cs="Times New Roman"/>
          <w:sz w:val="24"/>
          <w:szCs w:val="24"/>
        </w:rPr>
        <w:t>на</w:t>
      </w:r>
      <w:r w:rsidR="003E449F">
        <w:rPr>
          <w:rFonts w:ascii="Times New Roman" w:hAnsi="Times New Roman" w:cs="Times New Roman"/>
          <w:sz w:val="24"/>
          <w:szCs w:val="24"/>
        </w:rPr>
        <w:t xml:space="preserve"> </w:t>
      </w:r>
      <w:r w:rsidR="007C2CF9">
        <w:rPr>
          <w:rFonts w:ascii="Times New Roman" w:hAnsi="Times New Roman" w:cs="Times New Roman"/>
          <w:b/>
          <w:i/>
          <w:sz w:val="24"/>
          <w:szCs w:val="24"/>
        </w:rPr>
        <w:t>307</w:t>
      </w:r>
      <w:r w:rsidR="00FD6680">
        <w:rPr>
          <w:rFonts w:ascii="Times New Roman" w:hAnsi="Times New Roman" w:cs="Times New Roman"/>
          <w:b/>
          <w:i/>
          <w:sz w:val="24"/>
          <w:szCs w:val="24"/>
        </w:rPr>
        <w:t>,0</w:t>
      </w:r>
      <w:r w:rsidR="00030A60" w:rsidRPr="00BE7C6E">
        <w:rPr>
          <w:rFonts w:ascii="Times New Roman" w:hAnsi="Times New Roman" w:cs="Times New Roman"/>
          <w:b/>
          <w:i/>
          <w:sz w:val="24"/>
          <w:szCs w:val="24"/>
        </w:rPr>
        <w:t xml:space="preserve"> тыс. руб</w:t>
      </w:r>
      <w:r w:rsidR="00AA6E5C" w:rsidRPr="00BE7C6E">
        <w:rPr>
          <w:rFonts w:ascii="Times New Roman" w:hAnsi="Times New Roman" w:cs="Times New Roman"/>
          <w:b/>
          <w:i/>
          <w:sz w:val="24"/>
          <w:szCs w:val="24"/>
        </w:rPr>
        <w:t>лей</w:t>
      </w:r>
      <w:r w:rsidR="00030A60" w:rsidRPr="00BE7C6E">
        <w:rPr>
          <w:rFonts w:ascii="Times New Roman" w:hAnsi="Times New Roman" w:cs="Times New Roman"/>
          <w:b/>
          <w:i/>
          <w:sz w:val="24"/>
          <w:szCs w:val="24"/>
        </w:rPr>
        <w:t xml:space="preserve"> </w:t>
      </w:r>
      <w:r w:rsidR="00AE04C6">
        <w:rPr>
          <w:rFonts w:ascii="Times New Roman" w:hAnsi="Times New Roman" w:cs="Times New Roman"/>
          <w:sz w:val="24"/>
          <w:szCs w:val="24"/>
        </w:rPr>
        <w:t xml:space="preserve"> </w:t>
      </w:r>
      <w:r w:rsidR="00030A60">
        <w:rPr>
          <w:rFonts w:ascii="Times New Roman" w:hAnsi="Times New Roman" w:cs="Times New Roman"/>
          <w:sz w:val="24"/>
          <w:szCs w:val="24"/>
        </w:rPr>
        <w:t>или</w:t>
      </w:r>
      <w:r w:rsidR="003866E6">
        <w:rPr>
          <w:rFonts w:ascii="Times New Roman" w:hAnsi="Times New Roman" w:cs="Times New Roman"/>
          <w:sz w:val="24"/>
          <w:szCs w:val="24"/>
        </w:rPr>
        <w:t xml:space="preserve"> на</w:t>
      </w:r>
      <w:r w:rsidR="00942418">
        <w:rPr>
          <w:rFonts w:ascii="Times New Roman" w:hAnsi="Times New Roman" w:cs="Times New Roman"/>
          <w:sz w:val="24"/>
          <w:szCs w:val="24"/>
        </w:rPr>
        <w:t xml:space="preserve"> </w:t>
      </w:r>
      <w:r w:rsidR="00FD6680">
        <w:rPr>
          <w:rFonts w:ascii="Times New Roman" w:hAnsi="Times New Roman" w:cs="Times New Roman"/>
          <w:sz w:val="24"/>
          <w:szCs w:val="24"/>
        </w:rPr>
        <w:t>-1</w:t>
      </w:r>
      <w:r w:rsidR="003866E6">
        <w:rPr>
          <w:rFonts w:ascii="Times New Roman" w:hAnsi="Times New Roman" w:cs="Times New Roman"/>
          <w:sz w:val="24"/>
          <w:szCs w:val="24"/>
        </w:rPr>
        <w:t>%</w:t>
      </w:r>
      <w:r w:rsidR="00744F4E">
        <w:rPr>
          <w:rFonts w:ascii="Times New Roman" w:hAnsi="Times New Roman" w:cs="Times New Roman"/>
          <w:sz w:val="24"/>
          <w:szCs w:val="24"/>
        </w:rPr>
        <w:t>. В</w:t>
      </w:r>
      <w:r w:rsidR="00417363">
        <w:rPr>
          <w:rFonts w:ascii="Times New Roman" w:hAnsi="Times New Roman" w:cs="Times New Roman"/>
          <w:sz w:val="24"/>
          <w:szCs w:val="24"/>
        </w:rPr>
        <w:t xml:space="preserve"> </w:t>
      </w:r>
      <w:r w:rsidR="00744F4E">
        <w:rPr>
          <w:rFonts w:ascii="Times New Roman" w:hAnsi="Times New Roman" w:cs="Times New Roman"/>
          <w:sz w:val="24"/>
          <w:szCs w:val="24"/>
        </w:rPr>
        <w:t>составе</w:t>
      </w:r>
      <w:r w:rsidR="00417363">
        <w:rPr>
          <w:rFonts w:ascii="Times New Roman" w:hAnsi="Times New Roman" w:cs="Times New Roman"/>
          <w:sz w:val="24"/>
          <w:szCs w:val="24"/>
        </w:rPr>
        <w:t xml:space="preserve"> данных доходов</w:t>
      </w:r>
      <w:r w:rsidR="00775D83">
        <w:rPr>
          <w:rFonts w:ascii="Times New Roman" w:hAnsi="Times New Roman" w:cs="Times New Roman"/>
          <w:sz w:val="24"/>
          <w:szCs w:val="24"/>
        </w:rPr>
        <w:t xml:space="preserve"> на 2019 год</w:t>
      </w:r>
      <w:r w:rsidR="00074A9C">
        <w:rPr>
          <w:rFonts w:ascii="Times New Roman" w:hAnsi="Times New Roman" w:cs="Times New Roman"/>
          <w:sz w:val="24"/>
          <w:szCs w:val="24"/>
        </w:rPr>
        <w:t>,</w:t>
      </w:r>
      <w:r w:rsidR="00417363">
        <w:rPr>
          <w:rFonts w:ascii="Times New Roman" w:hAnsi="Times New Roman" w:cs="Times New Roman"/>
          <w:sz w:val="24"/>
          <w:szCs w:val="24"/>
        </w:rPr>
        <w:t xml:space="preserve"> согласно информации </w:t>
      </w:r>
      <w:r w:rsidR="000F1197">
        <w:rPr>
          <w:rFonts w:ascii="Times New Roman" w:hAnsi="Times New Roman" w:cs="Times New Roman"/>
          <w:sz w:val="24"/>
          <w:szCs w:val="24"/>
        </w:rPr>
        <w:t>ГРБС</w:t>
      </w:r>
      <w:r w:rsidR="00CE7F2A">
        <w:rPr>
          <w:rFonts w:ascii="Times New Roman" w:hAnsi="Times New Roman" w:cs="Times New Roman"/>
          <w:sz w:val="24"/>
          <w:szCs w:val="24"/>
        </w:rPr>
        <w:t xml:space="preserve"> - </w:t>
      </w:r>
      <w:r w:rsidR="00417363">
        <w:rPr>
          <w:rFonts w:ascii="Times New Roman" w:hAnsi="Times New Roman" w:cs="Times New Roman"/>
          <w:sz w:val="24"/>
          <w:szCs w:val="24"/>
        </w:rPr>
        <w:t>ДУМИ администрации НМР</w:t>
      </w:r>
      <w:r w:rsidR="00CE7F2A">
        <w:rPr>
          <w:rFonts w:ascii="Times New Roman" w:hAnsi="Times New Roman" w:cs="Times New Roman"/>
          <w:sz w:val="24"/>
          <w:szCs w:val="24"/>
        </w:rPr>
        <w:t>, администрации</w:t>
      </w:r>
      <w:r w:rsidR="00507B9E">
        <w:rPr>
          <w:rFonts w:ascii="Times New Roman" w:hAnsi="Times New Roman" w:cs="Times New Roman"/>
          <w:sz w:val="24"/>
          <w:szCs w:val="24"/>
        </w:rPr>
        <w:t xml:space="preserve"> НМР и администраций городских поселений</w:t>
      </w:r>
      <w:r w:rsidR="00844AF3">
        <w:rPr>
          <w:rFonts w:ascii="Times New Roman" w:hAnsi="Times New Roman" w:cs="Times New Roman"/>
          <w:sz w:val="24"/>
          <w:szCs w:val="24"/>
        </w:rPr>
        <w:t>,</w:t>
      </w:r>
      <w:r w:rsidR="00E76730">
        <w:rPr>
          <w:rFonts w:ascii="Times New Roman" w:hAnsi="Times New Roman" w:cs="Times New Roman"/>
          <w:sz w:val="24"/>
          <w:szCs w:val="24"/>
        </w:rPr>
        <w:t xml:space="preserve"> включены: </w:t>
      </w:r>
      <w:r w:rsidR="00E76730" w:rsidRPr="006A7AD0">
        <w:rPr>
          <w:rFonts w:ascii="Times New Roman" w:hAnsi="Times New Roman" w:cs="Times New Roman"/>
          <w:i/>
          <w:sz w:val="24"/>
          <w:szCs w:val="24"/>
        </w:rPr>
        <w:t>доходы от сдачи в аренду имущества, составляющ</w:t>
      </w:r>
      <w:r w:rsidR="000C583A" w:rsidRPr="006A7AD0">
        <w:rPr>
          <w:rFonts w:ascii="Times New Roman" w:hAnsi="Times New Roman" w:cs="Times New Roman"/>
          <w:i/>
          <w:sz w:val="24"/>
          <w:szCs w:val="24"/>
        </w:rPr>
        <w:t xml:space="preserve">его </w:t>
      </w:r>
      <w:r w:rsidR="00A050E7">
        <w:rPr>
          <w:rFonts w:ascii="Times New Roman" w:hAnsi="Times New Roman" w:cs="Times New Roman"/>
          <w:i/>
          <w:sz w:val="24"/>
          <w:szCs w:val="24"/>
        </w:rPr>
        <w:t xml:space="preserve">муниципальную  казну </w:t>
      </w:r>
      <w:r w:rsidR="00EC05A7">
        <w:rPr>
          <w:rFonts w:ascii="Times New Roman" w:hAnsi="Times New Roman" w:cs="Times New Roman"/>
          <w:i/>
          <w:sz w:val="24"/>
          <w:szCs w:val="24"/>
        </w:rPr>
        <w:t xml:space="preserve">района </w:t>
      </w:r>
      <w:r w:rsidR="00A050E7">
        <w:rPr>
          <w:rFonts w:ascii="Times New Roman" w:hAnsi="Times New Roman" w:cs="Times New Roman"/>
          <w:i/>
          <w:sz w:val="24"/>
          <w:szCs w:val="24"/>
        </w:rPr>
        <w:t>(за исключением земельных участков)</w:t>
      </w:r>
      <w:r w:rsidR="00C43AE3">
        <w:rPr>
          <w:rFonts w:ascii="Times New Roman" w:hAnsi="Times New Roman" w:cs="Times New Roman"/>
          <w:sz w:val="24"/>
          <w:szCs w:val="24"/>
        </w:rPr>
        <w:t xml:space="preserve"> в сумме </w:t>
      </w:r>
      <w:r w:rsidR="00BE0317">
        <w:rPr>
          <w:rFonts w:ascii="Times New Roman" w:hAnsi="Times New Roman" w:cs="Times New Roman"/>
          <w:b/>
          <w:i/>
          <w:sz w:val="24"/>
          <w:szCs w:val="24"/>
        </w:rPr>
        <w:t>9 976,0</w:t>
      </w:r>
      <w:r w:rsidR="00C43AE3" w:rsidRPr="00C43AE3">
        <w:rPr>
          <w:rFonts w:ascii="Times New Roman" w:hAnsi="Times New Roman" w:cs="Times New Roman"/>
          <w:b/>
          <w:i/>
          <w:sz w:val="24"/>
          <w:szCs w:val="24"/>
        </w:rPr>
        <w:t xml:space="preserve"> тыс. рублей</w:t>
      </w:r>
      <w:r w:rsidR="00F27641">
        <w:rPr>
          <w:rFonts w:ascii="Times New Roman" w:hAnsi="Times New Roman" w:cs="Times New Roman"/>
          <w:sz w:val="24"/>
          <w:szCs w:val="24"/>
        </w:rPr>
        <w:t xml:space="preserve">; доходы, получаемые </w:t>
      </w:r>
      <w:r w:rsidR="00F27641" w:rsidRPr="00DE25A7">
        <w:rPr>
          <w:rFonts w:ascii="Times New Roman" w:hAnsi="Times New Roman" w:cs="Times New Roman"/>
          <w:i/>
          <w:sz w:val="24"/>
          <w:szCs w:val="24"/>
        </w:rPr>
        <w:t>в виде</w:t>
      </w:r>
      <w:r w:rsidR="00F27641">
        <w:rPr>
          <w:rFonts w:ascii="Times New Roman" w:hAnsi="Times New Roman" w:cs="Times New Roman"/>
          <w:sz w:val="24"/>
          <w:szCs w:val="24"/>
        </w:rPr>
        <w:t xml:space="preserve"> </w:t>
      </w:r>
      <w:r w:rsidR="00F27641" w:rsidRPr="00DE25A7">
        <w:rPr>
          <w:rFonts w:ascii="Times New Roman" w:hAnsi="Times New Roman" w:cs="Times New Roman"/>
          <w:i/>
          <w:sz w:val="24"/>
          <w:szCs w:val="24"/>
        </w:rPr>
        <w:t>арендной платы за земельные участки</w:t>
      </w:r>
      <w:r w:rsidR="0023644C" w:rsidRPr="00DE25A7">
        <w:rPr>
          <w:rFonts w:ascii="Times New Roman" w:hAnsi="Times New Roman" w:cs="Times New Roman"/>
          <w:i/>
          <w:sz w:val="24"/>
          <w:szCs w:val="24"/>
        </w:rPr>
        <w:t xml:space="preserve">, государственная собственность на которые не разграничена, </w:t>
      </w:r>
      <w:r w:rsidR="00557635">
        <w:rPr>
          <w:rFonts w:ascii="Times New Roman" w:hAnsi="Times New Roman" w:cs="Times New Roman"/>
          <w:i/>
          <w:sz w:val="24"/>
          <w:szCs w:val="24"/>
        </w:rPr>
        <w:t>а также средства от продажи права на заключение договоров аренды указанных земельных участков</w:t>
      </w:r>
      <w:r w:rsidR="00030BAE">
        <w:rPr>
          <w:rFonts w:ascii="Times New Roman" w:hAnsi="Times New Roman" w:cs="Times New Roman"/>
          <w:sz w:val="24"/>
          <w:szCs w:val="24"/>
        </w:rPr>
        <w:t xml:space="preserve"> – </w:t>
      </w:r>
      <w:r w:rsidR="005B7B9D">
        <w:rPr>
          <w:rFonts w:ascii="Times New Roman" w:hAnsi="Times New Roman" w:cs="Times New Roman"/>
          <w:b/>
          <w:i/>
          <w:sz w:val="24"/>
          <w:szCs w:val="24"/>
        </w:rPr>
        <w:t>16 837,0</w:t>
      </w:r>
      <w:r w:rsidR="00030BAE" w:rsidRPr="00F438B7">
        <w:rPr>
          <w:rFonts w:ascii="Times New Roman" w:hAnsi="Times New Roman" w:cs="Times New Roman"/>
          <w:b/>
          <w:i/>
          <w:sz w:val="24"/>
          <w:szCs w:val="24"/>
        </w:rPr>
        <w:t xml:space="preserve"> тыс. рублей</w:t>
      </w:r>
      <w:r w:rsidR="00F438B7">
        <w:rPr>
          <w:rFonts w:ascii="Times New Roman" w:hAnsi="Times New Roman" w:cs="Times New Roman"/>
          <w:sz w:val="24"/>
          <w:szCs w:val="24"/>
        </w:rPr>
        <w:t xml:space="preserve">; доходы, </w:t>
      </w:r>
      <w:r w:rsidR="00F438B7" w:rsidRPr="0036382D">
        <w:rPr>
          <w:rFonts w:ascii="Times New Roman" w:hAnsi="Times New Roman" w:cs="Times New Roman"/>
          <w:i/>
          <w:sz w:val="24"/>
          <w:szCs w:val="24"/>
        </w:rPr>
        <w:t xml:space="preserve">получаемые в виде арендной платы за земли, </w:t>
      </w:r>
      <w:r w:rsidR="006A7CC1" w:rsidRPr="0036382D">
        <w:rPr>
          <w:rFonts w:ascii="Times New Roman" w:hAnsi="Times New Roman" w:cs="Times New Roman"/>
          <w:i/>
          <w:sz w:val="24"/>
          <w:szCs w:val="24"/>
        </w:rPr>
        <w:t xml:space="preserve"> после разграничения государственной собственности</w:t>
      </w:r>
      <w:r w:rsidR="000051A5" w:rsidRPr="0036382D">
        <w:rPr>
          <w:rFonts w:ascii="Times New Roman" w:hAnsi="Times New Roman" w:cs="Times New Roman"/>
          <w:i/>
          <w:sz w:val="24"/>
          <w:szCs w:val="24"/>
        </w:rPr>
        <w:t xml:space="preserve"> на землю, а также средства от продажи права на заключение договоров аренды указанных земельных участков</w:t>
      </w:r>
      <w:r w:rsidR="00B23B34">
        <w:rPr>
          <w:rFonts w:ascii="Times New Roman" w:hAnsi="Times New Roman" w:cs="Times New Roman"/>
          <w:sz w:val="24"/>
          <w:szCs w:val="24"/>
        </w:rPr>
        <w:t xml:space="preserve"> </w:t>
      </w:r>
      <w:r w:rsidR="00B23B34" w:rsidRPr="00B23B34">
        <w:rPr>
          <w:rFonts w:ascii="Times New Roman" w:hAnsi="Times New Roman" w:cs="Times New Roman"/>
          <w:b/>
          <w:i/>
          <w:sz w:val="24"/>
          <w:szCs w:val="24"/>
        </w:rPr>
        <w:t xml:space="preserve">– </w:t>
      </w:r>
      <w:r w:rsidR="0036382D">
        <w:rPr>
          <w:rFonts w:ascii="Times New Roman" w:hAnsi="Times New Roman" w:cs="Times New Roman"/>
          <w:b/>
          <w:i/>
          <w:sz w:val="24"/>
          <w:szCs w:val="24"/>
        </w:rPr>
        <w:t>394,0</w:t>
      </w:r>
      <w:r w:rsidR="00B23B34" w:rsidRPr="00B23B34">
        <w:rPr>
          <w:rFonts w:ascii="Times New Roman" w:hAnsi="Times New Roman" w:cs="Times New Roman"/>
          <w:b/>
          <w:i/>
          <w:sz w:val="24"/>
          <w:szCs w:val="24"/>
        </w:rPr>
        <w:t xml:space="preserve"> тыс. рублей</w:t>
      </w:r>
      <w:r w:rsidR="00B23B34" w:rsidRPr="00B23B34">
        <w:rPr>
          <w:rFonts w:ascii="Times New Roman" w:hAnsi="Times New Roman" w:cs="Times New Roman"/>
          <w:sz w:val="24"/>
          <w:szCs w:val="24"/>
        </w:rPr>
        <w:t>;</w:t>
      </w:r>
      <w:r w:rsidR="00C457EC">
        <w:rPr>
          <w:rFonts w:ascii="Times New Roman" w:hAnsi="Times New Roman" w:cs="Times New Roman"/>
          <w:sz w:val="24"/>
          <w:szCs w:val="24"/>
        </w:rPr>
        <w:t xml:space="preserve"> </w:t>
      </w:r>
      <w:r w:rsidR="00181081" w:rsidRPr="004E57AE">
        <w:rPr>
          <w:rFonts w:ascii="Times New Roman" w:hAnsi="Times New Roman" w:cs="Times New Roman"/>
          <w:i/>
          <w:sz w:val="24"/>
          <w:szCs w:val="24"/>
        </w:rPr>
        <w:t>доходы от сдачи в аренду имущества, находящегося в оперативном</w:t>
      </w:r>
      <w:r w:rsidR="005A7811" w:rsidRPr="004E57AE">
        <w:rPr>
          <w:rFonts w:ascii="Times New Roman" w:hAnsi="Times New Roman" w:cs="Times New Roman"/>
          <w:i/>
          <w:sz w:val="24"/>
          <w:szCs w:val="24"/>
        </w:rPr>
        <w:t xml:space="preserve"> управлении</w:t>
      </w:r>
      <w:r w:rsidR="003119F8">
        <w:rPr>
          <w:rFonts w:ascii="Times New Roman" w:hAnsi="Times New Roman" w:cs="Times New Roman"/>
          <w:i/>
          <w:sz w:val="24"/>
          <w:szCs w:val="24"/>
        </w:rPr>
        <w:t xml:space="preserve"> органов управления</w:t>
      </w:r>
      <w:r w:rsidR="005A7811" w:rsidRPr="004E57AE">
        <w:rPr>
          <w:rFonts w:ascii="Times New Roman" w:hAnsi="Times New Roman" w:cs="Times New Roman"/>
          <w:i/>
          <w:sz w:val="24"/>
          <w:szCs w:val="24"/>
        </w:rPr>
        <w:t xml:space="preserve"> муниципальных районов и созданных ими учреждений  </w:t>
      </w:r>
      <w:r w:rsidR="003119F8">
        <w:rPr>
          <w:rFonts w:ascii="Times New Roman" w:hAnsi="Times New Roman" w:cs="Times New Roman"/>
          <w:i/>
          <w:sz w:val="24"/>
          <w:szCs w:val="24"/>
        </w:rPr>
        <w:t>(</w:t>
      </w:r>
      <w:r w:rsidR="005A7811" w:rsidRPr="004E57AE">
        <w:rPr>
          <w:rFonts w:ascii="Times New Roman" w:hAnsi="Times New Roman" w:cs="Times New Roman"/>
          <w:i/>
          <w:sz w:val="24"/>
          <w:szCs w:val="24"/>
        </w:rPr>
        <w:t>за исключением имущества</w:t>
      </w:r>
      <w:r w:rsidR="004E57AE" w:rsidRPr="004E57AE">
        <w:rPr>
          <w:rFonts w:ascii="Times New Roman" w:hAnsi="Times New Roman" w:cs="Times New Roman"/>
          <w:i/>
          <w:sz w:val="24"/>
          <w:szCs w:val="24"/>
        </w:rPr>
        <w:t xml:space="preserve"> бюджетных и автономных учреждений)</w:t>
      </w:r>
      <w:r w:rsidR="004E57AE">
        <w:rPr>
          <w:rFonts w:ascii="Times New Roman" w:hAnsi="Times New Roman" w:cs="Times New Roman"/>
          <w:sz w:val="24"/>
          <w:szCs w:val="24"/>
        </w:rPr>
        <w:t xml:space="preserve"> – </w:t>
      </w:r>
      <w:r w:rsidR="004E57AE" w:rsidRPr="004E57AE">
        <w:rPr>
          <w:rFonts w:ascii="Times New Roman" w:hAnsi="Times New Roman" w:cs="Times New Roman"/>
          <w:b/>
          <w:sz w:val="24"/>
          <w:szCs w:val="24"/>
        </w:rPr>
        <w:t>78,0 тыс. рублей</w:t>
      </w:r>
      <w:r w:rsidR="00B46592">
        <w:rPr>
          <w:rFonts w:ascii="Times New Roman" w:hAnsi="Times New Roman" w:cs="Times New Roman"/>
          <w:sz w:val="24"/>
          <w:szCs w:val="24"/>
        </w:rPr>
        <w:t>,</w:t>
      </w:r>
      <w:r w:rsidR="004E57AE">
        <w:rPr>
          <w:rFonts w:ascii="Times New Roman" w:hAnsi="Times New Roman" w:cs="Times New Roman"/>
          <w:sz w:val="24"/>
          <w:szCs w:val="24"/>
        </w:rPr>
        <w:t xml:space="preserve"> </w:t>
      </w:r>
      <w:r w:rsidR="003119F8">
        <w:rPr>
          <w:rFonts w:ascii="Times New Roman" w:hAnsi="Times New Roman" w:cs="Times New Roman"/>
          <w:sz w:val="24"/>
          <w:szCs w:val="24"/>
        </w:rPr>
        <w:t>при этом</w:t>
      </w:r>
      <w:r w:rsidR="00C457EC">
        <w:rPr>
          <w:rFonts w:ascii="Times New Roman" w:hAnsi="Times New Roman" w:cs="Times New Roman"/>
          <w:sz w:val="24"/>
          <w:szCs w:val="24"/>
        </w:rPr>
        <w:t xml:space="preserve"> </w:t>
      </w:r>
      <w:r w:rsidR="00714C71">
        <w:rPr>
          <w:rFonts w:ascii="Times New Roman" w:hAnsi="Times New Roman" w:cs="Times New Roman"/>
          <w:sz w:val="24"/>
          <w:szCs w:val="24"/>
        </w:rPr>
        <w:t>ожидаем</w:t>
      </w:r>
      <w:r w:rsidR="003119F8">
        <w:rPr>
          <w:rFonts w:ascii="Times New Roman" w:hAnsi="Times New Roman" w:cs="Times New Roman"/>
          <w:sz w:val="24"/>
          <w:szCs w:val="24"/>
        </w:rPr>
        <w:t>ая</w:t>
      </w:r>
      <w:r w:rsidR="00714C71">
        <w:rPr>
          <w:rFonts w:ascii="Times New Roman" w:hAnsi="Times New Roman" w:cs="Times New Roman"/>
          <w:sz w:val="24"/>
          <w:szCs w:val="24"/>
        </w:rPr>
        <w:t xml:space="preserve"> </w:t>
      </w:r>
      <w:r w:rsidR="003119F8">
        <w:rPr>
          <w:rFonts w:ascii="Times New Roman" w:hAnsi="Times New Roman" w:cs="Times New Roman"/>
          <w:sz w:val="24"/>
          <w:szCs w:val="24"/>
        </w:rPr>
        <w:t>оценка</w:t>
      </w:r>
      <w:r w:rsidR="00DB746D">
        <w:rPr>
          <w:rFonts w:ascii="Times New Roman" w:hAnsi="Times New Roman" w:cs="Times New Roman"/>
          <w:sz w:val="24"/>
          <w:szCs w:val="24"/>
        </w:rPr>
        <w:t xml:space="preserve"> </w:t>
      </w:r>
      <w:r w:rsidR="00714C71">
        <w:rPr>
          <w:rFonts w:ascii="Times New Roman" w:hAnsi="Times New Roman" w:cs="Times New Roman"/>
          <w:sz w:val="24"/>
          <w:szCs w:val="24"/>
        </w:rPr>
        <w:t xml:space="preserve">дебиторской задолженности </w:t>
      </w:r>
      <w:r w:rsidR="00DB34BC">
        <w:rPr>
          <w:rFonts w:ascii="Times New Roman" w:hAnsi="Times New Roman" w:cs="Times New Roman"/>
          <w:sz w:val="24"/>
          <w:szCs w:val="24"/>
        </w:rPr>
        <w:t xml:space="preserve">по договорам аренды </w:t>
      </w:r>
      <w:r w:rsidR="00A26077">
        <w:rPr>
          <w:rFonts w:ascii="Times New Roman" w:hAnsi="Times New Roman" w:cs="Times New Roman"/>
          <w:sz w:val="24"/>
          <w:szCs w:val="24"/>
        </w:rPr>
        <w:t>составля</w:t>
      </w:r>
      <w:r w:rsidR="00770DC5">
        <w:rPr>
          <w:rFonts w:ascii="Times New Roman" w:hAnsi="Times New Roman" w:cs="Times New Roman"/>
          <w:sz w:val="24"/>
          <w:szCs w:val="24"/>
        </w:rPr>
        <w:t>ет</w:t>
      </w:r>
      <w:r w:rsidR="00A26077">
        <w:rPr>
          <w:rFonts w:ascii="Times New Roman" w:hAnsi="Times New Roman" w:cs="Times New Roman"/>
          <w:sz w:val="24"/>
          <w:szCs w:val="24"/>
        </w:rPr>
        <w:t xml:space="preserve"> </w:t>
      </w:r>
      <w:r w:rsidR="00DB34BC">
        <w:rPr>
          <w:rFonts w:ascii="Times New Roman" w:hAnsi="Times New Roman" w:cs="Times New Roman"/>
          <w:sz w:val="24"/>
          <w:szCs w:val="24"/>
        </w:rPr>
        <w:t>на</w:t>
      </w:r>
      <w:r w:rsidR="00B65E8F">
        <w:rPr>
          <w:rFonts w:ascii="Times New Roman" w:hAnsi="Times New Roman" w:cs="Times New Roman"/>
          <w:sz w:val="24"/>
          <w:szCs w:val="24"/>
        </w:rPr>
        <w:t xml:space="preserve"> 01.01.2019</w:t>
      </w:r>
      <w:r w:rsidR="00DB34BC">
        <w:rPr>
          <w:rFonts w:ascii="Times New Roman" w:hAnsi="Times New Roman" w:cs="Times New Roman"/>
          <w:sz w:val="24"/>
          <w:szCs w:val="24"/>
        </w:rPr>
        <w:t xml:space="preserve"> года </w:t>
      </w:r>
      <w:r w:rsidR="00B65E8F">
        <w:rPr>
          <w:rFonts w:ascii="Times New Roman" w:hAnsi="Times New Roman" w:cs="Times New Roman"/>
          <w:b/>
          <w:i/>
          <w:sz w:val="24"/>
          <w:szCs w:val="24"/>
        </w:rPr>
        <w:t>15 850,0</w:t>
      </w:r>
      <w:r w:rsidR="00DB34BC" w:rsidRPr="00A26077">
        <w:rPr>
          <w:rFonts w:ascii="Times New Roman" w:hAnsi="Times New Roman" w:cs="Times New Roman"/>
          <w:b/>
          <w:i/>
          <w:sz w:val="24"/>
          <w:szCs w:val="24"/>
        </w:rPr>
        <w:t xml:space="preserve"> тыс. рублей.</w:t>
      </w:r>
      <w:r w:rsidR="00A676FC" w:rsidRPr="00A26077">
        <w:rPr>
          <w:rFonts w:ascii="Times New Roman" w:hAnsi="Times New Roman" w:cs="Times New Roman"/>
          <w:b/>
          <w:i/>
          <w:sz w:val="24"/>
          <w:szCs w:val="24"/>
        </w:rPr>
        <w:t xml:space="preserve"> </w:t>
      </w:r>
    </w:p>
    <w:p w:rsidR="002542E3" w:rsidRPr="003A5FA7" w:rsidRDefault="00180137" w:rsidP="000E51B7">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24031" w:rsidRPr="002D0FBE">
        <w:rPr>
          <w:rFonts w:ascii="Times New Roman" w:hAnsi="Times New Roman" w:cs="Times New Roman"/>
          <w:b/>
          <w:sz w:val="24"/>
          <w:szCs w:val="24"/>
        </w:rPr>
        <w:t xml:space="preserve"> </w:t>
      </w:r>
      <w:r w:rsidR="00335E6B" w:rsidRPr="002D0FBE">
        <w:rPr>
          <w:rFonts w:ascii="Times New Roman" w:hAnsi="Times New Roman" w:cs="Times New Roman"/>
          <w:b/>
          <w:sz w:val="24"/>
          <w:szCs w:val="24"/>
        </w:rPr>
        <w:t xml:space="preserve">  </w:t>
      </w:r>
      <w:r w:rsidR="002D0FBE" w:rsidRPr="003A5FA7">
        <w:rPr>
          <w:rFonts w:ascii="Times New Roman" w:hAnsi="Times New Roman" w:cs="Times New Roman"/>
          <w:b/>
          <w:sz w:val="24"/>
          <w:szCs w:val="24"/>
        </w:rPr>
        <w:t>-</w:t>
      </w:r>
      <w:r w:rsidR="00335E6B" w:rsidRPr="003A5FA7">
        <w:rPr>
          <w:rFonts w:ascii="Times New Roman" w:hAnsi="Times New Roman" w:cs="Times New Roman"/>
          <w:sz w:val="24"/>
          <w:szCs w:val="24"/>
        </w:rPr>
        <w:t xml:space="preserve">  </w:t>
      </w:r>
      <w:r w:rsidR="00F24031" w:rsidRPr="003A5FA7">
        <w:rPr>
          <w:rFonts w:ascii="Times New Roman" w:hAnsi="Times New Roman" w:cs="Times New Roman"/>
          <w:sz w:val="24"/>
          <w:szCs w:val="24"/>
        </w:rPr>
        <w:t xml:space="preserve"> </w:t>
      </w:r>
      <w:r w:rsidR="002D0FBE" w:rsidRPr="003A5FA7">
        <w:rPr>
          <w:rFonts w:ascii="Times New Roman" w:hAnsi="Times New Roman" w:cs="Times New Roman"/>
          <w:b/>
          <w:sz w:val="24"/>
          <w:szCs w:val="24"/>
        </w:rPr>
        <w:t>п</w:t>
      </w:r>
      <w:r w:rsidR="004A7D99" w:rsidRPr="003A5FA7">
        <w:rPr>
          <w:rFonts w:ascii="Times New Roman" w:hAnsi="Times New Roman" w:cs="Times New Roman"/>
          <w:b/>
          <w:sz w:val="24"/>
          <w:szCs w:val="24"/>
        </w:rPr>
        <w:t>латежи</w:t>
      </w:r>
      <w:r w:rsidR="008E630A" w:rsidRPr="003A5FA7">
        <w:rPr>
          <w:rFonts w:ascii="Times New Roman" w:hAnsi="Times New Roman" w:cs="Times New Roman"/>
          <w:b/>
          <w:sz w:val="24"/>
          <w:szCs w:val="24"/>
        </w:rPr>
        <w:t xml:space="preserve"> от государственных и муниципальных унитарных предприятий</w:t>
      </w:r>
      <w:r w:rsidR="00E500E5" w:rsidRPr="003A5FA7">
        <w:rPr>
          <w:rFonts w:ascii="Times New Roman" w:hAnsi="Times New Roman" w:cs="Times New Roman"/>
          <w:sz w:val="24"/>
          <w:szCs w:val="24"/>
        </w:rPr>
        <w:t xml:space="preserve"> </w:t>
      </w:r>
      <w:r w:rsidR="000E51B7">
        <w:rPr>
          <w:rFonts w:ascii="Times New Roman" w:hAnsi="Times New Roman" w:cs="Times New Roman"/>
          <w:sz w:val="24"/>
          <w:szCs w:val="24"/>
        </w:rPr>
        <w:t>в</w:t>
      </w:r>
      <w:r w:rsidR="00475BCA" w:rsidRPr="003A5FA7">
        <w:rPr>
          <w:rFonts w:ascii="Times New Roman" w:hAnsi="Times New Roman" w:cs="Times New Roman"/>
          <w:sz w:val="24"/>
          <w:szCs w:val="24"/>
        </w:rPr>
        <w:t xml:space="preserve"> соответствии с порядком определения </w:t>
      </w:r>
      <w:r w:rsidR="006A0CE9" w:rsidRPr="003A5FA7">
        <w:rPr>
          <w:rFonts w:ascii="Times New Roman" w:hAnsi="Times New Roman" w:cs="Times New Roman"/>
          <w:sz w:val="24"/>
          <w:szCs w:val="24"/>
        </w:rPr>
        <w:t>р</w:t>
      </w:r>
      <w:r w:rsidR="007F516C" w:rsidRPr="003A5FA7">
        <w:rPr>
          <w:rFonts w:ascii="Times New Roman" w:hAnsi="Times New Roman" w:cs="Times New Roman"/>
          <w:sz w:val="24"/>
          <w:szCs w:val="24"/>
        </w:rPr>
        <w:t>азме</w:t>
      </w:r>
      <w:r w:rsidR="006A0CE9" w:rsidRPr="003A5FA7">
        <w:rPr>
          <w:rFonts w:ascii="Times New Roman" w:hAnsi="Times New Roman" w:cs="Times New Roman"/>
          <w:sz w:val="24"/>
          <w:szCs w:val="24"/>
        </w:rPr>
        <w:t>ра</w:t>
      </w:r>
      <w:r w:rsidR="007F516C" w:rsidRPr="003A5FA7">
        <w:rPr>
          <w:rFonts w:ascii="Times New Roman" w:hAnsi="Times New Roman" w:cs="Times New Roman"/>
          <w:sz w:val="24"/>
          <w:szCs w:val="24"/>
        </w:rPr>
        <w:t xml:space="preserve"> </w:t>
      </w:r>
      <w:r w:rsidR="00CA7687" w:rsidRPr="003A5FA7">
        <w:rPr>
          <w:rFonts w:ascii="Times New Roman" w:hAnsi="Times New Roman" w:cs="Times New Roman"/>
          <w:sz w:val="24"/>
          <w:szCs w:val="24"/>
        </w:rPr>
        <w:t xml:space="preserve">и </w:t>
      </w:r>
      <w:r w:rsidR="006A0CE9" w:rsidRPr="003A5FA7">
        <w:rPr>
          <w:rFonts w:ascii="Times New Roman" w:hAnsi="Times New Roman" w:cs="Times New Roman"/>
          <w:sz w:val="24"/>
          <w:szCs w:val="24"/>
        </w:rPr>
        <w:t>перечисления части прибыли</w:t>
      </w:r>
      <w:r w:rsidR="00282F7F" w:rsidRPr="003A5FA7">
        <w:rPr>
          <w:rFonts w:ascii="Times New Roman" w:hAnsi="Times New Roman" w:cs="Times New Roman"/>
          <w:sz w:val="24"/>
          <w:szCs w:val="24"/>
        </w:rPr>
        <w:t xml:space="preserve"> муниципальных</w:t>
      </w:r>
      <w:r w:rsidR="00267CA6" w:rsidRPr="003A5FA7">
        <w:rPr>
          <w:rFonts w:ascii="Times New Roman" w:hAnsi="Times New Roman" w:cs="Times New Roman"/>
          <w:sz w:val="24"/>
          <w:szCs w:val="24"/>
        </w:rPr>
        <w:t xml:space="preserve"> унитарных предприятий</w:t>
      </w:r>
      <w:r w:rsidR="00ED4520" w:rsidRPr="003A5FA7">
        <w:rPr>
          <w:rFonts w:ascii="Times New Roman" w:hAnsi="Times New Roman" w:cs="Times New Roman"/>
          <w:sz w:val="24"/>
          <w:szCs w:val="24"/>
        </w:rPr>
        <w:t xml:space="preserve"> </w:t>
      </w:r>
      <w:r w:rsidR="00B528E1" w:rsidRPr="003A5FA7">
        <w:rPr>
          <w:rFonts w:ascii="Times New Roman" w:hAnsi="Times New Roman" w:cs="Times New Roman"/>
          <w:sz w:val="24"/>
          <w:szCs w:val="24"/>
        </w:rPr>
        <w:t xml:space="preserve"> </w:t>
      </w:r>
      <w:r w:rsidR="00025FBA" w:rsidRPr="003A5FA7">
        <w:rPr>
          <w:rFonts w:ascii="Times New Roman" w:hAnsi="Times New Roman" w:cs="Times New Roman"/>
          <w:sz w:val="24"/>
          <w:szCs w:val="24"/>
        </w:rPr>
        <w:t xml:space="preserve"> </w:t>
      </w:r>
      <w:r w:rsidR="00F0761F" w:rsidRPr="003A5FA7">
        <w:rPr>
          <w:rFonts w:ascii="Times New Roman" w:hAnsi="Times New Roman" w:cs="Times New Roman"/>
          <w:sz w:val="24"/>
          <w:szCs w:val="24"/>
        </w:rPr>
        <w:t>в бюджет район</w:t>
      </w:r>
      <w:r w:rsidR="002406A8" w:rsidRPr="003A5FA7">
        <w:rPr>
          <w:rFonts w:ascii="Times New Roman" w:hAnsi="Times New Roman" w:cs="Times New Roman"/>
          <w:sz w:val="24"/>
          <w:szCs w:val="24"/>
        </w:rPr>
        <w:t>а</w:t>
      </w:r>
      <w:r w:rsidR="00374A3E" w:rsidRPr="003A5FA7">
        <w:rPr>
          <w:rFonts w:ascii="Times New Roman" w:hAnsi="Times New Roman" w:cs="Times New Roman"/>
          <w:sz w:val="24"/>
          <w:szCs w:val="24"/>
        </w:rPr>
        <w:t>,</w:t>
      </w:r>
      <w:r w:rsidR="00284EB0" w:rsidRPr="003A5FA7">
        <w:rPr>
          <w:rFonts w:ascii="Times New Roman" w:hAnsi="Times New Roman" w:cs="Times New Roman"/>
          <w:sz w:val="24"/>
          <w:szCs w:val="24"/>
        </w:rPr>
        <w:t xml:space="preserve"> </w:t>
      </w:r>
      <w:r w:rsidR="003C1347">
        <w:rPr>
          <w:rFonts w:ascii="Times New Roman" w:hAnsi="Times New Roman" w:cs="Times New Roman"/>
          <w:sz w:val="24"/>
          <w:szCs w:val="24"/>
        </w:rPr>
        <w:t>на 2019</w:t>
      </w:r>
      <w:r w:rsidR="00ED4520" w:rsidRPr="003A5FA7">
        <w:rPr>
          <w:rFonts w:ascii="Times New Roman" w:hAnsi="Times New Roman" w:cs="Times New Roman"/>
          <w:sz w:val="24"/>
          <w:szCs w:val="24"/>
        </w:rPr>
        <w:t xml:space="preserve"> год </w:t>
      </w:r>
      <w:r w:rsidR="002406A8" w:rsidRPr="003A5FA7">
        <w:rPr>
          <w:rFonts w:ascii="Times New Roman" w:hAnsi="Times New Roman" w:cs="Times New Roman"/>
          <w:sz w:val="24"/>
          <w:szCs w:val="24"/>
        </w:rPr>
        <w:t>платежи</w:t>
      </w:r>
      <w:r w:rsidR="00ED4520" w:rsidRPr="003A5FA7">
        <w:rPr>
          <w:rFonts w:ascii="Times New Roman" w:hAnsi="Times New Roman" w:cs="Times New Roman"/>
          <w:sz w:val="24"/>
          <w:szCs w:val="24"/>
        </w:rPr>
        <w:t xml:space="preserve"> </w:t>
      </w:r>
      <w:r w:rsidR="00022E51">
        <w:rPr>
          <w:rFonts w:ascii="Times New Roman" w:hAnsi="Times New Roman" w:cs="Times New Roman"/>
          <w:sz w:val="24"/>
          <w:szCs w:val="24"/>
        </w:rPr>
        <w:t>от</w:t>
      </w:r>
      <w:r w:rsidR="00CC2B7A" w:rsidRPr="003A5FA7">
        <w:rPr>
          <w:rFonts w:ascii="Times New Roman" w:hAnsi="Times New Roman" w:cs="Times New Roman"/>
          <w:sz w:val="24"/>
          <w:szCs w:val="24"/>
        </w:rPr>
        <w:t xml:space="preserve"> </w:t>
      </w:r>
      <w:r w:rsidR="00F9316E">
        <w:rPr>
          <w:rFonts w:ascii="Times New Roman" w:hAnsi="Times New Roman" w:cs="Times New Roman"/>
          <w:sz w:val="24"/>
          <w:szCs w:val="24"/>
        </w:rPr>
        <w:t xml:space="preserve">деятельности </w:t>
      </w:r>
      <w:r w:rsidR="00CC2B7A" w:rsidRPr="003A5FA7">
        <w:rPr>
          <w:rFonts w:ascii="Times New Roman" w:hAnsi="Times New Roman" w:cs="Times New Roman"/>
          <w:sz w:val="24"/>
          <w:szCs w:val="24"/>
        </w:rPr>
        <w:t>муниципальн</w:t>
      </w:r>
      <w:r w:rsidR="00022E51">
        <w:rPr>
          <w:rFonts w:ascii="Times New Roman" w:hAnsi="Times New Roman" w:cs="Times New Roman"/>
          <w:sz w:val="24"/>
          <w:szCs w:val="24"/>
        </w:rPr>
        <w:t>ого</w:t>
      </w:r>
      <w:r w:rsidR="00CC2B7A" w:rsidRPr="003A5FA7">
        <w:rPr>
          <w:rFonts w:ascii="Times New Roman" w:hAnsi="Times New Roman" w:cs="Times New Roman"/>
          <w:sz w:val="24"/>
          <w:szCs w:val="24"/>
        </w:rPr>
        <w:t xml:space="preserve"> унитарн</w:t>
      </w:r>
      <w:r w:rsidR="00022E51">
        <w:rPr>
          <w:rFonts w:ascii="Times New Roman" w:hAnsi="Times New Roman" w:cs="Times New Roman"/>
          <w:sz w:val="24"/>
          <w:szCs w:val="24"/>
        </w:rPr>
        <w:t>ого предприятия</w:t>
      </w:r>
      <w:r w:rsidR="00CC2B7A" w:rsidRPr="003A5FA7">
        <w:rPr>
          <w:rFonts w:ascii="Times New Roman" w:hAnsi="Times New Roman" w:cs="Times New Roman"/>
          <w:sz w:val="24"/>
          <w:szCs w:val="24"/>
        </w:rPr>
        <w:t xml:space="preserve"> «Управляющая компания Коммунальные услуги»</w:t>
      </w:r>
      <w:r w:rsidR="0098752C">
        <w:rPr>
          <w:rFonts w:ascii="Times New Roman" w:hAnsi="Times New Roman" w:cs="Times New Roman"/>
          <w:sz w:val="24"/>
          <w:szCs w:val="24"/>
        </w:rPr>
        <w:t xml:space="preserve"> не </w:t>
      </w:r>
      <w:r w:rsidR="00B733D0">
        <w:rPr>
          <w:rFonts w:ascii="Times New Roman" w:hAnsi="Times New Roman" w:cs="Times New Roman"/>
          <w:sz w:val="24"/>
          <w:szCs w:val="24"/>
        </w:rPr>
        <w:t>прогнозируются</w:t>
      </w:r>
      <w:r w:rsidR="00272D1C" w:rsidRPr="003A5FA7">
        <w:rPr>
          <w:rFonts w:ascii="Times New Roman" w:hAnsi="Times New Roman" w:cs="Times New Roman"/>
          <w:sz w:val="24"/>
          <w:szCs w:val="24"/>
        </w:rPr>
        <w:t>.</w:t>
      </w:r>
      <w:r w:rsidR="006E2076" w:rsidRPr="003A5FA7">
        <w:rPr>
          <w:rFonts w:ascii="Times New Roman" w:hAnsi="Times New Roman" w:cs="Times New Roman"/>
          <w:sz w:val="24"/>
          <w:szCs w:val="24"/>
        </w:rPr>
        <w:t xml:space="preserve"> </w:t>
      </w:r>
    </w:p>
    <w:p w:rsidR="009E67EF" w:rsidRPr="00DE453F" w:rsidRDefault="002542E3" w:rsidP="00206E08">
      <w:pPr>
        <w:spacing w:after="0" w:line="240" w:lineRule="auto"/>
        <w:jc w:val="both"/>
        <w:rPr>
          <w:rFonts w:ascii="Times New Roman" w:hAnsi="Times New Roman" w:cs="Times New Roman"/>
          <w:sz w:val="24"/>
          <w:szCs w:val="24"/>
        </w:rPr>
      </w:pPr>
      <w:r w:rsidRPr="003A5FA7">
        <w:rPr>
          <w:rFonts w:ascii="Times New Roman" w:hAnsi="Times New Roman" w:cs="Times New Roman"/>
          <w:sz w:val="24"/>
          <w:szCs w:val="24"/>
        </w:rPr>
        <w:t xml:space="preserve">        </w:t>
      </w:r>
      <w:r w:rsidR="00890B89" w:rsidRPr="003A5FA7">
        <w:rPr>
          <w:rFonts w:ascii="Times New Roman" w:hAnsi="Times New Roman" w:cs="Times New Roman"/>
          <w:sz w:val="24"/>
          <w:szCs w:val="24"/>
        </w:rPr>
        <w:t xml:space="preserve">- </w:t>
      </w:r>
      <w:r w:rsidR="00890B89" w:rsidRPr="003A5FA7">
        <w:rPr>
          <w:rFonts w:ascii="Times New Roman" w:hAnsi="Times New Roman" w:cs="Times New Roman"/>
          <w:b/>
          <w:sz w:val="24"/>
          <w:szCs w:val="24"/>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казённых)</w:t>
      </w:r>
      <w:r w:rsidR="000D644C">
        <w:rPr>
          <w:rFonts w:ascii="Times New Roman" w:hAnsi="Times New Roman" w:cs="Times New Roman"/>
          <w:b/>
          <w:sz w:val="24"/>
          <w:szCs w:val="24"/>
        </w:rPr>
        <w:t xml:space="preserve">, </w:t>
      </w:r>
      <w:r w:rsidR="0046033F" w:rsidRPr="0046033F">
        <w:rPr>
          <w:rFonts w:ascii="Times New Roman" w:hAnsi="Times New Roman" w:cs="Times New Roman"/>
          <w:sz w:val="24"/>
          <w:szCs w:val="24"/>
        </w:rPr>
        <w:t>по мнению КСП района</w:t>
      </w:r>
      <w:r w:rsidR="00C05CF0">
        <w:rPr>
          <w:rFonts w:ascii="Times New Roman" w:hAnsi="Times New Roman" w:cs="Times New Roman"/>
          <w:sz w:val="24"/>
          <w:szCs w:val="24"/>
        </w:rPr>
        <w:t>,</w:t>
      </w:r>
      <w:r w:rsidR="0046033F">
        <w:rPr>
          <w:rFonts w:ascii="Times New Roman" w:hAnsi="Times New Roman" w:cs="Times New Roman"/>
          <w:b/>
          <w:sz w:val="24"/>
          <w:szCs w:val="24"/>
        </w:rPr>
        <w:t xml:space="preserve"> </w:t>
      </w:r>
      <w:r w:rsidR="009B295E" w:rsidRPr="009B295E">
        <w:rPr>
          <w:rFonts w:ascii="Times New Roman" w:hAnsi="Times New Roman" w:cs="Times New Roman"/>
          <w:sz w:val="24"/>
          <w:szCs w:val="24"/>
        </w:rPr>
        <w:t>прогноз</w:t>
      </w:r>
      <w:r w:rsidR="009B295E">
        <w:rPr>
          <w:rFonts w:ascii="Times New Roman" w:hAnsi="Times New Roman" w:cs="Times New Roman"/>
          <w:b/>
          <w:sz w:val="24"/>
          <w:szCs w:val="24"/>
        </w:rPr>
        <w:t xml:space="preserve"> </w:t>
      </w:r>
      <w:r w:rsidR="0083546E">
        <w:rPr>
          <w:rFonts w:ascii="Times New Roman" w:hAnsi="Times New Roman" w:cs="Times New Roman"/>
          <w:b/>
          <w:sz w:val="24"/>
          <w:szCs w:val="24"/>
        </w:rPr>
        <w:t xml:space="preserve">прочих </w:t>
      </w:r>
      <w:r w:rsidR="00187B01">
        <w:rPr>
          <w:rFonts w:ascii="Times New Roman" w:hAnsi="Times New Roman" w:cs="Times New Roman"/>
          <w:sz w:val="24"/>
          <w:szCs w:val="24"/>
        </w:rPr>
        <w:t>поступлений</w:t>
      </w:r>
      <w:r w:rsidR="00EA3D0B">
        <w:rPr>
          <w:rFonts w:ascii="Times New Roman" w:hAnsi="Times New Roman" w:cs="Times New Roman"/>
          <w:sz w:val="24"/>
          <w:szCs w:val="24"/>
        </w:rPr>
        <w:t xml:space="preserve"> </w:t>
      </w:r>
      <w:r w:rsidR="004B2BAF">
        <w:rPr>
          <w:rFonts w:ascii="Times New Roman" w:hAnsi="Times New Roman" w:cs="Times New Roman"/>
          <w:sz w:val="24"/>
          <w:szCs w:val="24"/>
        </w:rPr>
        <w:t xml:space="preserve">сформирован главным администратором доходов </w:t>
      </w:r>
      <w:r w:rsidR="00187B01">
        <w:rPr>
          <w:rFonts w:ascii="Times New Roman" w:hAnsi="Times New Roman" w:cs="Times New Roman"/>
          <w:sz w:val="24"/>
          <w:szCs w:val="24"/>
        </w:rPr>
        <w:t xml:space="preserve">районного бюджета </w:t>
      </w:r>
      <w:r w:rsidR="00EA3D0B">
        <w:rPr>
          <w:rFonts w:ascii="Times New Roman" w:hAnsi="Times New Roman" w:cs="Times New Roman"/>
          <w:sz w:val="24"/>
          <w:szCs w:val="24"/>
        </w:rPr>
        <w:t xml:space="preserve">– </w:t>
      </w:r>
      <w:r w:rsidR="002D0FBE">
        <w:rPr>
          <w:rFonts w:ascii="Times New Roman" w:hAnsi="Times New Roman" w:cs="Times New Roman"/>
          <w:sz w:val="24"/>
          <w:szCs w:val="24"/>
        </w:rPr>
        <w:t>ДУМИ</w:t>
      </w:r>
      <w:r w:rsidR="009B295E">
        <w:rPr>
          <w:rFonts w:ascii="Times New Roman" w:hAnsi="Times New Roman" w:cs="Times New Roman"/>
          <w:sz w:val="24"/>
          <w:szCs w:val="24"/>
        </w:rPr>
        <w:t xml:space="preserve"> администрации Нижнеилимского</w:t>
      </w:r>
      <w:r w:rsidR="0003250E">
        <w:rPr>
          <w:rFonts w:ascii="Times New Roman" w:hAnsi="Times New Roman" w:cs="Times New Roman"/>
          <w:sz w:val="24"/>
          <w:szCs w:val="24"/>
        </w:rPr>
        <w:t xml:space="preserve"> муниципального района</w:t>
      </w:r>
      <w:r w:rsidR="00FA10BB">
        <w:rPr>
          <w:rFonts w:ascii="Times New Roman" w:hAnsi="Times New Roman" w:cs="Times New Roman"/>
          <w:sz w:val="24"/>
          <w:szCs w:val="24"/>
        </w:rPr>
        <w:t xml:space="preserve"> </w:t>
      </w:r>
      <w:r w:rsidR="004F1F0F">
        <w:rPr>
          <w:rFonts w:ascii="Times New Roman" w:hAnsi="Times New Roman" w:cs="Times New Roman"/>
          <w:sz w:val="24"/>
          <w:szCs w:val="24"/>
        </w:rPr>
        <w:t>в соответствии</w:t>
      </w:r>
      <w:r w:rsidR="00174A04">
        <w:rPr>
          <w:rFonts w:ascii="Times New Roman" w:hAnsi="Times New Roman" w:cs="Times New Roman"/>
          <w:sz w:val="24"/>
          <w:szCs w:val="24"/>
        </w:rPr>
        <w:t xml:space="preserve"> с</w:t>
      </w:r>
      <w:r w:rsidR="004F1F0F">
        <w:rPr>
          <w:rFonts w:ascii="Times New Roman" w:hAnsi="Times New Roman" w:cs="Times New Roman"/>
          <w:sz w:val="24"/>
          <w:szCs w:val="24"/>
        </w:rPr>
        <w:t xml:space="preserve"> </w:t>
      </w:r>
      <w:r w:rsidR="00CF5C87">
        <w:rPr>
          <w:rFonts w:ascii="Times New Roman" w:hAnsi="Times New Roman" w:cs="Times New Roman"/>
          <w:sz w:val="24"/>
          <w:szCs w:val="24"/>
        </w:rPr>
        <w:t>Постановлени</w:t>
      </w:r>
      <w:r w:rsidR="00174A04">
        <w:rPr>
          <w:rFonts w:ascii="Times New Roman" w:hAnsi="Times New Roman" w:cs="Times New Roman"/>
          <w:sz w:val="24"/>
          <w:szCs w:val="24"/>
        </w:rPr>
        <w:t>ем</w:t>
      </w:r>
      <w:r w:rsidR="00CF5C87">
        <w:rPr>
          <w:rFonts w:ascii="Times New Roman" w:hAnsi="Times New Roman" w:cs="Times New Roman"/>
          <w:sz w:val="24"/>
          <w:szCs w:val="24"/>
        </w:rPr>
        <w:t xml:space="preserve"> администрации Нижнеилимского муниципального района </w:t>
      </w:r>
      <w:r w:rsidR="0087135D">
        <w:rPr>
          <w:rFonts w:ascii="Times New Roman" w:hAnsi="Times New Roman" w:cs="Times New Roman"/>
          <w:sz w:val="24"/>
          <w:szCs w:val="24"/>
        </w:rPr>
        <w:t>№</w:t>
      </w:r>
      <w:r w:rsidR="0017349E">
        <w:rPr>
          <w:rFonts w:ascii="Times New Roman" w:hAnsi="Times New Roman" w:cs="Times New Roman"/>
          <w:sz w:val="24"/>
          <w:szCs w:val="24"/>
        </w:rPr>
        <w:t xml:space="preserve"> </w:t>
      </w:r>
      <w:r w:rsidR="005C4BCC">
        <w:rPr>
          <w:rFonts w:ascii="Times New Roman" w:hAnsi="Times New Roman" w:cs="Times New Roman"/>
          <w:sz w:val="24"/>
          <w:szCs w:val="24"/>
        </w:rPr>
        <w:t xml:space="preserve">636 </w:t>
      </w:r>
      <w:r w:rsidR="0017349E">
        <w:rPr>
          <w:rFonts w:ascii="Times New Roman" w:hAnsi="Times New Roman" w:cs="Times New Roman"/>
          <w:sz w:val="24"/>
          <w:szCs w:val="24"/>
        </w:rPr>
        <w:t xml:space="preserve">от </w:t>
      </w:r>
      <w:r w:rsidR="0098079B">
        <w:rPr>
          <w:rFonts w:ascii="Times New Roman" w:hAnsi="Times New Roman" w:cs="Times New Roman"/>
          <w:sz w:val="24"/>
          <w:szCs w:val="24"/>
        </w:rPr>
        <w:t>04.09.2017</w:t>
      </w:r>
      <w:r w:rsidR="0017349E">
        <w:rPr>
          <w:rFonts w:ascii="Times New Roman" w:hAnsi="Times New Roman" w:cs="Times New Roman"/>
          <w:sz w:val="24"/>
          <w:szCs w:val="24"/>
        </w:rPr>
        <w:t xml:space="preserve"> года «О </w:t>
      </w:r>
      <w:r w:rsidR="00BB771B">
        <w:rPr>
          <w:rFonts w:ascii="Times New Roman" w:hAnsi="Times New Roman" w:cs="Times New Roman"/>
          <w:sz w:val="24"/>
          <w:szCs w:val="24"/>
        </w:rPr>
        <w:t xml:space="preserve">расчете размера платы </w:t>
      </w:r>
      <w:r w:rsidR="001B7E19">
        <w:rPr>
          <w:rFonts w:ascii="Times New Roman" w:hAnsi="Times New Roman" w:cs="Times New Roman"/>
          <w:sz w:val="24"/>
          <w:szCs w:val="24"/>
        </w:rPr>
        <w:t>за на</w:t>
      </w:r>
      <w:r w:rsidR="00BA10F2">
        <w:rPr>
          <w:rFonts w:ascii="Times New Roman" w:hAnsi="Times New Roman" w:cs="Times New Roman"/>
          <w:sz w:val="24"/>
          <w:szCs w:val="24"/>
        </w:rPr>
        <w:t>е</w:t>
      </w:r>
      <w:r w:rsidR="00BB771B">
        <w:rPr>
          <w:rFonts w:ascii="Times New Roman" w:hAnsi="Times New Roman" w:cs="Times New Roman"/>
          <w:sz w:val="24"/>
          <w:szCs w:val="24"/>
        </w:rPr>
        <w:t>м</w:t>
      </w:r>
      <w:r w:rsidR="001B7E19">
        <w:rPr>
          <w:rFonts w:ascii="Times New Roman" w:hAnsi="Times New Roman" w:cs="Times New Roman"/>
          <w:sz w:val="24"/>
          <w:szCs w:val="24"/>
        </w:rPr>
        <w:t xml:space="preserve"> жил</w:t>
      </w:r>
      <w:r w:rsidR="00BB771B">
        <w:rPr>
          <w:rFonts w:ascii="Times New Roman" w:hAnsi="Times New Roman" w:cs="Times New Roman"/>
          <w:sz w:val="24"/>
          <w:szCs w:val="24"/>
        </w:rPr>
        <w:t>ого</w:t>
      </w:r>
      <w:r w:rsidR="001B7E19">
        <w:rPr>
          <w:rFonts w:ascii="Times New Roman" w:hAnsi="Times New Roman" w:cs="Times New Roman"/>
          <w:sz w:val="24"/>
          <w:szCs w:val="24"/>
        </w:rPr>
        <w:t xml:space="preserve"> помещен</w:t>
      </w:r>
      <w:r w:rsidR="002E5F04">
        <w:rPr>
          <w:rFonts w:ascii="Times New Roman" w:hAnsi="Times New Roman" w:cs="Times New Roman"/>
          <w:sz w:val="24"/>
          <w:szCs w:val="24"/>
        </w:rPr>
        <w:t>ия</w:t>
      </w:r>
      <w:r w:rsidR="001B7E19">
        <w:rPr>
          <w:rFonts w:ascii="Times New Roman" w:hAnsi="Times New Roman" w:cs="Times New Roman"/>
          <w:sz w:val="24"/>
          <w:szCs w:val="24"/>
        </w:rPr>
        <w:t xml:space="preserve"> </w:t>
      </w:r>
      <w:r w:rsidR="002E5F04">
        <w:rPr>
          <w:rFonts w:ascii="Times New Roman" w:hAnsi="Times New Roman" w:cs="Times New Roman"/>
          <w:sz w:val="24"/>
          <w:szCs w:val="24"/>
        </w:rPr>
        <w:t>по договорам социального найма, договорам найма жилых помещений</w:t>
      </w:r>
      <w:r w:rsidR="000279FD">
        <w:rPr>
          <w:rFonts w:ascii="Times New Roman" w:hAnsi="Times New Roman" w:cs="Times New Roman"/>
          <w:sz w:val="24"/>
          <w:szCs w:val="24"/>
        </w:rPr>
        <w:t xml:space="preserve"> и договорам служебного найма </w:t>
      </w:r>
      <w:r w:rsidR="001B7E19">
        <w:rPr>
          <w:rFonts w:ascii="Times New Roman" w:hAnsi="Times New Roman" w:cs="Times New Roman"/>
          <w:sz w:val="24"/>
          <w:szCs w:val="24"/>
        </w:rPr>
        <w:t>муниципального жилищного фонда МО «Нижнеилимский район»</w:t>
      </w:r>
      <w:r w:rsidR="00022262">
        <w:rPr>
          <w:rFonts w:ascii="Times New Roman" w:hAnsi="Times New Roman" w:cs="Times New Roman"/>
          <w:sz w:val="24"/>
          <w:szCs w:val="24"/>
        </w:rPr>
        <w:t>.</w:t>
      </w:r>
      <w:r w:rsidR="008426A5">
        <w:rPr>
          <w:rFonts w:ascii="Times New Roman" w:hAnsi="Times New Roman" w:cs="Times New Roman"/>
          <w:sz w:val="24"/>
          <w:szCs w:val="24"/>
        </w:rPr>
        <w:t xml:space="preserve"> </w:t>
      </w:r>
      <w:r w:rsidR="001A68D6">
        <w:rPr>
          <w:rFonts w:ascii="Times New Roman" w:hAnsi="Times New Roman" w:cs="Times New Roman"/>
          <w:sz w:val="24"/>
          <w:szCs w:val="24"/>
        </w:rPr>
        <w:t>П</w:t>
      </w:r>
      <w:r w:rsidR="00B40112">
        <w:rPr>
          <w:rFonts w:ascii="Times New Roman" w:hAnsi="Times New Roman" w:cs="Times New Roman"/>
          <w:sz w:val="24"/>
          <w:szCs w:val="24"/>
        </w:rPr>
        <w:t>рогнозируемый</w:t>
      </w:r>
      <w:r w:rsidR="00CD7CFC">
        <w:rPr>
          <w:rFonts w:ascii="Times New Roman" w:hAnsi="Times New Roman" w:cs="Times New Roman"/>
          <w:sz w:val="24"/>
          <w:szCs w:val="24"/>
        </w:rPr>
        <w:t xml:space="preserve"> </w:t>
      </w:r>
      <w:r w:rsidR="0087135D">
        <w:rPr>
          <w:rFonts w:ascii="Times New Roman" w:hAnsi="Times New Roman" w:cs="Times New Roman"/>
          <w:sz w:val="24"/>
          <w:szCs w:val="24"/>
        </w:rPr>
        <w:t xml:space="preserve">объём поступлений </w:t>
      </w:r>
      <w:r w:rsidR="00DE7D8E">
        <w:rPr>
          <w:rFonts w:ascii="Times New Roman" w:hAnsi="Times New Roman" w:cs="Times New Roman"/>
          <w:sz w:val="24"/>
          <w:szCs w:val="24"/>
        </w:rPr>
        <w:t>на 2019 - 2021</w:t>
      </w:r>
      <w:r w:rsidR="00B40112">
        <w:rPr>
          <w:rFonts w:ascii="Times New Roman" w:hAnsi="Times New Roman" w:cs="Times New Roman"/>
          <w:sz w:val="24"/>
          <w:szCs w:val="24"/>
        </w:rPr>
        <w:t xml:space="preserve"> год</w:t>
      </w:r>
      <w:r w:rsidR="00DE7D8E">
        <w:rPr>
          <w:rFonts w:ascii="Times New Roman" w:hAnsi="Times New Roman" w:cs="Times New Roman"/>
          <w:sz w:val="24"/>
          <w:szCs w:val="24"/>
        </w:rPr>
        <w:t>у</w:t>
      </w:r>
      <w:r w:rsidR="003D6642">
        <w:rPr>
          <w:rFonts w:ascii="Times New Roman" w:hAnsi="Times New Roman" w:cs="Times New Roman"/>
          <w:sz w:val="24"/>
          <w:szCs w:val="24"/>
        </w:rPr>
        <w:t xml:space="preserve"> составит </w:t>
      </w:r>
      <w:r w:rsidR="00DE7D8E">
        <w:rPr>
          <w:rFonts w:ascii="Times New Roman" w:hAnsi="Times New Roman" w:cs="Times New Roman"/>
          <w:b/>
          <w:i/>
          <w:sz w:val="24"/>
          <w:szCs w:val="24"/>
        </w:rPr>
        <w:t>1 900,0 тыс. рублей</w:t>
      </w:r>
      <w:r w:rsidR="00C05CF0" w:rsidRPr="00C05CF0">
        <w:rPr>
          <w:rFonts w:ascii="Times New Roman" w:hAnsi="Times New Roman" w:cs="Times New Roman"/>
          <w:sz w:val="24"/>
          <w:szCs w:val="24"/>
        </w:rPr>
        <w:t>,</w:t>
      </w:r>
      <w:r w:rsidR="003D6642">
        <w:rPr>
          <w:rFonts w:ascii="Times New Roman" w:hAnsi="Times New Roman" w:cs="Times New Roman"/>
          <w:sz w:val="24"/>
          <w:szCs w:val="24"/>
        </w:rPr>
        <w:t xml:space="preserve">  </w:t>
      </w:r>
      <w:r w:rsidR="00D764C8">
        <w:rPr>
          <w:rFonts w:ascii="Times New Roman" w:hAnsi="Times New Roman" w:cs="Times New Roman"/>
          <w:sz w:val="24"/>
          <w:szCs w:val="24"/>
        </w:rPr>
        <w:t xml:space="preserve">ежегодно </w:t>
      </w:r>
      <w:r w:rsidR="00655A95">
        <w:rPr>
          <w:rFonts w:ascii="Times New Roman" w:hAnsi="Times New Roman" w:cs="Times New Roman"/>
          <w:sz w:val="24"/>
          <w:szCs w:val="24"/>
        </w:rPr>
        <w:t>(</w:t>
      </w:r>
      <w:r w:rsidR="00C7777B">
        <w:rPr>
          <w:rFonts w:ascii="Times New Roman" w:hAnsi="Times New Roman" w:cs="Times New Roman"/>
          <w:i/>
          <w:sz w:val="24"/>
          <w:szCs w:val="24"/>
        </w:rPr>
        <w:t>оценка исполнения</w:t>
      </w:r>
      <w:r w:rsidR="00D764C8">
        <w:rPr>
          <w:rFonts w:ascii="Times New Roman" w:hAnsi="Times New Roman" w:cs="Times New Roman"/>
          <w:i/>
          <w:sz w:val="24"/>
          <w:szCs w:val="24"/>
        </w:rPr>
        <w:t xml:space="preserve"> в 201</w:t>
      </w:r>
      <w:r w:rsidR="00CD7CFC">
        <w:rPr>
          <w:rFonts w:ascii="Times New Roman" w:hAnsi="Times New Roman" w:cs="Times New Roman"/>
          <w:i/>
          <w:sz w:val="24"/>
          <w:szCs w:val="24"/>
        </w:rPr>
        <w:t>8</w:t>
      </w:r>
      <w:r w:rsidR="00655A95" w:rsidRPr="00012C50">
        <w:rPr>
          <w:rFonts w:ascii="Times New Roman" w:hAnsi="Times New Roman" w:cs="Times New Roman"/>
          <w:i/>
          <w:sz w:val="24"/>
          <w:szCs w:val="24"/>
        </w:rPr>
        <w:t xml:space="preserve"> году </w:t>
      </w:r>
      <w:r w:rsidR="00F5105B">
        <w:rPr>
          <w:rFonts w:ascii="Times New Roman" w:hAnsi="Times New Roman" w:cs="Times New Roman"/>
          <w:i/>
          <w:sz w:val="24"/>
          <w:szCs w:val="24"/>
        </w:rPr>
        <w:t xml:space="preserve">составит </w:t>
      </w:r>
      <w:r w:rsidR="00051B7F">
        <w:rPr>
          <w:rFonts w:ascii="Times New Roman" w:hAnsi="Times New Roman" w:cs="Times New Roman"/>
          <w:i/>
          <w:sz w:val="24"/>
          <w:szCs w:val="24"/>
        </w:rPr>
        <w:t>в сумме</w:t>
      </w:r>
      <w:r w:rsidR="00C22BBE">
        <w:rPr>
          <w:rFonts w:ascii="Times New Roman" w:hAnsi="Times New Roman" w:cs="Times New Roman"/>
          <w:i/>
          <w:sz w:val="24"/>
          <w:szCs w:val="24"/>
        </w:rPr>
        <w:t xml:space="preserve"> </w:t>
      </w:r>
      <w:r w:rsidR="00610F50">
        <w:rPr>
          <w:rFonts w:ascii="Times New Roman" w:hAnsi="Times New Roman" w:cs="Times New Roman"/>
          <w:i/>
          <w:sz w:val="24"/>
          <w:szCs w:val="24"/>
        </w:rPr>
        <w:t>1 900,0</w:t>
      </w:r>
      <w:r w:rsidR="00655A95" w:rsidRPr="00012C50">
        <w:rPr>
          <w:rFonts w:ascii="Times New Roman" w:hAnsi="Times New Roman" w:cs="Times New Roman"/>
          <w:i/>
          <w:sz w:val="24"/>
          <w:szCs w:val="24"/>
        </w:rPr>
        <w:t xml:space="preserve"> тыс. руб</w:t>
      </w:r>
      <w:r w:rsidR="00610F50">
        <w:rPr>
          <w:rFonts w:ascii="Times New Roman" w:hAnsi="Times New Roman" w:cs="Times New Roman"/>
          <w:i/>
          <w:sz w:val="24"/>
          <w:szCs w:val="24"/>
        </w:rPr>
        <w:t>лей</w:t>
      </w:r>
      <w:r w:rsidR="00C7777B">
        <w:rPr>
          <w:rFonts w:ascii="Times New Roman" w:hAnsi="Times New Roman" w:cs="Times New Roman"/>
          <w:i/>
          <w:sz w:val="24"/>
          <w:szCs w:val="24"/>
        </w:rPr>
        <w:t xml:space="preserve">, </w:t>
      </w:r>
      <w:r w:rsidR="00E855E7">
        <w:rPr>
          <w:rFonts w:ascii="Times New Roman" w:hAnsi="Times New Roman" w:cs="Times New Roman"/>
          <w:i/>
          <w:sz w:val="24"/>
          <w:szCs w:val="24"/>
        </w:rPr>
        <w:t>или 61,0%</w:t>
      </w:r>
      <w:r w:rsidR="00C22BBE">
        <w:rPr>
          <w:rFonts w:ascii="Times New Roman" w:hAnsi="Times New Roman" w:cs="Times New Roman"/>
          <w:i/>
          <w:sz w:val="24"/>
          <w:szCs w:val="24"/>
        </w:rPr>
        <w:t xml:space="preserve"> </w:t>
      </w:r>
      <w:r w:rsidR="00B9250C">
        <w:rPr>
          <w:rFonts w:ascii="Times New Roman" w:hAnsi="Times New Roman" w:cs="Times New Roman"/>
          <w:i/>
          <w:sz w:val="24"/>
          <w:szCs w:val="24"/>
        </w:rPr>
        <w:t xml:space="preserve">от </w:t>
      </w:r>
      <w:r w:rsidR="005D4B4A">
        <w:rPr>
          <w:rFonts w:ascii="Times New Roman" w:hAnsi="Times New Roman" w:cs="Times New Roman"/>
          <w:i/>
          <w:sz w:val="24"/>
          <w:szCs w:val="24"/>
        </w:rPr>
        <w:t>установленного плана</w:t>
      </w:r>
      <w:r w:rsidR="00C22BBE">
        <w:rPr>
          <w:rFonts w:ascii="Times New Roman" w:hAnsi="Times New Roman" w:cs="Times New Roman"/>
          <w:i/>
          <w:sz w:val="24"/>
          <w:szCs w:val="24"/>
        </w:rPr>
        <w:t xml:space="preserve"> </w:t>
      </w:r>
      <w:r w:rsidR="005D4B4A">
        <w:rPr>
          <w:rFonts w:ascii="Times New Roman" w:hAnsi="Times New Roman" w:cs="Times New Roman"/>
          <w:i/>
          <w:sz w:val="24"/>
          <w:szCs w:val="24"/>
        </w:rPr>
        <w:t xml:space="preserve">на </w:t>
      </w:r>
      <w:r w:rsidR="00C22BBE">
        <w:rPr>
          <w:rFonts w:ascii="Times New Roman" w:hAnsi="Times New Roman" w:cs="Times New Roman"/>
          <w:i/>
          <w:sz w:val="24"/>
          <w:szCs w:val="24"/>
        </w:rPr>
        <w:t>текущ</w:t>
      </w:r>
      <w:r w:rsidR="005D4B4A">
        <w:rPr>
          <w:rFonts w:ascii="Times New Roman" w:hAnsi="Times New Roman" w:cs="Times New Roman"/>
          <w:i/>
          <w:sz w:val="24"/>
          <w:szCs w:val="24"/>
        </w:rPr>
        <w:t xml:space="preserve">ий </w:t>
      </w:r>
      <w:r w:rsidR="00C22BBE">
        <w:rPr>
          <w:rFonts w:ascii="Times New Roman" w:hAnsi="Times New Roman" w:cs="Times New Roman"/>
          <w:i/>
          <w:sz w:val="24"/>
          <w:szCs w:val="24"/>
        </w:rPr>
        <w:t>финансово</w:t>
      </w:r>
      <w:r w:rsidR="005D4B4A">
        <w:rPr>
          <w:rFonts w:ascii="Times New Roman" w:hAnsi="Times New Roman" w:cs="Times New Roman"/>
          <w:i/>
          <w:sz w:val="24"/>
          <w:szCs w:val="24"/>
        </w:rPr>
        <w:t>й</w:t>
      </w:r>
      <w:r w:rsidR="00C22BBE">
        <w:rPr>
          <w:rFonts w:ascii="Times New Roman" w:hAnsi="Times New Roman" w:cs="Times New Roman"/>
          <w:i/>
          <w:sz w:val="24"/>
          <w:szCs w:val="24"/>
        </w:rPr>
        <w:t xml:space="preserve"> год</w:t>
      </w:r>
      <w:r w:rsidR="00655A95" w:rsidRPr="00012C50">
        <w:rPr>
          <w:rFonts w:ascii="Times New Roman" w:hAnsi="Times New Roman" w:cs="Times New Roman"/>
          <w:i/>
          <w:sz w:val="24"/>
          <w:szCs w:val="24"/>
        </w:rPr>
        <w:t>)</w:t>
      </w:r>
      <w:r w:rsidR="007C15B0">
        <w:rPr>
          <w:rFonts w:ascii="Times New Roman" w:hAnsi="Times New Roman" w:cs="Times New Roman"/>
          <w:i/>
          <w:sz w:val="24"/>
          <w:szCs w:val="24"/>
        </w:rPr>
        <w:t>.</w:t>
      </w:r>
      <w:r w:rsidR="00C54A86" w:rsidRPr="00C54A86">
        <w:t xml:space="preserve"> </w:t>
      </w:r>
      <w:r w:rsidR="00C54A86" w:rsidRPr="00DE453F">
        <w:rPr>
          <w:rFonts w:ascii="Times New Roman" w:hAnsi="Times New Roman" w:cs="Times New Roman"/>
          <w:sz w:val="24"/>
          <w:szCs w:val="24"/>
        </w:rPr>
        <w:t xml:space="preserve">Расчеты подготовлены, исходя из базовой ставки платы за пользование жилым помещением (платы за наем) в размере </w:t>
      </w:r>
      <w:r w:rsidR="00B111D2" w:rsidRPr="00DE453F">
        <w:rPr>
          <w:rFonts w:ascii="Times New Roman" w:hAnsi="Times New Roman" w:cs="Times New Roman"/>
          <w:b/>
          <w:sz w:val="24"/>
          <w:szCs w:val="24"/>
        </w:rPr>
        <w:t>8,73</w:t>
      </w:r>
      <w:r w:rsidR="00C54A86" w:rsidRPr="00DE453F">
        <w:rPr>
          <w:rFonts w:ascii="Times New Roman" w:hAnsi="Times New Roman" w:cs="Times New Roman"/>
          <w:b/>
          <w:sz w:val="24"/>
          <w:szCs w:val="24"/>
        </w:rPr>
        <w:t xml:space="preserve"> рублей за 1 кв.м</w:t>
      </w:r>
      <w:r w:rsidR="00B1304E" w:rsidRPr="00DE453F">
        <w:rPr>
          <w:rFonts w:ascii="Times New Roman" w:hAnsi="Times New Roman" w:cs="Times New Roman"/>
          <w:sz w:val="24"/>
          <w:szCs w:val="24"/>
        </w:rPr>
        <w:t>.</w:t>
      </w:r>
      <w:r w:rsidR="00C54A86" w:rsidRPr="00DE453F">
        <w:rPr>
          <w:rFonts w:ascii="Times New Roman" w:hAnsi="Times New Roman" w:cs="Times New Roman"/>
          <w:sz w:val="24"/>
          <w:szCs w:val="24"/>
        </w:rPr>
        <w:t xml:space="preserve"> общей площади жилого помещения в месяц, утвержденн</w:t>
      </w:r>
      <w:r w:rsidR="00DD3560" w:rsidRPr="00DE453F">
        <w:rPr>
          <w:rFonts w:ascii="Times New Roman" w:hAnsi="Times New Roman" w:cs="Times New Roman"/>
          <w:sz w:val="24"/>
          <w:szCs w:val="24"/>
        </w:rPr>
        <w:t>ой постановлением администрации</w:t>
      </w:r>
      <w:r w:rsidR="009A5179" w:rsidRPr="00DE453F">
        <w:rPr>
          <w:rFonts w:ascii="Times New Roman" w:hAnsi="Times New Roman" w:cs="Times New Roman"/>
          <w:sz w:val="24"/>
          <w:szCs w:val="24"/>
        </w:rPr>
        <w:t xml:space="preserve"> НМР</w:t>
      </w:r>
      <w:r w:rsidR="00C54A86" w:rsidRPr="00DE453F">
        <w:rPr>
          <w:rFonts w:ascii="Times New Roman" w:hAnsi="Times New Roman" w:cs="Times New Roman"/>
          <w:sz w:val="24"/>
          <w:szCs w:val="24"/>
        </w:rPr>
        <w:t xml:space="preserve"> от </w:t>
      </w:r>
      <w:r w:rsidR="009A1E17" w:rsidRPr="00DE453F">
        <w:rPr>
          <w:rFonts w:ascii="Times New Roman" w:hAnsi="Times New Roman" w:cs="Times New Roman"/>
          <w:sz w:val="24"/>
          <w:szCs w:val="24"/>
        </w:rPr>
        <w:t>06.05.2015 № 690</w:t>
      </w:r>
      <w:r w:rsidR="009E67EF" w:rsidRPr="00DE453F">
        <w:rPr>
          <w:rFonts w:ascii="Times New Roman" w:hAnsi="Times New Roman" w:cs="Times New Roman"/>
          <w:sz w:val="24"/>
          <w:szCs w:val="24"/>
        </w:rPr>
        <w:t xml:space="preserve">  «Об </w:t>
      </w:r>
      <w:r w:rsidR="003A7647" w:rsidRPr="00DE453F">
        <w:rPr>
          <w:rFonts w:ascii="Times New Roman" w:hAnsi="Times New Roman" w:cs="Times New Roman"/>
          <w:sz w:val="24"/>
          <w:szCs w:val="24"/>
        </w:rPr>
        <w:t>утверждении базовой ставки, коэффициентов и порядка расчета платы за пользование жилыми помещениями (пла</w:t>
      </w:r>
      <w:r w:rsidR="002B1FE8" w:rsidRPr="00DE453F">
        <w:rPr>
          <w:rFonts w:ascii="Times New Roman" w:hAnsi="Times New Roman" w:cs="Times New Roman"/>
          <w:sz w:val="24"/>
          <w:szCs w:val="24"/>
        </w:rPr>
        <w:t>ты</w:t>
      </w:r>
      <w:r w:rsidR="003A7647" w:rsidRPr="00DE453F">
        <w:rPr>
          <w:rFonts w:ascii="Times New Roman" w:hAnsi="Times New Roman" w:cs="Times New Roman"/>
          <w:sz w:val="24"/>
          <w:szCs w:val="24"/>
        </w:rPr>
        <w:t xml:space="preserve"> за на</w:t>
      </w:r>
      <w:r w:rsidR="002B1FE8" w:rsidRPr="00DE453F">
        <w:rPr>
          <w:rFonts w:ascii="Times New Roman" w:hAnsi="Times New Roman" w:cs="Times New Roman"/>
          <w:sz w:val="24"/>
          <w:szCs w:val="24"/>
        </w:rPr>
        <w:t>е</w:t>
      </w:r>
      <w:r w:rsidR="003A7647" w:rsidRPr="00DE453F">
        <w:rPr>
          <w:rFonts w:ascii="Times New Roman" w:hAnsi="Times New Roman" w:cs="Times New Roman"/>
          <w:sz w:val="24"/>
          <w:szCs w:val="24"/>
        </w:rPr>
        <w:t>м)</w:t>
      </w:r>
      <w:r w:rsidR="002B1FE8" w:rsidRPr="00DE453F">
        <w:rPr>
          <w:rFonts w:ascii="Times New Roman" w:hAnsi="Times New Roman" w:cs="Times New Roman"/>
          <w:sz w:val="24"/>
          <w:szCs w:val="24"/>
        </w:rPr>
        <w:t xml:space="preserve"> для нанимателей жилых помещений </w:t>
      </w:r>
      <w:r w:rsidR="000C79B8" w:rsidRPr="00DE453F">
        <w:rPr>
          <w:rFonts w:ascii="Times New Roman" w:hAnsi="Times New Roman" w:cs="Times New Roman"/>
          <w:sz w:val="24"/>
          <w:szCs w:val="24"/>
        </w:rPr>
        <w:t>по договорам социального служебного найма и договорам</w:t>
      </w:r>
      <w:r w:rsidR="00D16D1D" w:rsidRPr="00DE453F">
        <w:rPr>
          <w:rFonts w:ascii="Times New Roman" w:hAnsi="Times New Roman" w:cs="Times New Roman"/>
          <w:sz w:val="24"/>
          <w:szCs w:val="24"/>
        </w:rPr>
        <w:t xml:space="preserve"> найма жилых помещений </w:t>
      </w:r>
      <w:r w:rsidR="002B1FE8" w:rsidRPr="00DE453F">
        <w:rPr>
          <w:rFonts w:ascii="Times New Roman" w:hAnsi="Times New Roman" w:cs="Times New Roman"/>
          <w:sz w:val="24"/>
          <w:szCs w:val="24"/>
        </w:rPr>
        <w:t>муниципального жилого фонда</w:t>
      </w:r>
      <w:r w:rsidR="00D16D1D" w:rsidRPr="00DE453F">
        <w:rPr>
          <w:rFonts w:ascii="Times New Roman" w:hAnsi="Times New Roman" w:cs="Times New Roman"/>
          <w:sz w:val="24"/>
          <w:szCs w:val="24"/>
        </w:rPr>
        <w:t xml:space="preserve"> муниципального образования «Нижнеилимский район».</w:t>
      </w:r>
    </w:p>
    <w:p w:rsidR="009B5BDF" w:rsidRDefault="0027586E" w:rsidP="002F690F">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5E6F">
        <w:rPr>
          <w:rFonts w:ascii="Times New Roman" w:hAnsi="Times New Roman" w:cs="Times New Roman"/>
          <w:sz w:val="24"/>
          <w:szCs w:val="24"/>
        </w:rPr>
        <w:t xml:space="preserve">- </w:t>
      </w:r>
      <w:r w:rsidR="00E85E6F" w:rsidRPr="00EF2D3E">
        <w:rPr>
          <w:rFonts w:ascii="Times New Roman" w:hAnsi="Times New Roman" w:cs="Times New Roman"/>
          <w:b/>
          <w:sz w:val="24"/>
          <w:szCs w:val="24"/>
          <w:u w:val="single"/>
        </w:rPr>
        <w:t xml:space="preserve">платежи </w:t>
      </w:r>
      <w:r w:rsidR="00B971FC" w:rsidRPr="00EF2D3E">
        <w:rPr>
          <w:rFonts w:ascii="Times New Roman" w:hAnsi="Times New Roman" w:cs="Times New Roman"/>
          <w:b/>
          <w:sz w:val="24"/>
          <w:szCs w:val="24"/>
          <w:u w:val="single"/>
        </w:rPr>
        <w:t>при пользовании природными ресурсами</w:t>
      </w:r>
      <w:r w:rsidR="00FB0FE7">
        <w:rPr>
          <w:rFonts w:ascii="Times New Roman" w:hAnsi="Times New Roman" w:cs="Times New Roman"/>
          <w:b/>
          <w:sz w:val="24"/>
          <w:szCs w:val="24"/>
          <w:u w:val="single"/>
        </w:rPr>
        <w:t xml:space="preserve">, </w:t>
      </w:r>
      <w:r w:rsidR="00E85E6F">
        <w:rPr>
          <w:rFonts w:ascii="Times New Roman" w:hAnsi="Times New Roman" w:cs="Times New Roman"/>
          <w:b/>
          <w:sz w:val="24"/>
          <w:szCs w:val="24"/>
        </w:rPr>
        <w:t xml:space="preserve"> </w:t>
      </w:r>
      <w:r w:rsidR="00D95E4E" w:rsidRPr="00D95E4E">
        <w:rPr>
          <w:rFonts w:ascii="Times New Roman" w:hAnsi="Times New Roman" w:cs="Times New Roman"/>
          <w:sz w:val="24"/>
          <w:szCs w:val="24"/>
        </w:rPr>
        <w:t xml:space="preserve">прогноз </w:t>
      </w:r>
      <w:r w:rsidR="009B5BDF">
        <w:rPr>
          <w:rFonts w:ascii="Times New Roman" w:hAnsi="Times New Roman" w:cs="Times New Roman"/>
          <w:sz w:val="24"/>
          <w:szCs w:val="24"/>
        </w:rPr>
        <w:t>доходов</w:t>
      </w:r>
      <w:r w:rsidR="002A7B72">
        <w:rPr>
          <w:rFonts w:ascii="Times New Roman" w:hAnsi="Times New Roman" w:cs="Times New Roman"/>
          <w:sz w:val="24"/>
          <w:szCs w:val="24"/>
        </w:rPr>
        <w:t xml:space="preserve"> в</w:t>
      </w:r>
      <w:r w:rsidR="00AF56A1" w:rsidRPr="00AF56A1">
        <w:rPr>
          <w:rFonts w:ascii="Times New Roman" w:hAnsi="Times New Roman" w:cs="Times New Roman"/>
          <w:sz w:val="24"/>
          <w:szCs w:val="24"/>
        </w:rPr>
        <w:t xml:space="preserve"> </w:t>
      </w:r>
      <w:r w:rsidR="00B426AA">
        <w:rPr>
          <w:rFonts w:ascii="Times New Roman" w:hAnsi="Times New Roman" w:cs="Times New Roman"/>
          <w:sz w:val="24"/>
          <w:szCs w:val="24"/>
        </w:rPr>
        <w:t>районн</w:t>
      </w:r>
      <w:r w:rsidR="002A7B72">
        <w:rPr>
          <w:rFonts w:ascii="Times New Roman" w:hAnsi="Times New Roman" w:cs="Times New Roman"/>
          <w:sz w:val="24"/>
          <w:szCs w:val="24"/>
        </w:rPr>
        <w:t>ый</w:t>
      </w:r>
      <w:r w:rsidR="00B426AA">
        <w:rPr>
          <w:rFonts w:ascii="Times New Roman" w:hAnsi="Times New Roman" w:cs="Times New Roman"/>
          <w:sz w:val="24"/>
          <w:szCs w:val="24"/>
        </w:rPr>
        <w:t xml:space="preserve"> </w:t>
      </w:r>
      <w:r w:rsidR="002A7B72">
        <w:rPr>
          <w:rFonts w:ascii="Times New Roman" w:hAnsi="Times New Roman" w:cs="Times New Roman"/>
          <w:sz w:val="24"/>
          <w:szCs w:val="24"/>
        </w:rPr>
        <w:t>бюджет</w:t>
      </w:r>
      <w:r w:rsidR="00AF56A1" w:rsidRPr="00AF56A1">
        <w:rPr>
          <w:rFonts w:ascii="Times New Roman" w:hAnsi="Times New Roman" w:cs="Times New Roman"/>
          <w:sz w:val="24"/>
          <w:szCs w:val="24"/>
        </w:rPr>
        <w:t xml:space="preserve"> по платежам при пользов</w:t>
      </w:r>
      <w:r w:rsidR="003B1F89">
        <w:rPr>
          <w:rFonts w:ascii="Times New Roman" w:hAnsi="Times New Roman" w:cs="Times New Roman"/>
          <w:sz w:val="24"/>
          <w:szCs w:val="24"/>
        </w:rPr>
        <w:t xml:space="preserve">ании природными ресурсами </w:t>
      </w:r>
      <w:r w:rsidR="009B5BDF">
        <w:rPr>
          <w:rFonts w:ascii="Times New Roman" w:hAnsi="Times New Roman" w:cs="Times New Roman"/>
          <w:sz w:val="24"/>
          <w:szCs w:val="24"/>
        </w:rPr>
        <w:t>на</w:t>
      </w:r>
      <w:r w:rsidR="003B1F89">
        <w:rPr>
          <w:rFonts w:ascii="Times New Roman" w:hAnsi="Times New Roman" w:cs="Times New Roman"/>
          <w:sz w:val="24"/>
          <w:szCs w:val="24"/>
        </w:rPr>
        <w:t xml:space="preserve"> </w:t>
      </w:r>
      <w:r w:rsidR="003B1F89" w:rsidRPr="00484920">
        <w:rPr>
          <w:rFonts w:ascii="Times New Roman" w:hAnsi="Times New Roman" w:cs="Times New Roman"/>
          <w:b/>
          <w:i/>
          <w:sz w:val="24"/>
          <w:szCs w:val="24"/>
        </w:rPr>
        <w:t>2019 год</w:t>
      </w:r>
      <w:r w:rsidR="002A7B72" w:rsidRPr="002A7B72">
        <w:rPr>
          <w:rFonts w:ascii="Times New Roman" w:hAnsi="Times New Roman" w:cs="Times New Roman"/>
          <w:sz w:val="24"/>
          <w:szCs w:val="24"/>
        </w:rPr>
        <w:t xml:space="preserve"> </w:t>
      </w:r>
      <w:r w:rsidR="00680FB2">
        <w:rPr>
          <w:rFonts w:ascii="Times New Roman" w:hAnsi="Times New Roman" w:cs="Times New Roman"/>
          <w:sz w:val="24"/>
          <w:szCs w:val="24"/>
        </w:rPr>
        <w:t>предусмотрен</w:t>
      </w:r>
      <w:r w:rsidR="00DE2AEA">
        <w:rPr>
          <w:rFonts w:ascii="Times New Roman" w:hAnsi="Times New Roman" w:cs="Times New Roman"/>
          <w:sz w:val="24"/>
          <w:szCs w:val="24"/>
        </w:rPr>
        <w:t xml:space="preserve"> </w:t>
      </w:r>
      <w:r w:rsidR="002A7B72">
        <w:rPr>
          <w:rFonts w:ascii="Times New Roman" w:hAnsi="Times New Roman" w:cs="Times New Roman"/>
          <w:sz w:val="24"/>
          <w:szCs w:val="24"/>
        </w:rPr>
        <w:t xml:space="preserve">с </w:t>
      </w:r>
      <w:r w:rsidR="002A7B72" w:rsidRPr="002F690F">
        <w:rPr>
          <w:rFonts w:ascii="Times New Roman" w:hAnsi="Times New Roman" w:cs="Times New Roman"/>
          <w:sz w:val="24"/>
          <w:szCs w:val="24"/>
        </w:rPr>
        <w:t>учетом о</w:t>
      </w:r>
      <w:r w:rsidR="006002DA">
        <w:rPr>
          <w:rFonts w:ascii="Times New Roman" w:hAnsi="Times New Roman" w:cs="Times New Roman"/>
          <w:sz w:val="24"/>
          <w:szCs w:val="24"/>
        </w:rPr>
        <w:t>бъемов фактических поступлений за 2017 год</w:t>
      </w:r>
      <w:r w:rsidR="002A7B72">
        <w:rPr>
          <w:rFonts w:ascii="Times New Roman" w:hAnsi="Times New Roman" w:cs="Times New Roman"/>
          <w:sz w:val="24"/>
          <w:szCs w:val="24"/>
        </w:rPr>
        <w:t xml:space="preserve"> – 7 377,0 тыс. рублей</w:t>
      </w:r>
      <w:r w:rsidR="002A7B72" w:rsidRPr="002F690F">
        <w:rPr>
          <w:rFonts w:ascii="Times New Roman" w:hAnsi="Times New Roman" w:cs="Times New Roman"/>
          <w:sz w:val="24"/>
          <w:szCs w:val="24"/>
        </w:rPr>
        <w:t xml:space="preserve"> и оценки поступлений </w:t>
      </w:r>
      <w:r w:rsidR="00484920">
        <w:rPr>
          <w:rFonts w:ascii="Times New Roman" w:hAnsi="Times New Roman" w:cs="Times New Roman"/>
          <w:sz w:val="24"/>
          <w:szCs w:val="24"/>
        </w:rPr>
        <w:t>на</w:t>
      </w:r>
      <w:r w:rsidR="002A7B72" w:rsidRPr="002F690F">
        <w:rPr>
          <w:rFonts w:ascii="Times New Roman" w:hAnsi="Times New Roman" w:cs="Times New Roman"/>
          <w:sz w:val="24"/>
          <w:szCs w:val="24"/>
        </w:rPr>
        <w:t xml:space="preserve"> текущ</w:t>
      </w:r>
      <w:r w:rsidR="00484920">
        <w:rPr>
          <w:rFonts w:ascii="Times New Roman" w:hAnsi="Times New Roman" w:cs="Times New Roman"/>
          <w:sz w:val="24"/>
          <w:szCs w:val="24"/>
        </w:rPr>
        <w:t>ий</w:t>
      </w:r>
      <w:r w:rsidR="00DE19D8">
        <w:rPr>
          <w:rFonts w:ascii="Times New Roman" w:hAnsi="Times New Roman" w:cs="Times New Roman"/>
          <w:sz w:val="24"/>
          <w:szCs w:val="24"/>
        </w:rPr>
        <w:t xml:space="preserve"> год</w:t>
      </w:r>
      <w:r w:rsidR="002A7B72" w:rsidRPr="002F690F">
        <w:rPr>
          <w:rFonts w:ascii="Times New Roman" w:hAnsi="Times New Roman" w:cs="Times New Roman"/>
          <w:sz w:val="24"/>
          <w:szCs w:val="24"/>
        </w:rPr>
        <w:t xml:space="preserve"> в </w:t>
      </w:r>
      <w:r w:rsidR="00484920">
        <w:rPr>
          <w:rFonts w:ascii="Times New Roman" w:hAnsi="Times New Roman" w:cs="Times New Roman"/>
          <w:sz w:val="24"/>
          <w:szCs w:val="24"/>
        </w:rPr>
        <w:t>размере</w:t>
      </w:r>
      <w:r w:rsidR="002A7B72" w:rsidRPr="002F690F">
        <w:rPr>
          <w:rFonts w:ascii="Times New Roman" w:hAnsi="Times New Roman" w:cs="Times New Roman"/>
          <w:sz w:val="24"/>
          <w:szCs w:val="24"/>
        </w:rPr>
        <w:t xml:space="preserve"> </w:t>
      </w:r>
      <w:r w:rsidR="002A7B72" w:rsidRPr="00540B4E">
        <w:rPr>
          <w:rFonts w:ascii="Times New Roman" w:hAnsi="Times New Roman" w:cs="Times New Roman"/>
          <w:i/>
          <w:sz w:val="24"/>
          <w:szCs w:val="24"/>
        </w:rPr>
        <w:t>7 628,0 тыс</w:t>
      </w:r>
      <w:r w:rsidR="00892F00" w:rsidRPr="00540B4E">
        <w:rPr>
          <w:rFonts w:ascii="Times New Roman" w:hAnsi="Times New Roman" w:cs="Times New Roman"/>
          <w:i/>
          <w:sz w:val="24"/>
          <w:szCs w:val="24"/>
        </w:rPr>
        <w:t>. рублей</w:t>
      </w:r>
      <w:r w:rsidR="00540B4E">
        <w:rPr>
          <w:rFonts w:ascii="Times New Roman" w:hAnsi="Times New Roman" w:cs="Times New Roman"/>
          <w:i/>
          <w:sz w:val="24"/>
          <w:szCs w:val="24"/>
        </w:rPr>
        <w:t>,</w:t>
      </w:r>
      <w:r w:rsidR="00AF56A1" w:rsidRPr="00AF56A1">
        <w:rPr>
          <w:rFonts w:ascii="Times New Roman" w:hAnsi="Times New Roman" w:cs="Times New Roman"/>
          <w:sz w:val="24"/>
          <w:szCs w:val="24"/>
        </w:rPr>
        <w:t xml:space="preserve"> </w:t>
      </w:r>
      <w:r w:rsidR="00DE19D8">
        <w:rPr>
          <w:rFonts w:ascii="Times New Roman" w:hAnsi="Times New Roman" w:cs="Times New Roman"/>
          <w:sz w:val="24"/>
          <w:szCs w:val="24"/>
        </w:rPr>
        <w:t xml:space="preserve">в </w:t>
      </w:r>
      <w:r w:rsidR="00414C91">
        <w:rPr>
          <w:rFonts w:ascii="Times New Roman" w:hAnsi="Times New Roman" w:cs="Times New Roman"/>
          <w:sz w:val="24"/>
          <w:szCs w:val="24"/>
        </w:rPr>
        <w:t xml:space="preserve">сумме </w:t>
      </w:r>
      <w:r w:rsidR="00090952" w:rsidRPr="00090952">
        <w:rPr>
          <w:rFonts w:ascii="Times New Roman" w:hAnsi="Times New Roman" w:cs="Times New Roman"/>
          <w:b/>
          <w:i/>
          <w:sz w:val="24"/>
          <w:szCs w:val="24"/>
        </w:rPr>
        <w:t>7 738,0 тыс. рубл</w:t>
      </w:r>
      <w:r w:rsidR="00090952">
        <w:rPr>
          <w:rFonts w:ascii="Times New Roman" w:hAnsi="Times New Roman" w:cs="Times New Roman"/>
          <w:sz w:val="24"/>
          <w:szCs w:val="24"/>
        </w:rPr>
        <w:t xml:space="preserve">ей, темп роста к </w:t>
      </w:r>
      <w:r w:rsidR="00790040">
        <w:rPr>
          <w:rFonts w:ascii="Times New Roman" w:hAnsi="Times New Roman" w:cs="Times New Roman"/>
          <w:sz w:val="24"/>
          <w:szCs w:val="24"/>
        </w:rPr>
        <w:t xml:space="preserve">ожидаемому </w:t>
      </w:r>
      <w:r w:rsidR="00090952">
        <w:rPr>
          <w:rFonts w:ascii="Times New Roman" w:hAnsi="Times New Roman" w:cs="Times New Roman"/>
          <w:sz w:val="24"/>
          <w:szCs w:val="24"/>
        </w:rPr>
        <w:t xml:space="preserve">уровню </w:t>
      </w:r>
      <w:r w:rsidR="00790040">
        <w:rPr>
          <w:rFonts w:ascii="Times New Roman" w:hAnsi="Times New Roman" w:cs="Times New Roman"/>
          <w:sz w:val="24"/>
          <w:szCs w:val="24"/>
        </w:rPr>
        <w:t xml:space="preserve">исполнения </w:t>
      </w:r>
      <w:r w:rsidR="00090952">
        <w:rPr>
          <w:rFonts w:ascii="Times New Roman" w:hAnsi="Times New Roman" w:cs="Times New Roman"/>
          <w:sz w:val="24"/>
          <w:szCs w:val="24"/>
        </w:rPr>
        <w:t>2018</w:t>
      </w:r>
      <w:r w:rsidR="00AF56A1" w:rsidRPr="00AF56A1">
        <w:rPr>
          <w:rFonts w:ascii="Times New Roman" w:hAnsi="Times New Roman" w:cs="Times New Roman"/>
          <w:sz w:val="24"/>
          <w:szCs w:val="24"/>
        </w:rPr>
        <w:t xml:space="preserve"> года </w:t>
      </w:r>
      <w:r w:rsidR="00154B42">
        <w:rPr>
          <w:rFonts w:ascii="Times New Roman" w:hAnsi="Times New Roman" w:cs="Times New Roman"/>
          <w:sz w:val="24"/>
          <w:szCs w:val="24"/>
        </w:rPr>
        <w:t>–</w:t>
      </w:r>
      <w:r w:rsidR="00AF56A1" w:rsidRPr="00AF56A1">
        <w:rPr>
          <w:rFonts w:ascii="Times New Roman" w:hAnsi="Times New Roman" w:cs="Times New Roman"/>
          <w:sz w:val="24"/>
          <w:szCs w:val="24"/>
        </w:rPr>
        <w:t xml:space="preserve"> </w:t>
      </w:r>
      <w:r w:rsidR="00154B42">
        <w:rPr>
          <w:rFonts w:ascii="Times New Roman" w:hAnsi="Times New Roman" w:cs="Times New Roman"/>
          <w:sz w:val="24"/>
          <w:szCs w:val="24"/>
        </w:rPr>
        <w:t>101,4%</w:t>
      </w:r>
      <w:r w:rsidR="00AF56A1" w:rsidRPr="00AF56A1">
        <w:rPr>
          <w:rFonts w:ascii="Times New Roman" w:hAnsi="Times New Roman" w:cs="Times New Roman"/>
          <w:sz w:val="24"/>
          <w:szCs w:val="24"/>
        </w:rPr>
        <w:t xml:space="preserve">. Поступление платежей при пользовании природными ресурсами в </w:t>
      </w:r>
      <w:r w:rsidR="00154B42">
        <w:rPr>
          <w:rFonts w:ascii="Times New Roman" w:hAnsi="Times New Roman" w:cs="Times New Roman"/>
          <w:sz w:val="24"/>
          <w:szCs w:val="24"/>
        </w:rPr>
        <w:t>районный</w:t>
      </w:r>
      <w:r w:rsidR="00F03624">
        <w:rPr>
          <w:rFonts w:ascii="Times New Roman" w:hAnsi="Times New Roman" w:cs="Times New Roman"/>
          <w:sz w:val="24"/>
          <w:szCs w:val="24"/>
        </w:rPr>
        <w:t xml:space="preserve"> бюджет </w:t>
      </w:r>
      <w:r w:rsidR="00AF56A1" w:rsidRPr="00AF56A1">
        <w:rPr>
          <w:rFonts w:ascii="Times New Roman" w:hAnsi="Times New Roman" w:cs="Times New Roman"/>
          <w:sz w:val="24"/>
          <w:szCs w:val="24"/>
        </w:rPr>
        <w:t xml:space="preserve"> </w:t>
      </w:r>
      <w:r w:rsidR="00F25F53">
        <w:rPr>
          <w:rFonts w:ascii="Times New Roman" w:hAnsi="Times New Roman" w:cs="Times New Roman"/>
          <w:sz w:val="24"/>
          <w:szCs w:val="24"/>
        </w:rPr>
        <w:t xml:space="preserve">на 2020 – 2021 годы </w:t>
      </w:r>
      <w:r w:rsidR="00AF56A1" w:rsidRPr="00AF56A1">
        <w:rPr>
          <w:rFonts w:ascii="Times New Roman" w:hAnsi="Times New Roman" w:cs="Times New Roman"/>
          <w:sz w:val="24"/>
          <w:szCs w:val="24"/>
        </w:rPr>
        <w:t xml:space="preserve">прогнозируется </w:t>
      </w:r>
      <w:r w:rsidR="00F95E5A">
        <w:rPr>
          <w:rFonts w:ascii="Times New Roman" w:hAnsi="Times New Roman" w:cs="Times New Roman"/>
          <w:sz w:val="24"/>
          <w:szCs w:val="24"/>
        </w:rPr>
        <w:t>ежегодно</w:t>
      </w:r>
      <w:r w:rsidR="00AF56A1" w:rsidRPr="00AF56A1">
        <w:rPr>
          <w:rFonts w:ascii="Times New Roman" w:hAnsi="Times New Roman" w:cs="Times New Roman"/>
          <w:sz w:val="24"/>
          <w:szCs w:val="24"/>
        </w:rPr>
        <w:t xml:space="preserve"> </w:t>
      </w:r>
      <w:r w:rsidR="00F25F53" w:rsidRPr="00F03624">
        <w:rPr>
          <w:rFonts w:ascii="Times New Roman" w:hAnsi="Times New Roman" w:cs="Times New Roman"/>
          <w:b/>
          <w:sz w:val="24"/>
          <w:szCs w:val="24"/>
        </w:rPr>
        <w:t>7 743,0 тыс. рублей</w:t>
      </w:r>
      <w:r w:rsidR="00852BF0">
        <w:rPr>
          <w:rFonts w:ascii="Times New Roman" w:hAnsi="Times New Roman" w:cs="Times New Roman"/>
          <w:sz w:val="24"/>
          <w:szCs w:val="24"/>
        </w:rPr>
        <w:t>.</w:t>
      </w:r>
      <w:r w:rsidR="002F690F">
        <w:rPr>
          <w:rFonts w:ascii="Times New Roman" w:hAnsi="Times New Roman" w:cs="Times New Roman"/>
          <w:sz w:val="24"/>
          <w:szCs w:val="24"/>
        </w:rPr>
        <w:t xml:space="preserve"> </w:t>
      </w:r>
    </w:p>
    <w:p w:rsidR="00C91E0C" w:rsidRDefault="009B5BDF" w:rsidP="002F690F">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690F" w:rsidRPr="002F690F">
        <w:rPr>
          <w:rFonts w:ascii="Times New Roman" w:hAnsi="Times New Roman" w:cs="Times New Roman"/>
          <w:sz w:val="24"/>
          <w:szCs w:val="24"/>
        </w:rPr>
        <w:t xml:space="preserve">Прогноз доходов по платежам при пользовании природными ресурсами на 2019 - 2021 гг. в материалах к </w:t>
      </w:r>
      <w:r w:rsidR="00A51924">
        <w:rPr>
          <w:rFonts w:ascii="Times New Roman" w:hAnsi="Times New Roman" w:cs="Times New Roman"/>
          <w:sz w:val="24"/>
          <w:szCs w:val="24"/>
        </w:rPr>
        <w:t>Проекту</w:t>
      </w:r>
      <w:r w:rsidR="002F690F" w:rsidRPr="002F690F">
        <w:rPr>
          <w:rFonts w:ascii="Times New Roman" w:hAnsi="Times New Roman" w:cs="Times New Roman"/>
          <w:sz w:val="24"/>
          <w:szCs w:val="24"/>
        </w:rPr>
        <w:t xml:space="preserve"> сформирован в разрезе </w:t>
      </w:r>
      <w:r w:rsidR="00A51924">
        <w:rPr>
          <w:rFonts w:ascii="Times New Roman" w:hAnsi="Times New Roman" w:cs="Times New Roman"/>
          <w:sz w:val="24"/>
          <w:szCs w:val="24"/>
        </w:rPr>
        <w:t>основного</w:t>
      </w:r>
      <w:r w:rsidR="002F690F" w:rsidRPr="002F690F">
        <w:rPr>
          <w:rFonts w:ascii="Times New Roman" w:hAnsi="Times New Roman" w:cs="Times New Roman"/>
          <w:sz w:val="24"/>
          <w:szCs w:val="24"/>
        </w:rPr>
        <w:t xml:space="preserve"> источник</w:t>
      </w:r>
      <w:r w:rsidR="00A51924">
        <w:rPr>
          <w:rFonts w:ascii="Times New Roman" w:hAnsi="Times New Roman" w:cs="Times New Roman"/>
          <w:sz w:val="24"/>
          <w:szCs w:val="24"/>
        </w:rPr>
        <w:t>а</w:t>
      </w:r>
      <w:r w:rsidR="002F690F" w:rsidRPr="002F690F">
        <w:rPr>
          <w:rFonts w:ascii="Times New Roman" w:hAnsi="Times New Roman" w:cs="Times New Roman"/>
          <w:sz w:val="24"/>
          <w:szCs w:val="24"/>
        </w:rPr>
        <w:t xml:space="preserve"> поступлений</w:t>
      </w:r>
      <w:r w:rsidR="00FB0FE7">
        <w:rPr>
          <w:rFonts w:ascii="Times New Roman" w:hAnsi="Times New Roman" w:cs="Times New Roman"/>
          <w:sz w:val="24"/>
          <w:szCs w:val="24"/>
        </w:rPr>
        <w:t xml:space="preserve"> -</w:t>
      </w:r>
      <w:r w:rsidR="002F690F" w:rsidRPr="002F690F">
        <w:rPr>
          <w:rFonts w:ascii="Times New Roman" w:hAnsi="Times New Roman" w:cs="Times New Roman"/>
          <w:sz w:val="24"/>
          <w:szCs w:val="24"/>
        </w:rPr>
        <w:t xml:space="preserve"> </w:t>
      </w:r>
      <w:r w:rsidR="00784EEF">
        <w:rPr>
          <w:rFonts w:ascii="Times New Roman" w:hAnsi="Times New Roman" w:cs="Times New Roman"/>
          <w:b/>
          <w:sz w:val="24"/>
          <w:szCs w:val="24"/>
        </w:rPr>
        <w:t>негативное воздействие на окружающую среду</w:t>
      </w:r>
      <w:r w:rsidR="00784EEF">
        <w:rPr>
          <w:rFonts w:ascii="Times New Roman" w:hAnsi="Times New Roman" w:cs="Times New Roman"/>
          <w:sz w:val="24"/>
          <w:szCs w:val="24"/>
        </w:rPr>
        <w:t xml:space="preserve"> </w:t>
      </w:r>
      <w:r w:rsidR="002F690F" w:rsidRPr="002F690F">
        <w:rPr>
          <w:rFonts w:ascii="Times New Roman" w:hAnsi="Times New Roman" w:cs="Times New Roman"/>
          <w:sz w:val="24"/>
          <w:szCs w:val="24"/>
        </w:rPr>
        <w:t xml:space="preserve">и основан на </w:t>
      </w:r>
      <w:r w:rsidR="008B624B">
        <w:rPr>
          <w:rFonts w:ascii="Times New Roman" w:hAnsi="Times New Roman" w:cs="Times New Roman"/>
          <w:sz w:val="24"/>
          <w:szCs w:val="24"/>
        </w:rPr>
        <w:t>расчетах</w:t>
      </w:r>
      <w:r w:rsidR="002F690F" w:rsidRPr="002F690F">
        <w:rPr>
          <w:rFonts w:ascii="Times New Roman" w:hAnsi="Times New Roman" w:cs="Times New Roman"/>
          <w:sz w:val="24"/>
          <w:szCs w:val="24"/>
        </w:rPr>
        <w:t xml:space="preserve"> </w:t>
      </w:r>
      <w:r w:rsidR="00244AA0">
        <w:rPr>
          <w:rFonts w:ascii="Times New Roman" w:hAnsi="Times New Roman" w:cs="Times New Roman"/>
          <w:sz w:val="24"/>
          <w:szCs w:val="24"/>
        </w:rPr>
        <w:t xml:space="preserve">главного </w:t>
      </w:r>
      <w:r w:rsidR="002F690F" w:rsidRPr="002F690F">
        <w:rPr>
          <w:rFonts w:ascii="Times New Roman" w:hAnsi="Times New Roman" w:cs="Times New Roman"/>
          <w:sz w:val="24"/>
          <w:szCs w:val="24"/>
        </w:rPr>
        <w:t>администратор</w:t>
      </w:r>
      <w:r w:rsidR="00A51924">
        <w:rPr>
          <w:rFonts w:ascii="Times New Roman" w:hAnsi="Times New Roman" w:cs="Times New Roman"/>
          <w:sz w:val="24"/>
          <w:szCs w:val="24"/>
        </w:rPr>
        <w:t>а</w:t>
      </w:r>
      <w:r w:rsidR="00244AA0">
        <w:rPr>
          <w:rFonts w:ascii="Times New Roman" w:hAnsi="Times New Roman" w:cs="Times New Roman"/>
          <w:sz w:val="24"/>
          <w:szCs w:val="24"/>
        </w:rPr>
        <w:t xml:space="preserve"> доходов </w:t>
      </w:r>
      <w:r w:rsidR="00507B1F">
        <w:rPr>
          <w:rFonts w:ascii="Times New Roman" w:hAnsi="Times New Roman" w:cs="Times New Roman"/>
          <w:sz w:val="24"/>
          <w:szCs w:val="24"/>
        </w:rPr>
        <w:t>–</w:t>
      </w:r>
      <w:r w:rsidR="00244AA0">
        <w:rPr>
          <w:rFonts w:ascii="Times New Roman" w:hAnsi="Times New Roman" w:cs="Times New Roman"/>
          <w:sz w:val="24"/>
          <w:szCs w:val="24"/>
        </w:rPr>
        <w:t xml:space="preserve"> </w:t>
      </w:r>
      <w:r w:rsidR="00507B1F">
        <w:rPr>
          <w:rFonts w:ascii="Times New Roman" w:hAnsi="Times New Roman" w:cs="Times New Roman"/>
          <w:sz w:val="24"/>
          <w:szCs w:val="24"/>
        </w:rPr>
        <w:t>Управления Росприроднадзора по Иркутской области.</w:t>
      </w:r>
      <w:r w:rsidR="002F690F" w:rsidRPr="002F690F">
        <w:rPr>
          <w:rFonts w:ascii="Times New Roman" w:hAnsi="Times New Roman" w:cs="Times New Roman"/>
          <w:sz w:val="24"/>
          <w:szCs w:val="24"/>
        </w:rPr>
        <w:t xml:space="preserve"> </w:t>
      </w:r>
    </w:p>
    <w:p w:rsidR="001616CE" w:rsidRPr="005E69BD" w:rsidRDefault="0069679F" w:rsidP="00680164">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235C8">
        <w:rPr>
          <w:rFonts w:ascii="Times New Roman" w:hAnsi="Times New Roman" w:cs="Times New Roman"/>
          <w:sz w:val="24"/>
          <w:szCs w:val="24"/>
        </w:rPr>
        <w:t xml:space="preserve">          </w:t>
      </w:r>
      <w:r w:rsidR="00852C0E" w:rsidRPr="00570B68">
        <w:rPr>
          <w:rFonts w:ascii="Times New Roman" w:hAnsi="Times New Roman" w:cs="Times New Roman"/>
          <w:b/>
          <w:sz w:val="24"/>
          <w:szCs w:val="24"/>
          <w:u w:val="single"/>
        </w:rPr>
        <w:t>Поступление штрафов санкций, возмещение ущерба</w:t>
      </w:r>
      <w:r w:rsidR="00570B68">
        <w:rPr>
          <w:rFonts w:ascii="Times New Roman" w:hAnsi="Times New Roman" w:cs="Times New Roman"/>
          <w:b/>
          <w:sz w:val="24"/>
          <w:szCs w:val="24"/>
          <w:u w:val="single"/>
        </w:rPr>
        <w:t>,</w:t>
      </w:r>
      <w:r w:rsidR="00030DC8" w:rsidRPr="00030DC8">
        <w:t xml:space="preserve"> </w:t>
      </w:r>
      <w:r w:rsidR="00570B68" w:rsidRPr="00BE5750">
        <w:rPr>
          <w:rFonts w:ascii="Times New Roman" w:hAnsi="Times New Roman" w:cs="Times New Roman"/>
          <w:sz w:val="24"/>
          <w:szCs w:val="24"/>
        </w:rPr>
        <w:t>расчет</w:t>
      </w:r>
      <w:r w:rsidR="00A149D6">
        <w:rPr>
          <w:rFonts w:ascii="Times New Roman" w:hAnsi="Times New Roman" w:cs="Times New Roman"/>
          <w:sz w:val="24"/>
          <w:szCs w:val="24"/>
        </w:rPr>
        <w:t xml:space="preserve"> прогнозных </w:t>
      </w:r>
      <w:r w:rsidR="00030DC8" w:rsidRPr="00030DC8">
        <w:rPr>
          <w:rFonts w:ascii="Times New Roman" w:hAnsi="Times New Roman" w:cs="Times New Roman"/>
          <w:sz w:val="24"/>
          <w:szCs w:val="24"/>
        </w:rPr>
        <w:t xml:space="preserve"> поступлений по данн</w:t>
      </w:r>
      <w:r w:rsidR="00030DC8">
        <w:rPr>
          <w:rFonts w:ascii="Times New Roman" w:hAnsi="Times New Roman" w:cs="Times New Roman"/>
          <w:sz w:val="24"/>
          <w:szCs w:val="24"/>
        </w:rPr>
        <w:t>ой</w:t>
      </w:r>
      <w:r w:rsidR="00030DC8" w:rsidRPr="00030DC8">
        <w:rPr>
          <w:rFonts w:ascii="Times New Roman" w:hAnsi="Times New Roman" w:cs="Times New Roman"/>
          <w:sz w:val="24"/>
          <w:szCs w:val="24"/>
        </w:rPr>
        <w:t xml:space="preserve"> подгрупп</w:t>
      </w:r>
      <w:r w:rsidR="00030DC8">
        <w:rPr>
          <w:rFonts w:ascii="Times New Roman" w:hAnsi="Times New Roman" w:cs="Times New Roman"/>
          <w:sz w:val="24"/>
          <w:szCs w:val="24"/>
        </w:rPr>
        <w:t>е</w:t>
      </w:r>
      <w:r w:rsidR="00030DC8" w:rsidRPr="00030DC8">
        <w:rPr>
          <w:rFonts w:ascii="Times New Roman" w:hAnsi="Times New Roman" w:cs="Times New Roman"/>
          <w:sz w:val="24"/>
          <w:szCs w:val="24"/>
        </w:rPr>
        <w:t xml:space="preserve"> доходов составлен исходя из прогнозов поступлений, предоставленных администраторами данных платежей и с уче</w:t>
      </w:r>
      <w:r w:rsidR="00102304">
        <w:rPr>
          <w:rFonts w:ascii="Times New Roman" w:hAnsi="Times New Roman" w:cs="Times New Roman"/>
          <w:sz w:val="24"/>
          <w:szCs w:val="24"/>
        </w:rPr>
        <w:t>том ожидаемых поступлений в 2018</w:t>
      </w:r>
      <w:r w:rsidR="00030DC8" w:rsidRPr="00030DC8">
        <w:rPr>
          <w:rFonts w:ascii="Times New Roman" w:hAnsi="Times New Roman" w:cs="Times New Roman"/>
          <w:sz w:val="24"/>
          <w:szCs w:val="24"/>
        </w:rPr>
        <w:t xml:space="preserve"> году</w:t>
      </w:r>
      <w:r w:rsidR="00955881">
        <w:rPr>
          <w:rFonts w:ascii="Times New Roman" w:hAnsi="Times New Roman" w:cs="Times New Roman"/>
          <w:sz w:val="24"/>
          <w:szCs w:val="24"/>
        </w:rPr>
        <w:t xml:space="preserve"> </w:t>
      </w:r>
      <w:r w:rsidR="00D339AA">
        <w:rPr>
          <w:rFonts w:ascii="Times New Roman" w:hAnsi="Times New Roman" w:cs="Times New Roman"/>
          <w:sz w:val="24"/>
          <w:szCs w:val="24"/>
        </w:rPr>
        <w:t>–</w:t>
      </w:r>
      <w:r w:rsidR="00955881">
        <w:rPr>
          <w:rFonts w:ascii="Times New Roman" w:hAnsi="Times New Roman" w:cs="Times New Roman"/>
          <w:sz w:val="24"/>
          <w:szCs w:val="24"/>
        </w:rPr>
        <w:t xml:space="preserve"> </w:t>
      </w:r>
      <w:r w:rsidR="00D339AA" w:rsidRPr="00D339AA">
        <w:rPr>
          <w:rFonts w:ascii="Times New Roman" w:hAnsi="Times New Roman" w:cs="Times New Roman"/>
          <w:b/>
          <w:i/>
          <w:sz w:val="24"/>
          <w:szCs w:val="24"/>
        </w:rPr>
        <w:t>3 234,0 тыс. рублей</w:t>
      </w:r>
      <w:r w:rsidR="00030DC8" w:rsidRPr="00030DC8">
        <w:rPr>
          <w:rFonts w:ascii="Times New Roman" w:hAnsi="Times New Roman" w:cs="Times New Roman"/>
          <w:sz w:val="24"/>
          <w:szCs w:val="24"/>
        </w:rPr>
        <w:t>.</w:t>
      </w:r>
      <w:r w:rsidR="00A15169" w:rsidRPr="00030DC8">
        <w:rPr>
          <w:rFonts w:ascii="Times New Roman" w:hAnsi="Times New Roman" w:cs="Times New Roman"/>
          <w:sz w:val="24"/>
          <w:szCs w:val="24"/>
        </w:rPr>
        <w:t xml:space="preserve"> </w:t>
      </w:r>
      <w:r w:rsidR="006C4472">
        <w:rPr>
          <w:rFonts w:ascii="Times New Roman" w:hAnsi="Times New Roman" w:cs="Times New Roman"/>
          <w:sz w:val="24"/>
          <w:szCs w:val="24"/>
        </w:rPr>
        <w:t>В</w:t>
      </w:r>
      <w:r w:rsidR="00A15169" w:rsidRPr="00030DC8">
        <w:rPr>
          <w:rFonts w:ascii="Times New Roman" w:hAnsi="Times New Roman" w:cs="Times New Roman"/>
          <w:sz w:val="24"/>
          <w:szCs w:val="24"/>
        </w:rPr>
        <w:t xml:space="preserve"> бюджет</w:t>
      </w:r>
      <w:r w:rsidR="00102304">
        <w:rPr>
          <w:rFonts w:ascii="Times New Roman" w:hAnsi="Times New Roman" w:cs="Times New Roman"/>
          <w:sz w:val="24"/>
          <w:szCs w:val="24"/>
        </w:rPr>
        <w:t xml:space="preserve"> района на 2019</w:t>
      </w:r>
      <w:r w:rsidR="00852C0E">
        <w:rPr>
          <w:rFonts w:ascii="Times New Roman" w:hAnsi="Times New Roman" w:cs="Times New Roman"/>
          <w:sz w:val="24"/>
          <w:szCs w:val="24"/>
        </w:rPr>
        <w:t xml:space="preserve"> год</w:t>
      </w:r>
      <w:r w:rsidR="00B612D6">
        <w:rPr>
          <w:rFonts w:ascii="Times New Roman" w:hAnsi="Times New Roman" w:cs="Times New Roman"/>
          <w:sz w:val="24"/>
          <w:szCs w:val="24"/>
        </w:rPr>
        <w:t xml:space="preserve"> </w:t>
      </w:r>
      <w:r w:rsidR="00422050">
        <w:rPr>
          <w:rFonts w:ascii="Times New Roman" w:hAnsi="Times New Roman" w:cs="Times New Roman"/>
          <w:sz w:val="24"/>
          <w:szCs w:val="24"/>
        </w:rPr>
        <w:t xml:space="preserve">поступления </w:t>
      </w:r>
      <w:r w:rsidR="00770DC5">
        <w:rPr>
          <w:rFonts w:ascii="Times New Roman" w:hAnsi="Times New Roman" w:cs="Times New Roman"/>
          <w:sz w:val="24"/>
          <w:szCs w:val="24"/>
        </w:rPr>
        <w:t>прогнозирую</w:t>
      </w:r>
      <w:r w:rsidR="00B612D6">
        <w:rPr>
          <w:rFonts w:ascii="Times New Roman" w:hAnsi="Times New Roman" w:cs="Times New Roman"/>
          <w:sz w:val="24"/>
          <w:szCs w:val="24"/>
        </w:rPr>
        <w:t xml:space="preserve">тся в сумме </w:t>
      </w:r>
      <w:r w:rsidR="00A149D6">
        <w:rPr>
          <w:rFonts w:ascii="Times New Roman" w:hAnsi="Times New Roman" w:cs="Times New Roman"/>
          <w:b/>
          <w:i/>
          <w:sz w:val="24"/>
          <w:szCs w:val="24"/>
        </w:rPr>
        <w:t>3</w:t>
      </w:r>
      <w:r w:rsidR="00102304">
        <w:rPr>
          <w:rFonts w:ascii="Times New Roman" w:hAnsi="Times New Roman" w:cs="Times New Roman"/>
          <w:b/>
          <w:i/>
          <w:sz w:val="24"/>
          <w:szCs w:val="24"/>
        </w:rPr>
        <w:t> 241,0</w:t>
      </w:r>
      <w:r w:rsidR="005374F6">
        <w:rPr>
          <w:rFonts w:ascii="Times New Roman" w:hAnsi="Times New Roman" w:cs="Times New Roman"/>
          <w:b/>
          <w:i/>
          <w:sz w:val="24"/>
          <w:szCs w:val="24"/>
        </w:rPr>
        <w:t xml:space="preserve"> </w:t>
      </w:r>
      <w:r w:rsidR="00B612D6" w:rsidRPr="0043368C">
        <w:rPr>
          <w:rFonts w:ascii="Times New Roman" w:hAnsi="Times New Roman" w:cs="Times New Roman"/>
          <w:b/>
          <w:i/>
          <w:sz w:val="24"/>
          <w:szCs w:val="24"/>
        </w:rPr>
        <w:t>тыс. рублей</w:t>
      </w:r>
      <w:r w:rsidR="005374F6">
        <w:rPr>
          <w:rFonts w:ascii="Times New Roman" w:hAnsi="Times New Roman" w:cs="Times New Roman"/>
          <w:b/>
          <w:i/>
          <w:sz w:val="24"/>
          <w:szCs w:val="24"/>
        </w:rPr>
        <w:t>,</w:t>
      </w:r>
      <w:r w:rsidR="00102304">
        <w:rPr>
          <w:rFonts w:ascii="Times New Roman" w:hAnsi="Times New Roman" w:cs="Times New Roman"/>
          <w:b/>
          <w:i/>
          <w:sz w:val="24"/>
          <w:szCs w:val="24"/>
        </w:rPr>
        <w:t xml:space="preserve"> на 2020</w:t>
      </w:r>
      <w:r w:rsidR="00F504C9">
        <w:rPr>
          <w:rFonts w:ascii="Times New Roman" w:hAnsi="Times New Roman" w:cs="Times New Roman"/>
          <w:b/>
          <w:i/>
          <w:sz w:val="24"/>
          <w:szCs w:val="24"/>
        </w:rPr>
        <w:t xml:space="preserve"> год</w:t>
      </w:r>
      <w:r w:rsidR="00322EC4">
        <w:rPr>
          <w:rFonts w:ascii="Times New Roman" w:hAnsi="Times New Roman" w:cs="Times New Roman"/>
          <w:b/>
          <w:i/>
          <w:sz w:val="24"/>
          <w:szCs w:val="24"/>
        </w:rPr>
        <w:t xml:space="preserve"> </w:t>
      </w:r>
      <w:r w:rsidR="00AC1585">
        <w:rPr>
          <w:rFonts w:ascii="Times New Roman" w:hAnsi="Times New Roman" w:cs="Times New Roman"/>
          <w:b/>
          <w:i/>
          <w:sz w:val="24"/>
          <w:szCs w:val="24"/>
        </w:rPr>
        <w:t>–</w:t>
      </w:r>
      <w:r w:rsidR="00F504C9">
        <w:rPr>
          <w:rFonts w:ascii="Times New Roman" w:hAnsi="Times New Roman" w:cs="Times New Roman"/>
          <w:b/>
          <w:i/>
          <w:sz w:val="24"/>
          <w:szCs w:val="24"/>
        </w:rPr>
        <w:t xml:space="preserve"> </w:t>
      </w:r>
      <w:r w:rsidR="00AC1585">
        <w:rPr>
          <w:rFonts w:ascii="Times New Roman" w:hAnsi="Times New Roman" w:cs="Times New Roman"/>
          <w:b/>
          <w:i/>
          <w:sz w:val="24"/>
          <w:szCs w:val="24"/>
        </w:rPr>
        <w:t>3 252,0 тыс.</w:t>
      </w:r>
      <w:r w:rsidR="001925D8">
        <w:rPr>
          <w:rFonts w:ascii="Times New Roman" w:hAnsi="Times New Roman" w:cs="Times New Roman"/>
          <w:b/>
          <w:i/>
          <w:sz w:val="24"/>
          <w:szCs w:val="24"/>
        </w:rPr>
        <w:t xml:space="preserve"> </w:t>
      </w:r>
      <w:r w:rsidR="00AC1585">
        <w:rPr>
          <w:rFonts w:ascii="Times New Roman" w:hAnsi="Times New Roman" w:cs="Times New Roman"/>
          <w:b/>
          <w:i/>
          <w:sz w:val="24"/>
          <w:szCs w:val="24"/>
        </w:rPr>
        <w:t>рублей, на 2021</w:t>
      </w:r>
      <w:r w:rsidR="00F504C9">
        <w:rPr>
          <w:rFonts w:ascii="Times New Roman" w:hAnsi="Times New Roman" w:cs="Times New Roman"/>
          <w:b/>
          <w:i/>
          <w:sz w:val="24"/>
          <w:szCs w:val="24"/>
        </w:rPr>
        <w:t xml:space="preserve"> год</w:t>
      </w:r>
      <w:r w:rsidR="00322EC4">
        <w:rPr>
          <w:rFonts w:ascii="Times New Roman" w:hAnsi="Times New Roman" w:cs="Times New Roman"/>
          <w:b/>
          <w:i/>
          <w:sz w:val="24"/>
          <w:szCs w:val="24"/>
        </w:rPr>
        <w:t xml:space="preserve"> </w:t>
      </w:r>
      <w:r w:rsidR="00F504C9">
        <w:rPr>
          <w:rFonts w:ascii="Times New Roman" w:hAnsi="Times New Roman" w:cs="Times New Roman"/>
          <w:b/>
          <w:i/>
          <w:sz w:val="24"/>
          <w:szCs w:val="24"/>
        </w:rPr>
        <w:t>- 3 </w:t>
      </w:r>
      <w:r w:rsidR="0004161E">
        <w:rPr>
          <w:rFonts w:ascii="Times New Roman" w:hAnsi="Times New Roman" w:cs="Times New Roman"/>
          <w:b/>
          <w:i/>
          <w:sz w:val="24"/>
          <w:szCs w:val="24"/>
        </w:rPr>
        <w:t>252</w:t>
      </w:r>
      <w:r w:rsidR="00F504C9">
        <w:rPr>
          <w:rFonts w:ascii="Times New Roman" w:hAnsi="Times New Roman" w:cs="Times New Roman"/>
          <w:b/>
          <w:i/>
          <w:sz w:val="24"/>
          <w:szCs w:val="24"/>
        </w:rPr>
        <w:t>,0 тыс.рублей</w:t>
      </w:r>
      <w:r w:rsidR="00AE6B79">
        <w:rPr>
          <w:rFonts w:ascii="Times New Roman" w:hAnsi="Times New Roman" w:cs="Times New Roman"/>
          <w:b/>
          <w:i/>
          <w:sz w:val="24"/>
          <w:szCs w:val="24"/>
        </w:rPr>
        <w:t xml:space="preserve">. </w:t>
      </w:r>
      <w:r w:rsidR="00CD0BD8" w:rsidRPr="00CD0BD8">
        <w:rPr>
          <w:rFonts w:ascii="Times New Roman" w:hAnsi="Times New Roman" w:cs="Times New Roman"/>
          <w:i/>
          <w:sz w:val="24"/>
          <w:szCs w:val="24"/>
        </w:rPr>
        <w:t>КСП района отмечает</w:t>
      </w:r>
      <w:r w:rsidR="006C0F7F">
        <w:rPr>
          <w:rFonts w:ascii="Times New Roman" w:hAnsi="Times New Roman" w:cs="Times New Roman"/>
          <w:i/>
          <w:sz w:val="24"/>
          <w:szCs w:val="24"/>
        </w:rPr>
        <w:t>, что</w:t>
      </w:r>
      <w:r w:rsidR="00CD0BD8" w:rsidRPr="00CD0BD8">
        <w:rPr>
          <w:rFonts w:ascii="Times New Roman" w:hAnsi="Times New Roman" w:cs="Times New Roman"/>
          <w:i/>
          <w:sz w:val="24"/>
          <w:szCs w:val="24"/>
        </w:rPr>
        <w:t xml:space="preserve"> </w:t>
      </w:r>
      <w:r w:rsidR="00CD0BD8">
        <w:rPr>
          <w:rFonts w:ascii="Times New Roman" w:hAnsi="Times New Roman" w:cs="Times New Roman"/>
          <w:i/>
          <w:sz w:val="24"/>
          <w:szCs w:val="24"/>
        </w:rPr>
        <w:t>ф</w:t>
      </w:r>
      <w:r w:rsidR="00D17B5B" w:rsidRPr="00CD0BD8">
        <w:rPr>
          <w:rFonts w:ascii="Times New Roman" w:hAnsi="Times New Roman" w:cs="Times New Roman"/>
          <w:sz w:val="24"/>
          <w:szCs w:val="24"/>
        </w:rPr>
        <w:t>актические</w:t>
      </w:r>
      <w:r w:rsidR="00AE6B79">
        <w:rPr>
          <w:rFonts w:ascii="Times New Roman" w:hAnsi="Times New Roman" w:cs="Times New Roman"/>
          <w:sz w:val="24"/>
          <w:szCs w:val="24"/>
        </w:rPr>
        <w:t xml:space="preserve"> поступления </w:t>
      </w:r>
      <w:r w:rsidR="00247F50">
        <w:rPr>
          <w:rFonts w:ascii="Times New Roman" w:hAnsi="Times New Roman" w:cs="Times New Roman"/>
          <w:sz w:val="24"/>
          <w:szCs w:val="24"/>
        </w:rPr>
        <w:t xml:space="preserve"> в 2017 году</w:t>
      </w:r>
      <w:r w:rsidR="00AE6B79">
        <w:rPr>
          <w:rFonts w:ascii="Times New Roman" w:hAnsi="Times New Roman" w:cs="Times New Roman"/>
          <w:sz w:val="24"/>
          <w:szCs w:val="24"/>
        </w:rPr>
        <w:t xml:space="preserve"> </w:t>
      </w:r>
      <w:r w:rsidR="00D17B5B">
        <w:rPr>
          <w:rFonts w:ascii="Times New Roman" w:hAnsi="Times New Roman" w:cs="Times New Roman"/>
          <w:sz w:val="24"/>
          <w:szCs w:val="24"/>
        </w:rPr>
        <w:t>составили</w:t>
      </w:r>
      <w:r w:rsidR="00AE6B79">
        <w:rPr>
          <w:rFonts w:ascii="Times New Roman" w:hAnsi="Times New Roman" w:cs="Times New Roman"/>
          <w:sz w:val="24"/>
          <w:szCs w:val="24"/>
        </w:rPr>
        <w:t xml:space="preserve"> </w:t>
      </w:r>
      <w:r w:rsidR="00D17B5B">
        <w:rPr>
          <w:rFonts w:ascii="Times New Roman" w:hAnsi="Times New Roman" w:cs="Times New Roman"/>
          <w:b/>
          <w:i/>
          <w:sz w:val="24"/>
          <w:szCs w:val="24"/>
        </w:rPr>
        <w:t>8 063,2</w:t>
      </w:r>
      <w:r w:rsidR="00AE6B79" w:rsidRPr="00C629CB">
        <w:rPr>
          <w:rFonts w:ascii="Times New Roman" w:hAnsi="Times New Roman" w:cs="Times New Roman"/>
          <w:b/>
          <w:i/>
          <w:sz w:val="24"/>
          <w:szCs w:val="24"/>
        </w:rPr>
        <w:t xml:space="preserve"> тыс. рублей</w:t>
      </w:r>
      <w:r w:rsidR="004751A6">
        <w:rPr>
          <w:rFonts w:ascii="Times New Roman" w:hAnsi="Times New Roman" w:cs="Times New Roman"/>
          <w:b/>
          <w:i/>
          <w:sz w:val="24"/>
          <w:szCs w:val="24"/>
        </w:rPr>
        <w:t xml:space="preserve">, </w:t>
      </w:r>
      <w:r w:rsidR="00C50E32" w:rsidRPr="00D020EB">
        <w:rPr>
          <w:rFonts w:ascii="Times New Roman" w:hAnsi="Times New Roman" w:cs="Times New Roman"/>
          <w:sz w:val="24"/>
          <w:szCs w:val="24"/>
        </w:rPr>
        <w:t>из них</w:t>
      </w:r>
      <w:r w:rsidR="00E23574">
        <w:rPr>
          <w:rFonts w:ascii="Times New Roman" w:hAnsi="Times New Roman" w:cs="Times New Roman"/>
          <w:b/>
          <w:i/>
          <w:sz w:val="24"/>
          <w:szCs w:val="24"/>
        </w:rPr>
        <w:t xml:space="preserve"> 4 864,1 тыс. рублей </w:t>
      </w:r>
      <w:r w:rsidR="00E23574" w:rsidRPr="00D020EB">
        <w:rPr>
          <w:rFonts w:ascii="Times New Roman" w:hAnsi="Times New Roman" w:cs="Times New Roman"/>
          <w:sz w:val="24"/>
          <w:szCs w:val="24"/>
        </w:rPr>
        <w:t xml:space="preserve">поступили </w:t>
      </w:r>
      <w:r w:rsidR="00770DC5">
        <w:rPr>
          <w:rFonts w:ascii="Times New Roman" w:hAnsi="Times New Roman" w:cs="Times New Roman"/>
          <w:sz w:val="24"/>
          <w:szCs w:val="24"/>
        </w:rPr>
        <w:t>по</w:t>
      </w:r>
      <w:r w:rsidR="00E23574" w:rsidRPr="00D020EB">
        <w:rPr>
          <w:rFonts w:ascii="Times New Roman" w:hAnsi="Times New Roman" w:cs="Times New Roman"/>
          <w:sz w:val="24"/>
          <w:szCs w:val="24"/>
        </w:rPr>
        <w:t xml:space="preserve"> главному администратору доходов </w:t>
      </w:r>
      <w:r w:rsidR="00D020EB" w:rsidRPr="00D020EB">
        <w:rPr>
          <w:rFonts w:ascii="Times New Roman" w:hAnsi="Times New Roman" w:cs="Times New Roman"/>
          <w:sz w:val="24"/>
          <w:szCs w:val="24"/>
        </w:rPr>
        <w:t xml:space="preserve"> - администрации Нижнеилимского муниципального района</w:t>
      </w:r>
      <w:r w:rsidR="00770DC5">
        <w:rPr>
          <w:rFonts w:ascii="Times New Roman" w:hAnsi="Times New Roman" w:cs="Times New Roman"/>
          <w:sz w:val="24"/>
          <w:szCs w:val="24"/>
        </w:rPr>
        <w:t>,</w:t>
      </w:r>
      <w:r w:rsidR="00D020EB">
        <w:rPr>
          <w:rFonts w:ascii="Times New Roman" w:hAnsi="Times New Roman" w:cs="Times New Roman"/>
          <w:b/>
          <w:i/>
          <w:sz w:val="24"/>
          <w:szCs w:val="24"/>
        </w:rPr>
        <w:t xml:space="preserve"> </w:t>
      </w:r>
      <w:r w:rsidR="00770DC5">
        <w:rPr>
          <w:rFonts w:ascii="Times New Roman" w:hAnsi="Times New Roman" w:cs="Times New Roman"/>
          <w:b/>
          <w:i/>
          <w:sz w:val="24"/>
          <w:szCs w:val="24"/>
        </w:rPr>
        <w:t>так</w:t>
      </w:r>
      <w:r w:rsidR="009173A5">
        <w:rPr>
          <w:rFonts w:ascii="Times New Roman" w:hAnsi="Times New Roman" w:cs="Times New Roman"/>
          <w:b/>
          <w:i/>
          <w:sz w:val="24"/>
          <w:szCs w:val="24"/>
        </w:rPr>
        <w:t xml:space="preserve"> как </w:t>
      </w:r>
      <w:r w:rsidR="006C0F7F">
        <w:rPr>
          <w:rFonts w:ascii="Times New Roman" w:hAnsi="Times New Roman" w:cs="Times New Roman"/>
          <w:sz w:val="24"/>
          <w:szCs w:val="24"/>
        </w:rPr>
        <w:t xml:space="preserve">была </w:t>
      </w:r>
      <w:r w:rsidR="001925D8">
        <w:rPr>
          <w:rFonts w:ascii="Times New Roman" w:hAnsi="Times New Roman" w:cs="Times New Roman"/>
          <w:sz w:val="24"/>
          <w:szCs w:val="24"/>
        </w:rPr>
        <w:t>оплачена</w:t>
      </w:r>
      <w:r w:rsidR="009578E7">
        <w:rPr>
          <w:rFonts w:ascii="Times New Roman" w:hAnsi="Times New Roman" w:cs="Times New Roman"/>
          <w:sz w:val="24"/>
          <w:szCs w:val="24"/>
        </w:rPr>
        <w:t xml:space="preserve"> - </w:t>
      </w:r>
      <w:r w:rsidR="00FD7669" w:rsidRPr="00FD7669">
        <w:rPr>
          <w:rFonts w:ascii="Times New Roman" w:hAnsi="Times New Roman" w:cs="Times New Roman"/>
          <w:sz w:val="24"/>
          <w:szCs w:val="24"/>
        </w:rPr>
        <w:t xml:space="preserve"> неустойка и штраф</w:t>
      </w:r>
      <w:r w:rsidR="00483B44">
        <w:rPr>
          <w:rFonts w:ascii="Times New Roman" w:hAnsi="Times New Roman" w:cs="Times New Roman"/>
          <w:sz w:val="24"/>
          <w:szCs w:val="24"/>
        </w:rPr>
        <w:t xml:space="preserve"> </w:t>
      </w:r>
      <w:r w:rsidR="008D4467">
        <w:rPr>
          <w:rFonts w:ascii="Times New Roman" w:hAnsi="Times New Roman" w:cs="Times New Roman"/>
          <w:sz w:val="24"/>
          <w:szCs w:val="24"/>
        </w:rPr>
        <w:t>в сумме 4 152,6 тыс. рублей</w:t>
      </w:r>
      <w:r w:rsidR="008D4467" w:rsidRPr="00FD7669">
        <w:rPr>
          <w:rFonts w:ascii="Times New Roman" w:hAnsi="Times New Roman" w:cs="Times New Roman"/>
          <w:sz w:val="24"/>
          <w:szCs w:val="24"/>
        </w:rPr>
        <w:t xml:space="preserve"> </w:t>
      </w:r>
      <w:r w:rsidR="00483B44">
        <w:rPr>
          <w:rFonts w:ascii="Times New Roman" w:hAnsi="Times New Roman" w:cs="Times New Roman"/>
          <w:sz w:val="24"/>
          <w:szCs w:val="24"/>
        </w:rPr>
        <w:t xml:space="preserve">по </w:t>
      </w:r>
      <w:r w:rsidR="00843834">
        <w:rPr>
          <w:rFonts w:ascii="Times New Roman" w:hAnsi="Times New Roman" w:cs="Times New Roman"/>
          <w:sz w:val="24"/>
          <w:szCs w:val="24"/>
        </w:rPr>
        <w:t xml:space="preserve">муниципальному </w:t>
      </w:r>
      <w:r w:rsidR="00483B44">
        <w:rPr>
          <w:rFonts w:ascii="Times New Roman" w:hAnsi="Times New Roman" w:cs="Times New Roman"/>
          <w:sz w:val="24"/>
          <w:szCs w:val="24"/>
        </w:rPr>
        <w:t xml:space="preserve">контракту </w:t>
      </w:r>
      <w:r w:rsidR="00843834">
        <w:rPr>
          <w:rFonts w:ascii="Times New Roman" w:hAnsi="Times New Roman" w:cs="Times New Roman"/>
          <w:sz w:val="24"/>
          <w:szCs w:val="24"/>
        </w:rPr>
        <w:t>выборочного капитального ремонта</w:t>
      </w:r>
      <w:r w:rsidR="00483B44">
        <w:rPr>
          <w:rFonts w:ascii="Times New Roman" w:hAnsi="Times New Roman" w:cs="Times New Roman"/>
          <w:sz w:val="24"/>
          <w:szCs w:val="24"/>
        </w:rPr>
        <w:t xml:space="preserve"> </w:t>
      </w:r>
      <w:r w:rsidR="00301F9C">
        <w:rPr>
          <w:rFonts w:ascii="Times New Roman" w:hAnsi="Times New Roman" w:cs="Times New Roman"/>
          <w:sz w:val="24"/>
          <w:szCs w:val="24"/>
        </w:rPr>
        <w:t xml:space="preserve"> МОУ «Рудногорская СОШ»</w:t>
      </w:r>
      <w:r w:rsidR="0080769E">
        <w:rPr>
          <w:rFonts w:ascii="Times New Roman" w:hAnsi="Times New Roman" w:cs="Times New Roman"/>
          <w:sz w:val="24"/>
          <w:szCs w:val="24"/>
        </w:rPr>
        <w:t xml:space="preserve"> </w:t>
      </w:r>
      <w:r w:rsidR="0002795F" w:rsidRPr="00006818">
        <w:rPr>
          <w:rFonts w:ascii="Times New Roman" w:hAnsi="Times New Roman" w:cs="Times New Roman"/>
          <w:sz w:val="20"/>
          <w:szCs w:val="20"/>
        </w:rPr>
        <w:t>(материал</w:t>
      </w:r>
      <w:r w:rsidR="00545208">
        <w:rPr>
          <w:rFonts w:ascii="Times New Roman" w:hAnsi="Times New Roman" w:cs="Times New Roman"/>
          <w:sz w:val="20"/>
          <w:szCs w:val="20"/>
        </w:rPr>
        <w:t>ы</w:t>
      </w:r>
      <w:r w:rsidR="0002795F" w:rsidRPr="00006818">
        <w:rPr>
          <w:rFonts w:ascii="Times New Roman" w:hAnsi="Times New Roman" w:cs="Times New Roman"/>
          <w:sz w:val="20"/>
          <w:szCs w:val="20"/>
        </w:rPr>
        <w:t xml:space="preserve"> контрольного мероприятия КСП НМР «Аудит эффективности использования </w:t>
      </w:r>
      <w:r w:rsidR="00257D4F" w:rsidRPr="00006818">
        <w:rPr>
          <w:rFonts w:ascii="Times New Roman" w:hAnsi="Times New Roman" w:cs="Times New Roman"/>
          <w:sz w:val="20"/>
          <w:szCs w:val="20"/>
        </w:rPr>
        <w:t>средств районного бюджета, направленных на проведение работ по капитальному и текущему ремонту образовательных учреждений</w:t>
      </w:r>
      <w:r w:rsidR="00BE0259" w:rsidRPr="00006818">
        <w:rPr>
          <w:rFonts w:ascii="Times New Roman" w:hAnsi="Times New Roman" w:cs="Times New Roman"/>
          <w:sz w:val="20"/>
          <w:szCs w:val="20"/>
        </w:rPr>
        <w:t xml:space="preserve"> муниципального образования «Нижнеилимский район» в рамках действующих муниципальных программ за 2016 год и текущий период 2017 года</w:t>
      </w:r>
      <w:r w:rsidR="00006818" w:rsidRPr="00006818">
        <w:rPr>
          <w:rFonts w:ascii="Times New Roman" w:hAnsi="Times New Roman" w:cs="Times New Roman"/>
          <w:sz w:val="20"/>
          <w:szCs w:val="20"/>
        </w:rPr>
        <w:t>»</w:t>
      </w:r>
      <w:r w:rsidR="009578E7">
        <w:rPr>
          <w:rFonts w:ascii="Times New Roman" w:hAnsi="Times New Roman" w:cs="Times New Roman"/>
          <w:sz w:val="20"/>
          <w:szCs w:val="20"/>
        </w:rPr>
        <w:t>)</w:t>
      </w:r>
      <w:r w:rsidR="0080769E" w:rsidRPr="00006818">
        <w:rPr>
          <w:rFonts w:ascii="Times New Roman" w:hAnsi="Times New Roman" w:cs="Times New Roman"/>
          <w:sz w:val="20"/>
          <w:szCs w:val="20"/>
        </w:rPr>
        <w:t>.</w:t>
      </w:r>
      <w:r w:rsidR="00301F9C" w:rsidRPr="00006818">
        <w:rPr>
          <w:rFonts w:ascii="Times New Roman" w:hAnsi="Times New Roman" w:cs="Times New Roman"/>
          <w:sz w:val="20"/>
          <w:szCs w:val="20"/>
        </w:rPr>
        <w:t xml:space="preserve"> </w:t>
      </w:r>
    </w:p>
    <w:p w:rsidR="001616CE" w:rsidRPr="00F2073C" w:rsidRDefault="005E0165" w:rsidP="001616CE">
      <w:pPr>
        <w:tabs>
          <w:tab w:val="left" w:pos="5149"/>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1616CE" w:rsidRPr="00074B38">
        <w:rPr>
          <w:rFonts w:ascii="Times New Roman" w:hAnsi="Times New Roman" w:cs="Times New Roman"/>
          <w:b/>
          <w:sz w:val="24"/>
          <w:szCs w:val="24"/>
        </w:rPr>
        <w:t xml:space="preserve"> </w:t>
      </w:r>
      <w:r w:rsidR="00F2073C">
        <w:rPr>
          <w:rFonts w:ascii="Times New Roman" w:hAnsi="Times New Roman" w:cs="Times New Roman"/>
          <w:b/>
          <w:sz w:val="24"/>
          <w:szCs w:val="24"/>
        </w:rPr>
        <w:t xml:space="preserve">  </w:t>
      </w:r>
      <w:r w:rsidR="00235F01" w:rsidRPr="002D54D7">
        <w:rPr>
          <w:rFonts w:ascii="Times New Roman" w:hAnsi="Times New Roman" w:cs="Times New Roman"/>
          <w:b/>
          <w:sz w:val="24"/>
          <w:szCs w:val="24"/>
          <w:u w:val="single"/>
        </w:rPr>
        <w:t>Б</w:t>
      </w:r>
      <w:r w:rsidR="001616CE" w:rsidRPr="002D54D7">
        <w:rPr>
          <w:rFonts w:ascii="Times New Roman" w:hAnsi="Times New Roman" w:cs="Times New Roman"/>
          <w:b/>
          <w:sz w:val="24"/>
          <w:szCs w:val="24"/>
          <w:u w:val="single"/>
        </w:rPr>
        <w:t>езвоз</w:t>
      </w:r>
      <w:r w:rsidR="00235F01" w:rsidRPr="002D54D7">
        <w:rPr>
          <w:rFonts w:ascii="Times New Roman" w:hAnsi="Times New Roman" w:cs="Times New Roman"/>
          <w:b/>
          <w:sz w:val="24"/>
          <w:szCs w:val="24"/>
          <w:u w:val="single"/>
        </w:rPr>
        <w:t>мездные</w:t>
      </w:r>
      <w:r w:rsidR="001616CE" w:rsidRPr="002D54D7">
        <w:rPr>
          <w:rFonts w:ascii="Times New Roman" w:hAnsi="Times New Roman" w:cs="Times New Roman"/>
          <w:b/>
          <w:sz w:val="24"/>
          <w:szCs w:val="24"/>
          <w:u w:val="single"/>
        </w:rPr>
        <w:t xml:space="preserve"> поступлени</w:t>
      </w:r>
      <w:r w:rsidR="00235F01" w:rsidRPr="002D54D7">
        <w:rPr>
          <w:rFonts w:ascii="Times New Roman" w:hAnsi="Times New Roman" w:cs="Times New Roman"/>
          <w:b/>
          <w:sz w:val="24"/>
          <w:szCs w:val="24"/>
          <w:u w:val="single"/>
        </w:rPr>
        <w:t>я</w:t>
      </w:r>
      <w:r w:rsidR="00235F01">
        <w:rPr>
          <w:rFonts w:ascii="Times New Roman" w:hAnsi="Times New Roman" w:cs="Times New Roman"/>
          <w:sz w:val="24"/>
          <w:szCs w:val="24"/>
        </w:rPr>
        <w:t xml:space="preserve"> н</w:t>
      </w:r>
      <w:r w:rsidR="002D54D7">
        <w:rPr>
          <w:rFonts w:ascii="Times New Roman" w:hAnsi="Times New Roman" w:cs="Times New Roman"/>
          <w:sz w:val="24"/>
          <w:szCs w:val="24"/>
        </w:rPr>
        <w:t>а 2019</w:t>
      </w:r>
      <w:r w:rsidR="00346CDF">
        <w:rPr>
          <w:rFonts w:ascii="Times New Roman" w:hAnsi="Times New Roman" w:cs="Times New Roman"/>
          <w:sz w:val="24"/>
          <w:szCs w:val="24"/>
        </w:rPr>
        <w:t xml:space="preserve"> год </w:t>
      </w:r>
      <w:r w:rsidR="00C12A2D">
        <w:rPr>
          <w:rFonts w:ascii="Times New Roman" w:hAnsi="Times New Roman" w:cs="Times New Roman"/>
          <w:sz w:val="24"/>
          <w:szCs w:val="24"/>
        </w:rPr>
        <w:t>определен</w:t>
      </w:r>
      <w:r w:rsidR="00E75271">
        <w:rPr>
          <w:rFonts w:ascii="Times New Roman" w:hAnsi="Times New Roman" w:cs="Times New Roman"/>
          <w:sz w:val="24"/>
          <w:szCs w:val="24"/>
        </w:rPr>
        <w:t>ы</w:t>
      </w:r>
      <w:r w:rsidR="008B3298">
        <w:rPr>
          <w:rFonts w:ascii="Times New Roman" w:hAnsi="Times New Roman" w:cs="Times New Roman"/>
          <w:sz w:val="24"/>
          <w:szCs w:val="24"/>
        </w:rPr>
        <w:t xml:space="preserve"> в соответствии с П</w:t>
      </w:r>
      <w:r w:rsidR="00D86FD3">
        <w:rPr>
          <w:rFonts w:ascii="Times New Roman" w:hAnsi="Times New Roman" w:cs="Times New Roman"/>
          <w:sz w:val="24"/>
          <w:szCs w:val="24"/>
        </w:rPr>
        <w:t>роектом</w:t>
      </w:r>
      <w:r w:rsidR="001616CE">
        <w:rPr>
          <w:rFonts w:ascii="Times New Roman" w:hAnsi="Times New Roman" w:cs="Times New Roman"/>
          <w:sz w:val="24"/>
          <w:szCs w:val="24"/>
        </w:rPr>
        <w:t xml:space="preserve"> </w:t>
      </w:r>
      <w:r w:rsidR="005A2DB8">
        <w:rPr>
          <w:rFonts w:ascii="Times New Roman" w:hAnsi="Times New Roman" w:cs="Times New Roman"/>
          <w:sz w:val="24"/>
          <w:szCs w:val="24"/>
        </w:rPr>
        <w:t>з</w:t>
      </w:r>
      <w:r w:rsidR="001616CE">
        <w:rPr>
          <w:rFonts w:ascii="Times New Roman" w:hAnsi="Times New Roman" w:cs="Times New Roman"/>
          <w:sz w:val="24"/>
          <w:szCs w:val="24"/>
        </w:rPr>
        <w:t>акона Иркутской облас</w:t>
      </w:r>
      <w:r w:rsidR="00346CDF">
        <w:rPr>
          <w:rFonts w:ascii="Times New Roman" w:hAnsi="Times New Roman" w:cs="Times New Roman"/>
          <w:sz w:val="24"/>
          <w:szCs w:val="24"/>
        </w:rPr>
        <w:t>ти «О</w:t>
      </w:r>
      <w:r w:rsidR="00C12A2D">
        <w:rPr>
          <w:rFonts w:ascii="Times New Roman" w:hAnsi="Times New Roman" w:cs="Times New Roman"/>
          <w:sz w:val="24"/>
          <w:szCs w:val="24"/>
        </w:rPr>
        <w:t>б областно</w:t>
      </w:r>
      <w:r w:rsidR="000A28D0">
        <w:rPr>
          <w:rFonts w:ascii="Times New Roman" w:hAnsi="Times New Roman" w:cs="Times New Roman"/>
          <w:sz w:val="24"/>
          <w:szCs w:val="24"/>
        </w:rPr>
        <w:t xml:space="preserve">м бюджете </w:t>
      </w:r>
      <w:r w:rsidR="002D54D7">
        <w:rPr>
          <w:rFonts w:ascii="Times New Roman" w:hAnsi="Times New Roman" w:cs="Times New Roman"/>
          <w:sz w:val="24"/>
          <w:szCs w:val="24"/>
        </w:rPr>
        <w:t>на 2019</w:t>
      </w:r>
      <w:r w:rsidR="00346CDF" w:rsidRPr="00B52DAA">
        <w:rPr>
          <w:rFonts w:ascii="Times New Roman" w:hAnsi="Times New Roman" w:cs="Times New Roman"/>
          <w:sz w:val="24"/>
          <w:szCs w:val="24"/>
        </w:rPr>
        <w:t xml:space="preserve"> год</w:t>
      </w:r>
      <w:r w:rsidR="00C12A2D" w:rsidRPr="00B52DAA">
        <w:rPr>
          <w:rFonts w:ascii="Times New Roman" w:hAnsi="Times New Roman" w:cs="Times New Roman"/>
          <w:sz w:val="24"/>
          <w:szCs w:val="24"/>
        </w:rPr>
        <w:t xml:space="preserve"> и на плановый период 20</w:t>
      </w:r>
      <w:r w:rsidR="002D54D7">
        <w:rPr>
          <w:rFonts w:ascii="Times New Roman" w:hAnsi="Times New Roman" w:cs="Times New Roman"/>
          <w:sz w:val="24"/>
          <w:szCs w:val="24"/>
        </w:rPr>
        <w:t>20</w:t>
      </w:r>
      <w:r w:rsidR="00C12A2D" w:rsidRPr="00B52DAA">
        <w:rPr>
          <w:rFonts w:ascii="Times New Roman" w:hAnsi="Times New Roman" w:cs="Times New Roman"/>
          <w:sz w:val="24"/>
          <w:szCs w:val="24"/>
        </w:rPr>
        <w:t xml:space="preserve"> и 20</w:t>
      </w:r>
      <w:r w:rsidR="000A28D0" w:rsidRPr="00B52DAA">
        <w:rPr>
          <w:rFonts w:ascii="Times New Roman" w:hAnsi="Times New Roman" w:cs="Times New Roman"/>
          <w:sz w:val="24"/>
          <w:szCs w:val="24"/>
        </w:rPr>
        <w:t>2</w:t>
      </w:r>
      <w:r w:rsidR="002D54D7">
        <w:rPr>
          <w:rFonts w:ascii="Times New Roman" w:hAnsi="Times New Roman" w:cs="Times New Roman"/>
          <w:sz w:val="24"/>
          <w:szCs w:val="24"/>
        </w:rPr>
        <w:t>1</w:t>
      </w:r>
      <w:r w:rsidR="00C12A2D" w:rsidRPr="00B52DAA">
        <w:rPr>
          <w:rFonts w:ascii="Times New Roman" w:hAnsi="Times New Roman" w:cs="Times New Roman"/>
          <w:sz w:val="24"/>
          <w:szCs w:val="24"/>
        </w:rPr>
        <w:t xml:space="preserve"> годов</w:t>
      </w:r>
      <w:r w:rsidR="001616CE" w:rsidRPr="00B52DAA">
        <w:rPr>
          <w:rFonts w:ascii="Times New Roman" w:hAnsi="Times New Roman" w:cs="Times New Roman"/>
          <w:sz w:val="24"/>
          <w:szCs w:val="24"/>
        </w:rPr>
        <w:t>»</w:t>
      </w:r>
      <w:r w:rsidR="00385699" w:rsidRPr="00B52DAA">
        <w:rPr>
          <w:rFonts w:ascii="Times New Roman" w:hAnsi="Times New Roman" w:cs="Times New Roman"/>
          <w:sz w:val="24"/>
          <w:szCs w:val="24"/>
        </w:rPr>
        <w:t>, а также</w:t>
      </w:r>
      <w:r w:rsidR="005A2DB8" w:rsidRPr="00B52DAA">
        <w:rPr>
          <w:rFonts w:ascii="Times New Roman" w:hAnsi="Times New Roman" w:cs="Times New Roman"/>
          <w:sz w:val="24"/>
          <w:szCs w:val="24"/>
        </w:rPr>
        <w:t xml:space="preserve"> проектами бюджетов поселений</w:t>
      </w:r>
      <w:r w:rsidR="00C218EB" w:rsidRPr="00B52DAA">
        <w:rPr>
          <w:rFonts w:ascii="Times New Roman" w:hAnsi="Times New Roman" w:cs="Times New Roman"/>
          <w:sz w:val="24"/>
          <w:szCs w:val="24"/>
        </w:rPr>
        <w:t>,</w:t>
      </w:r>
      <w:r w:rsidR="005A2DB8" w:rsidRPr="00B52DAA">
        <w:rPr>
          <w:rFonts w:ascii="Times New Roman" w:hAnsi="Times New Roman" w:cs="Times New Roman"/>
          <w:sz w:val="24"/>
          <w:szCs w:val="24"/>
        </w:rPr>
        <w:t xml:space="preserve"> входящих </w:t>
      </w:r>
      <w:r w:rsidR="000D281A" w:rsidRPr="00B52DAA">
        <w:rPr>
          <w:rFonts w:ascii="Times New Roman" w:hAnsi="Times New Roman" w:cs="Times New Roman"/>
          <w:sz w:val="24"/>
          <w:szCs w:val="24"/>
        </w:rPr>
        <w:t xml:space="preserve">в состав </w:t>
      </w:r>
      <w:r w:rsidR="00AE0205" w:rsidRPr="00B52DAA">
        <w:rPr>
          <w:rFonts w:ascii="Times New Roman" w:hAnsi="Times New Roman" w:cs="Times New Roman"/>
          <w:sz w:val="24"/>
          <w:szCs w:val="24"/>
        </w:rPr>
        <w:t>Нижнеилимского муниципального района.</w:t>
      </w:r>
    </w:p>
    <w:p w:rsidR="00896658" w:rsidRPr="00B52DAA" w:rsidRDefault="001616CE" w:rsidP="00EC3EA9">
      <w:pPr>
        <w:tabs>
          <w:tab w:val="left" w:pos="5149"/>
        </w:tabs>
        <w:spacing w:after="0" w:line="240" w:lineRule="auto"/>
        <w:jc w:val="both"/>
        <w:rPr>
          <w:rFonts w:ascii="Times New Roman" w:hAnsi="Times New Roman" w:cs="Times New Roman"/>
          <w:sz w:val="24"/>
          <w:szCs w:val="24"/>
        </w:rPr>
      </w:pPr>
      <w:r w:rsidRPr="00B52DAA">
        <w:rPr>
          <w:rFonts w:ascii="Times New Roman" w:hAnsi="Times New Roman" w:cs="Times New Roman"/>
          <w:sz w:val="24"/>
          <w:szCs w:val="24"/>
        </w:rPr>
        <w:t xml:space="preserve">     </w:t>
      </w:r>
      <w:r w:rsidR="00EC3EA9" w:rsidRPr="00B52DAA">
        <w:rPr>
          <w:rFonts w:ascii="Times New Roman" w:hAnsi="Times New Roman" w:cs="Times New Roman"/>
          <w:sz w:val="24"/>
          <w:szCs w:val="24"/>
        </w:rPr>
        <w:t xml:space="preserve">      </w:t>
      </w:r>
      <w:r w:rsidRPr="00B52DAA">
        <w:rPr>
          <w:rFonts w:ascii="Times New Roman" w:hAnsi="Times New Roman" w:cs="Times New Roman"/>
          <w:sz w:val="24"/>
          <w:szCs w:val="24"/>
        </w:rPr>
        <w:t xml:space="preserve"> </w:t>
      </w:r>
      <w:r w:rsidR="000D281A" w:rsidRPr="00B52DAA">
        <w:rPr>
          <w:rFonts w:ascii="Times New Roman" w:hAnsi="Times New Roman" w:cs="Times New Roman"/>
          <w:sz w:val="24"/>
          <w:szCs w:val="24"/>
        </w:rPr>
        <w:t>Прогнозный</w:t>
      </w:r>
      <w:r w:rsidR="00AA18F9" w:rsidRPr="00B52DAA">
        <w:rPr>
          <w:rFonts w:ascii="Times New Roman" w:hAnsi="Times New Roman" w:cs="Times New Roman"/>
          <w:sz w:val="24"/>
          <w:szCs w:val="24"/>
        </w:rPr>
        <w:t xml:space="preserve"> объём</w:t>
      </w:r>
      <w:r w:rsidRPr="00B52DAA">
        <w:rPr>
          <w:rFonts w:ascii="Times New Roman" w:hAnsi="Times New Roman" w:cs="Times New Roman"/>
          <w:sz w:val="24"/>
          <w:szCs w:val="24"/>
        </w:rPr>
        <w:t xml:space="preserve"> </w:t>
      </w:r>
      <w:r w:rsidRPr="0025779F">
        <w:rPr>
          <w:rFonts w:ascii="Times New Roman" w:hAnsi="Times New Roman" w:cs="Times New Roman"/>
          <w:i/>
          <w:sz w:val="24"/>
          <w:szCs w:val="24"/>
        </w:rPr>
        <w:t>безвозмездных поступлений</w:t>
      </w:r>
      <w:r w:rsidR="00AA18F9" w:rsidRPr="00B52DAA">
        <w:rPr>
          <w:rFonts w:ascii="Times New Roman" w:hAnsi="Times New Roman" w:cs="Times New Roman"/>
          <w:sz w:val="24"/>
          <w:szCs w:val="24"/>
        </w:rPr>
        <w:t xml:space="preserve"> </w:t>
      </w:r>
      <w:r w:rsidR="003A4165" w:rsidRPr="00B52DAA">
        <w:rPr>
          <w:rFonts w:ascii="Times New Roman" w:hAnsi="Times New Roman" w:cs="Times New Roman"/>
          <w:sz w:val="24"/>
          <w:szCs w:val="24"/>
        </w:rPr>
        <w:t>на 201</w:t>
      </w:r>
      <w:r w:rsidR="00F94667">
        <w:rPr>
          <w:rFonts w:ascii="Times New Roman" w:hAnsi="Times New Roman" w:cs="Times New Roman"/>
          <w:sz w:val="24"/>
          <w:szCs w:val="24"/>
        </w:rPr>
        <w:t>9</w:t>
      </w:r>
      <w:r w:rsidR="00113582" w:rsidRPr="00B52DAA">
        <w:rPr>
          <w:rFonts w:ascii="Times New Roman" w:hAnsi="Times New Roman" w:cs="Times New Roman"/>
          <w:sz w:val="24"/>
          <w:szCs w:val="24"/>
        </w:rPr>
        <w:t xml:space="preserve"> год </w:t>
      </w:r>
      <w:r w:rsidR="00F94667">
        <w:rPr>
          <w:rFonts w:ascii="Times New Roman" w:hAnsi="Times New Roman" w:cs="Times New Roman"/>
          <w:sz w:val="24"/>
          <w:szCs w:val="24"/>
        </w:rPr>
        <w:t>составляет</w:t>
      </w:r>
      <w:r w:rsidR="00113582" w:rsidRPr="00B52DAA">
        <w:rPr>
          <w:rFonts w:ascii="Times New Roman" w:hAnsi="Times New Roman" w:cs="Times New Roman"/>
          <w:sz w:val="24"/>
          <w:szCs w:val="24"/>
        </w:rPr>
        <w:t xml:space="preserve"> </w:t>
      </w:r>
      <w:r w:rsidR="00F94667">
        <w:rPr>
          <w:rFonts w:ascii="Times New Roman" w:hAnsi="Times New Roman" w:cs="Times New Roman"/>
          <w:b/>
          <w:i/>
          <w:sz w:val="24"/>
          <w:szCs w:val="24"/>
        </w:rPr>
        <w:t>1 197 599,2</w:t>
      </w:r>
      <w:r w:rsidR="001178DA" w:rsidRPr="00B52DAA">
        <w:rPr>
          <w:rFonts w:ascii="Times New Roman" w:hAnsi="Times New Roman" w:cs="Times New Roman"/>
          <w:b/>
          <w:i/>
          <w:sz w:val="24"/>
          <w:szCs w:val="24"/>
        </w:rPr>
        <w:t xml:space="preserve"> </w:t>
      </w:r>
      <w:r w:rsidR="003A4165" w:rsidRPr="00B52DAA">
        <w:rPr>
          <w:rFonts w:ascii="Times New Roman" w:hAnsi="Times New Roman" w:cs="Times New Roman"/>
          <w:b/>
          <w:i/>
          <w:sz w:val="24"/>
          <w:szCs w:val="24"/>
        </w:rPr>
        <w:t xml:space="preserve"> тыс. рублей</w:t>
      </w:r>
      <w:r w:rsidRPr="00B52DAA">
        <w:rPr>
          <w:rFonts w:ascii="Times New Roman" w:hAnsi="Times New Roman" w:cs="Times New Roman"/>
          <w:sz w:val="24"/>
          <w:szCs w:val="24"/>
        </w:rPr>
        <w:t xml:space="preserve">, </w:t>
      </w:r>
      <w:r w:rsidR="00163733" w:rsidRPr="00B52DAA">
        <w:rPr>
          <w:rFonts w:ascii="Times New Roman" w:hAnsi="Times New Roman" w:cs="Times New Roman"/>
          <w:sz w:val="24"/>
          <w:szCs w:val="24"/>
        </w:rPr>
        <w:t xml:space="preserve">что ниже </w:t>
      </w:r>
      <w:r w:rsidR="00A801CB" w:rsidRPr="00B52DAA">
        <w:rPr>
          <w:rFonts w:ascii="Times New Roman" w:hAnsi="Times New Roman" w:cs="Times New Roman"/>
          <w:sz w:val="24"/>
          <w:szCs w:val="24"/>
        </w:rPr>
        <w:t>ожидаем</w:t>
      </w:r>
      <w:r w:rsidR="00E37EF9" w:rsidRPr="00B52DAA">
        <w:rPr>
          <w:rFonts w:ascii="Times New Roman" w:hAnsi="Times New Roman" w:cs="Times New Roman"/>
          <w:sz w:val="24"/>
          <w:szCs w:val="24"/>
        </w:rPr>
        <w:t xml:space="preserve">ых поступлений </w:t>
      </w:r>
      <w:r w:rsidR="00F94667">
        <w:rPr>
          <w:rFonts w:ascii="Times New Roman" w:hAnsi="Times New Roman" w:cs="Times New Roman"/>
          <w:sz w:val="24"/>
          <w:szCs w:val="24"/>
        </w:rPr>
        <w:t>2018</w:t>
      </w:r>
      <w:r w:rsidR="00D05012" w:rsidRPr="00B52DAA">
        <w:rPr>
          <w:rFonts w:ascii="Times New Roman" w:hAnsi="Times New Roman" w:cs="Times New Roman"/>
          <w:sz w:val="24"/>
          <w:szCs w:val="24"/>
        </w:rPr>
        <w:t xml:space="preserve"> год</w:t>
      </w:r>
      <w:r w:rsidR="00A801CB" w:rsidRPr="00B52DAA">
        <w:rPr>
          <w:rFonts w:ascii="Times New Roman" w:hAnsi="Times New Roman" w:cs="Times New Roman"/>
          <w:sz w:val="24"/>
          <w:szCs w:val="24"/>
        </w:rPr>
        <w:t>а</w:t>
      </w:r>
      <w:r w:rsidR="00D05012" w:rsidRPr="00B52DAA">
        <w:rPr>
          <w:rFonts w:ascii="Times New Roman" w:hAnsi="Times New Roman" w:cs="Times New Roman"/>
          <w:sz w:val="24"/>
          <w:szCs w:val="24"/>
        </w:rPr>
        <w:t xml:space="preserve"> </w:t>
      </w:r>
      <w:r w:rsidRPr="00B52DAA">
        <w:rPr>
          <w:rFonts w:ascii="Times New Roman" w:hAnsi="Times New Roman" w:cs="Times New Roman"/>
          <w:sz w:val="24"/>
          <w:szCs w:val="24"/>
        </w:rPr>
        <w:t xml:space="preserve">на </w:t>
      </w:r>
      <w:r w:rsidR="00FD1BF3">
        <w:rPr>
          <w:rFonts w:ascii="Times New Roman" w:hAnsi="Times New Roman" w:cs="Times New Roman"/>
          <w:sz w:val="24"/>
          <w:szCs w:val="24"/>
        </w:rPr>
        <w:t xml:space="preserve">232 035,2 </w:t>
      </w:r>
      <w:r w:rsidR="00C150AC" w:rsidRPr="00B52DAA">
        <w:rPr>
          <w:rFonts w:ascii="Times New Roman" w:hAnsi="Times New Roman" w:cs="Times New Roman"/>
          <w:sz w:val="24"/>
          <w:szCs w:val="24"/>
        </w:rPr>
        <w:t>тыс.</w:t>
      </w:r>
      <w:r w:rsidRPr="00B52DAA">
        <w:rPr>
          <w:rFonts w:ascii="Times New Roman" w:hAnsi="Times New Roman" w:cs="Times New Roman"/>
          <w:sz w:val="24"/>
          <w:szCs w:val="24"/>
        </w:rPr>
        <w:t xml:space="preserve"> рублей </w:t>
      </w:r>
      <w:r w:rsidR="00FD1BF3">
        <w:rPr>
          <w:rFonts w:ascii="Times New Roman" w:hAnsi="Times New Roman" w:cs="Times New Roman"/>
          <w:sz w:val="24"/>
          <w:szCs w:val="24"/>
        </w:rPr>
        <w:t>или на 16</w:t>
      </w:r>
      <w:r w:rsidR="007D4F75" w:rsidRPr="00B52DAA">
        <w:rPr>
          <w:rFonts w:ascii="Times New Roman" w:hAnsi="Times New Roman" w:cs="Times New Roman"/>
          <w:sz w:val="24"/>
          <w:szCs w:val="24"/>
        </w:rPr>
        <w:t xml:space="preserve"> процентов.</w:t>
      </w:r>
      <w:r w:rsidR="00F37E78" w:rsidRPr="00B52DAA">
        <w:rPr>
          <w:rFonts w:ascii="Times New Roman" w:hAnsi="Times New Roman" w:cs="Times New Roman"/>
          <w:sz w:val="24"/>
          <w:szCs w:val="24"/>
        </w:rPr>
        <w:t xml:space="preserve"> </w:t>
      </w:r>
      <w:r w:rsidRPr="00B52DAA">
        <w:rPr>
          <w:rFonts w:ascii="Times New Roman" w:hAnsi="Times New Roman" w:cs="Times New Roman"/>
          <w:sz w:val="24"/>
          <w:szCs w:val="24"/>
        </w:rPr>
        <w:t xml:space="preserve"> </w:t>
      </w:r>
    </w:p>
    <w:p w:rsidR="00644CA9" w:rsidRDefault="00F2073C" w:rsidP="008B562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E13E9">
        <w:rPr>
          <w:rFonts w:ascii="Times New Roman" w:hAnsi="Times New Roman" w:cs="Times New Roman"/>
          <w:sz w:val="24"/>
          <w:szCs w:val="24"/>
        </w:rPr>
        <w:t xml:space="preserve">        </w:t>
      </w:r>
      <w:r w:rsidR="00B13745">
        <w:rPr>
          <w:rFonts w:ascii="Times New Roman" w:hAnsi="Times New Roman" w:cs="Times New Roman"/>
          <w:sz w:val="24"/>
          <w:szCs w:val="24"/>
        </w:rPr>
        <w:t xml:space="preserve">В проекте бюджета района </w:t>
      </w:r>
      <w:r w:rsidR="00A36B4A">
        <w:rPr>
          <w:rFonts w:ascii="Times New Roman" w:hAnsi="Times New Roman" w:cs="Times New Roman"/>
          <w:sz w:val="24"/>
          <w:szCs w:val="24"/>
        </w:rPr>
        <w:t>на 2019</w:t>
      </w:r>
      <w:r w:rsidR="003364F4">
        <w:rPr>
          <w:rFonts w:ascii="Times New Roman" w:hAnsi="Times New Roman" w:cs="Times New Roman"/>
          <w:sz w:val="24"/>
          <w:szCs w:val="24"/>
        </w:rPr>
        <w:t xml:space="preserve"> год </w:t>
      </w:r>
      <w:r w:rsidR="00B13745">
        <w:rPr>
          <w:rFonts w:ascii="Times New Roman" w:hAnsi="Times New Roman" w:cs="Times New Roman"/>
          <w:sz w:val="24"/>
          <w:szCs w:val="24"/>
        </w:rPr>
        <w:t xml:space="preserve">предусмотрены </w:t>
      </w:r>
      <w:r w:rsidR="00B13745" w:rsidRPr="0025779F">
        <w:rPr>
          <w:rFonts w:ascii="Times New Roman" w:hAnsi="Times New Roman" w:cs="Times New Roman"/>
          <w:i/>
          <w:sz w:val="24"/>
          <w:szCs w:val="24"/>
        </w:rPr>
        <w:t xml:space="preserve">безвозмездные поступления в виде дотаций на выравнивание </w:t>
      </w:r>
      <w:r w:rsidR="008765F3" w:rsidRPr="0025779F">
        <w:rPr>
          <w:rFonts w:ascii="Times New Roman" w:hAnsi="Times New Roman" w:cs="Times New Roman"/>
          <w:i/>
          <w:sz w:val="24"/>
          <w:szCs w:val="24"/>
        </w:rPr>
        <w:t xml:space="preserve">бюджетной обеспеченности </w:t>
      </w:r>
      <w:r w:rsidR="00A36B4A">
        <w:rPr>
          <w:rFonts w:ascii="Times New Roman" w:hAnsi="Times New Roman" w:cs="Times New Roman"/>
          <w:i/>
          <w:sz w:val="24"/>
          <w:szCs w:val="24"/>
        </w:rPr>
        <w:t xml:space="preserve">муниципальных </w:t>
      </w:r>
      <w:r w:rsidR="008765F3" w:rsidRPr="0025779F">
        <w:rPr>
          <w:rFonts w:ascii="Times New Roman" w:hAnsi="Times New Roman" w:cs="Times New Roman"/>
          <w:i/>
          <w:sz w:val="24"/>
          <w:szCs w:val="24"/>
        </w:rPr>
        <w:t xml:space="preserve">районов </w:t>
      </w:r>
      <w:r w:rsidR="008765F3">
        <w:rPr>
          <w:rFonts w:ascii="Times New Roman" w:hAnsi="Times New Roman" w:cs="Times New Roman"/>
          <w:sz w:val="24"/>
          <w:szCs w:val="24"/>
        </w:rPr>
        <w:t xml:space="preserve">в </w:t>
      </w:r>
      <w:r w:rsidR="003364F4">
        <w:rPr>
          <w:rFonts w:ascii="Times New Roman" w:hAnsi="Times New Roman" w:cs="Times New Roman"/>
          <w:sz w:val="24"/>
          <w:szCs w:val="24"/>
        </w:rPr>
        <w:t>объеме</w:t>
      </w:r>
      <w:r w:rsidR="008765F3">
        <w:rPr>
          <w:rFonts w:ascii="Times New Roman" w:hAnsi="Times New Roman" w:cs="Times New Roman"/>
          <w:sz w:val="24"/>
          <w:szCs w:val="24"/>
        </w:rPr>
        <w:t xml:space="preserve"> </w:t>
      </w:r>
      <w:r w:rsidR="00A36B4A">
        <w:rPr>
          <w:rFonts w:ascii="Times New Roman" w:hAnsi="Times New Roman" w:cs="Times New Roman"/>
          <w:b/>
          <w:i/>
          <w:sz w:val="24"/>
          <w:szCs w:val="24"/>
        </w:rPr>
        <w:t>60 514,6</w:t>
      </w:r>
      <w:r w:rsidR="008765F3" w:rsidRPr="004720C2">
        <w:rPr>
          <w:rFonts w:ascii="Times New Roman" w:hAnsi="Times New Roman" w:cs="Times New Roman"/>
          <w:b/>
          <w:i/>
          <w:sz w:val="24"/>
          <w:szCs w:val="24"/>
        </w:rPr>
        <w:t xml:space="preserve"> тыс. рублей</w:t>
      </w:r>
      <w:r w:rsidR="00D91324">
        <w:rPr>
          <w:rFonts w:ascii="Times New Roman" w:hAnsi="Times New Roman" w:cs="Times New Roman"/>
          <w:sz w:val="24"/>
          <w:szCs w:val="24"/>
        </w:rPr>
        <w:t xml:space="preserve">, в том числе на </w:t>
      </w:r>
      <w:r w:rsidR="000F299D">
        <w:rPr>
          <w:rFonts w:ascii="Times New Roman" w:hAnsi="Times New Roman" w:cs="Times New Roman"/>
          <w:sz w:val="24"/>
          <w:szCs w:val="24"/>
        </w:rPr>
        <w:t>формирование фонда финансовой поддержки поселений</w:t>
      </w:r>
      <w:r w:rsidR="004720C2">
        <w:rPr>
          <w:rFonts w:ascii="Times New Roman" w:hAnsi="Times New Roman" w:cs="Times New Roman"/>
          <w:sz w:val="24"/>
          <w:szCs w:val="24"/>
        </w:rPr>
        <w:t>,</w:t>
      </w:r>
      <w:r w:rsidR="003C690A">
        <w:rPr>
          <w:rFonts w:ascii="Times New Roman" w:hAnsi="Times New Roman" w:cs="Times New Roman"/>
          <w:sz w:val="24"/>
          <w:szCs w:val="24"/>
        </w:rPr>
        <w:t xml:space="preserve"> </w:t>
      </w:r>
      <w:r w:rsidR="003364F4">
        <w:rPr>
          <w:rFonts w:ascii="Times New Roman" w:hAnsi="Times New Roman" w:cs="Times New Roman"/>
          <w:sz w:val="24"/>
          <w:szCs w:val="24"/>
        </w:rPr>
        <w:t xml:space="preserve">в сумме </w:t>
      </w:r>
      <w:r w:rsidR="00120A0E">
        <w:rPr>
          <w:rFonts w:ascii="Times New Roman" w:hAnsi="Times New Roman" w:cs="Times New Roman"/>
          <w:b/>
          <w:i/>
          <w:sz w:val="24"/>
          <w:szCs w:val="24"/>
        </w:rPr>
        <w:t xml:space="preserve">4 538,6 </w:t>
      </w:r>
      <w:r w:rsidR="003364F4" w:rsidRPr="003C690A">
        <w:rPr>
          <w:rFonts w:ascii="Times New Roman" w:hAnsi="Times New Roman" w:cs="Times New Roman"/>
          <w:b/>
          <w:i/>
          <w:sz w:val="24"/>
          <w:szCs w:val="24"/>
        </w:rPr>
        <w:t>тыс. рублей</w:t>
      </w:r>
      <w:r w:rsidR="001E0AD4">
        <w:rPr>
          <w:rFonts w:ascii="Times New Roman" w:hAnsi="Times New Roman" w:cs="Times New Roman"/>
          <w:b/>
          <w:i/>
          <w:sz w:val="24"/>
          <w:szCs w:val="24"/>
        </w:rPr>
        <w:t xml:space="preserve">  </w:t>
      </w:r>
      <w:r w:rsidR="00C629EB">
        <w:rPr>
          <w:rFonts w:ascii="Times New Roman" w:hAnsi="Times New Roman" w:cs="Times New Roman"/>
          <w:b/>
          <w:i/>
          <w:sz w:val="24"/>
          <w:szCs w:val="24"/>
        </w:rPr>
        <w:t>(</w:t>
      </w:r>
      <w:r w:rsidR="001E0AD4">
        <w:rPr>
          <w:rFonts w:ascii="Times New Roman" w:hAnsi="Times New Roman" w:cs="Times New Roman"/>
          <w:b/>
          <w:i/>
          <w:sz w:val="24"/>
          <w:szCs w:val="24"/>
        </w:rPr>
        <w:t>7,5% от объема дотации</w:t>
      </w:r>
      <w:r w:rsidR="00C629EB">
        <w:rPr>
          <w:rFonts w:ascii="Times New Roman" w:hAnsi="Times New Roman" w:cs="Times New Roman"/>
          <w:b/>
          <w:i/>
          <w:sz w:val="24"/>
          <w:szCs w:val="24"/>
        </w:rPr>
        <w:t>)</w:t>
      </w:r>
      <w:r w:rsidR="00C629EB">
        <w:rPr>
          <w:rFonts w:ascii="Times New Roman" w:hAnsi="Times New Roman" w:cs="Times New Roman"/>
          <w:sz w:val="24"/>
          <w:szCs w:val="24"/>
        </w:rPr>
        <w:t>,</w:t>
      </w:r>
      <w:r w:rsidR="00B16844">
        <w:rPr>
          <w:rFonts w:ascii="Times New Roman" w:hAnsi="Times New Roman" w:cs="Times New Roman"/>
          <w:b/>
          <w:i/>
          <w:sz w:val="24"/>
          <w:szCs w:val="24"/>
        </w:rPr>
        <w:t xml:space="preserve"> </w:t>
      </w:r>
      <w:r w:rsidR="00B16844" w:rsidRPr="00C629EB">
        <w:rPr>
          <w:rFonts w:ascii="Times New Roman" w:hAnsi="Times New Roman" w:cs="Times New Roman"/>
          <w:sz w:val="24"/>
          <w:szCs w:val="24"/>
        </w:rPr>
        <w:t>как основно</w:t>
      </w:r>
      <w:r w:rsidR="00A25DB0">
        <w:rPr>
          <w:rFonts w:ascii="Times New Roman" w:hAnsi="Times New Roman" w:cs="Times New Roman"/>
          <w:sz w:val="24"/>
          <w:szCs w:val="24"/>
        </w:rPr>
        <w:t>го</w:t>
      </w:r>
      <w:r w:rsidR="00B16844" w:rsidRPr="00C629EB">
        <w:rPr>
          <w:rFonts w:ascii="Times New Roman" w:hAnsi="Times New Roman" w:cs="Times New Roman"/>
          <w:sz w:val="24"/>
          <w:szCs w:val="24"/>
        </w:rPr>
        <w:t xml:space="preserve"> услови</w:t>
      </w:r>
      <w:r w:rsidR="00A25DB0">
        <w:rPr>
          <w:rFonts w:ascii="Times New Roman" w:hAnsi="Times New Roman" w:cs="Times New Roman"/>
          <w:sz w:val="24"/>
          <w:szCs w:val="24"/>
        </w:rPr>
        <w:t xml:space="preserve">я </w:t>
      </w:r>
      <w:r w:rsidR="008E6E99">
        <w:rPr>
          <w:rFonts w:ascii="Times New Roman" w:hAnsi="Times New Roman" w:cs="Times New Roman"/>
          <w:sz w:val="24"/>
          <w:szCs w:val="24"/>
        </w:rPr>
        <w:t xml:space="preserve">выполнения </w:t>
      </w:r>
      <w:r w:rsidR="00B16844" w:rsidRPr="00C629EB">
        <w:rPr>
          <w:rFonts w:ascii="Times New Roman" w:hAnsi="Times New Roman" w:cs="Times New Roman"/>
          <w:sz w:val="24"/>
          <w:szCs w:val="24"/>
        </w:rPr>
        <w:t>требований</w:t>
      </w:r>
      <w:r w:rsidR="003C690A" w:rsidRPr="00C629EB">
        <w:rPr>
          <w:rFonts w:ascii="Times New Roman" w:hAnsi="Times New Roman" w:cs="Times New Roman"/>
          <w:sz w:val="24"/>
          <w:szCs w:val="24"/>
        </w:rPr>
        <w:t xml:space="preserve"> Закона Иркутской области от 22.10.2013 года № 74-ОЗ «О межбюджетных трансфертах и нормативах отчислений доходов в местные бюджеты» (с изменениями)</w:t>
      </w:r>
      <w:r w:rsidR="00827905">
        <w:rPr>
          <w:rFonts w:ascii="Times New Roman" w:hAnsi="Times New Roman" w:cs="Times New Roman"/>
          <w:sz w:val="24"/>
          <w:szCs w:val="24"/>
        </w:rPr>
        <w:t xml:space="preserve"> обязательности</w:t>
      </w:r>
      <w:r w:rsidR="00892196">
        <w:rPr>
          <w:rFonts w:ascii="Times New Roman" w:hAnsi="Times New Roman" w:cs="Times New Roman"/>
          <w:sz w:val="24"/>
          <w:szCs w:val="24"/>
        </w:rPr>
        <w:t xml:space="preserve"> </w:t>
      </w:r>
      <w:r w:rsidR="00FF4F28">
        <w:rPr>
          <w:rFonts w:ascii="Times New Roman" w:hAnsi="Times New Roman" w:cs="Times New Roman"/>
          <w:sz w:val="24"/>
          <w:szCs w:val="24"/>
        </w:rPr>
        <w:t>перечисления городским и сель</w:t>
      </w:r>
      <w:r w:rsidR="009C5026">
        <w:rPr>
          <w:rFonts w:ascii="Times New Roman" w:hAnsi="Times New Roman" w:cs="Times New Roman"/>
          <w:sz w:val="24"/>
          <w:szCs w:val="24"/>
        </w:rPr>
        <w:t>ским поселениям 7,5% от объема дотации</w:t>
      </w:r>
      <w:r w:rsidR="003C690A">
        <w:rPr>
          <w:rFonts w:ascii="Times New Roman" w:hAnsi="Times New Roman" w:cs="Times New Roman"/>
          <w:sz w:val="24"/>
          <w:szCs w:val="24"/>
        </w:rPr>
        <w:t>.</w:t>
      </w:r>
      <w:r w:rsidR="00CB6082">
        <w:rPr>
          <w:rFonts w:ascii="Times New Roman" w:hAnsi="Times New Roman" w:cs="Times New Roman"/>
          <w:sz w:val="24"/>
          <w:szCs w:val="24"/>
        </w:rPr>
        <w:t xml:space="preserve"> </w:t>
      </w:r>
      <w:r w:rsidR="008E6E99">
        <w:rPr>
          <w:rFonts w:ascii="Times New Roman" w:hAnsi="Times New Roman" w:cs="Times New Roman"/>
          <w:sz w:val="24"/>
          <w:szCs w:val="24"/>
        </w:rPr>
        <w:t xml:space="preserve">Данные </w:t>
      </w:r>
      <w:r w:rsidR="00B06135">
        <w:rPr>
          <w:rFonts w:ascii="Times New Roman" w:hAnsi="Times New Roman" w:cs="Times New Roman"/>
          <w:sz w:val="24"/>
          <w:szCs w:val="24"/>
        </w:rPr>
        <w:t>расход</w:t>
      </w:r>
      <w:r w:rsidR="008E6E99">
        <w:rPr>
          <w:rFonts w:ascii="Times New Roman" w:hAnsi="Times New Roman" w:cs="Times New Roman"/>
          <w:sz w:val="24"/>
          <w:szCs w:val="24"/>
        </w:rPr>
        <w:t>ы предусмотрены</w:t>
      </w:r>
      <w:r w:rsidR="00B06135">
        <w:rPr>
          <w:rFonts w:ascii="Times New Roman" w:hAnsi="Times New Roman" w:cs="Times New Roman"/>
          <w:sz w:val="24"/>
          <w:szCs w:val="24"/>
        </w:rPr>
        <w:t xml:space="preserve"> в рамках муниципальной программы  «Управление муниципальными финансами в Нижнеилимском районе» на 2018 и 2023 годы, подпрограммы «Повышение устойчивости бюджетов поселений»</w:t>
      </w:r>
      <w:r w:rsidR="00CB6082">
        <w:rPr>
          <w:rFonts w:ascii="Times New Roman" w:hAnsi="Times New Roman" w:cs="Times New Roman"/>
          <w:sz w:val="24"/>
          <w:szCs w:val="24"/>
        </w:rPr>
        <w:t>.</w:t>
      </w:r>
    </w:p>
    <w:p w:rsidR="00AE169A" w:rsidRPr="00B52DAA" w:rsidRDefault="007F5E4F" w:rsidP="008B5624">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r w:rsidR="00126C1A" w:rsidRPr="00934BE3">
        <w:rPr>
          <w:rFonts w:ascii="Times New Roman" w:hAnsi="Times New Roman" w:cs="Times New Roman"/>
          <w:b/>
          <w:i/>
          <w:sz w:val="24"/>
          <w:szCs w:val="24"/>
        </w:rPr>
        <w:t>Б</w:t>
      </w:r>
      <w:r w:rsidR="00AE169A" w:rsidRPr="00934BE3">
        <w:rPr>
          <w:rFonts w:ascii="Times New Roman" w:hAnsi="Times New Roman" w:cs="Times New Roman"/>
          <w:b/>
          <w:i/>
          <w:sz w:val="24"/>
          <w:szCs w:val="24"/>
        </w:rPr>
        <w:t>е</w:t>
      </w:r>
      <w:r w:rsidR="00AA4BD7" w:rsidRPr="00934BE3">
        <w:rPr>
          <w:rFonts w:ascii="Times New Roman" w:hAnsi="Times New Roman" w:cs="Times New Roman"/>
          <w:b/>
          <w:i/>
          <w:sz w:val="24"/>
          <w:szCs w:val="24"/>
        </w:rPr>
        <w:t>звозмездные поступления в виде субсидий</w:t>
      </w:r>
      <w:r w:rsidR="00AA4BD7">
        <w:rPr>
          <w:rFonts w:ascii="Times New Roman" w:hAnsi="Times New Roman" w:cs="Times New Roman"/>
          <w:sz w:val="24"/>
          <w:szCs w:val="24"/>
        </w:rPr>
        <w:t xml:space="preserve"> </w:t>
      </w:r>
      <w:r w:rsidR="00A50748">
        <w:rPr>
          <w:rFonts w:ascii="Times New Roman" w:hAnsi="Times New Roman" w:cs="Times New Roman"/>
          <w:sz w:val="24"/>
          <w:szCs w:val="24"/>
        </w:rPr>
        <w:t xml:space="preserve">в полном объеме будут направлены </w:t>
      </w:r>
      <w:r w:rsidR="00AA4BD7">
        <w:rPr>
          <w:rFonts w:ascii="Times New Roman" w:hAnsi="Times New Roman" w:cs="Times New Roman"/>
          <w:sz w:val="24"/>
          <w:szCs w:val="24"/>
        </w:rPr>
        <w:t xml:space="preserve">на </w:t>
      </w:r>
      <w:r w:rsidR="00AA4BD7" w:rsidRPr="0025779F">
        <w:rPr>
          <w:rFonts w:ascii="Times New Roman" w:hAnsi="Times New Roman" w:cs="Times New Roman"/>
          <w:i/>
          <w:sz w:val="24"/>
          <w:szCs w:val="24"/>
        </w:rPr>
        <w:t>софинансирование выполнения полномочий местного бюджета</w:t>
      </w:r>
      <w:r w:rsidR="00045B50">
        <w:rPr>
          <w:rFonts w:ascii="Times New Roman" w:hAnsi="Times New Roman" w:cs="Times New Roman"/>
          <w:i/>
          <w:sz w:val="24"/>
          <w:szCs w:val="24"/>
        </w:rPr>
        <w:t>.</w:t>
      </w:r>
      <w:r w:rsidR="00456271">
        <w:rPr>
          <w:rFonts w:ascii="Times New Roman" w:hAnsi="Times New Roman" w:cs="Times New Roman"/>
          <w:sz w:val="24"/>
          <w:szCs w:val="24"/>
        </w:rPr>
        <w:t xml:space="preserve"> Прогноз на</w:t>
      </w:r>
      <w:r w:rsidR="00126C1A">
        <w:rPr>
          <w:rFonts w:ascii="Times New Roman" w:hAnsi="Times New Roman" w:cs="Times New Roman"/>
          <w:sz w:val="24"/>
          <w:szCs w:val="24"/>
        </w:rPr>
        <w:t xml:space="preserve"> 2019</w:t>
      </w:r>
      <w:r w:rsidR="00456271">
        <w:rPr>
          <w:rFonts w:ascii="Times New Roman" w:hAnsi="Times New Roman" w:cs="Times New Roman"/>
          <w:sz w:val="24"/>
          <w:szCs w:val="24"/>
        </w:rPr>
        <w:t xml:space="preserve"> год</w:t>
      </w:r>
      <w:r w:rsidR="00AA4BD7">
        <w:rPr>
          <w:rFonts w:ascii="Times New Roman" w:hAnsi="Times New Roman" w:cs="Times New Roman"/>
          <w:sz w:val="24"/>
          <w:szCs w:val="24"/>
        </w:rPr>
        <w:t xml:space="preserve"> </w:t>
      </w:r>
      <w:r w:rsidR="004F68F3">
        <w:rPr>
          <w:rFonts w:ascii="Times New Roman" w:hAnsi="Times New Roman" w:cs="Times New Roman"/>
          <w:sz w:val="24"/>
          <w:szCs w:val="24"/>
        </w:rPr>
        <w:t>к ожидаемым поступлениям</w:t>
      </w:r>
      <w:r w:rsidR="00456271">
        <w:rPr>
          <w:rFonts w:ascii="Times New Roman" w:hAnsi="Times New Roman" w:cs="Times New Roman"/>
          <w:sz w:val="24"/>
          <w:szCs w:val="24"/>
        </w:rPr>
        <w:t xml:space="preserve"> </w:t>
      </w:r>
      <w:r w:rsidR="004F68F3">
        <w:rPr>
          <w:rFonts w:ascii="Times New Roman" w:hAnsi="Times New Roman" w:cs="Times New Roman"/>
          <w:sz w:val="24"/>
          <w:szCs w:val="24"/>
        </w:rPr>
        <w:t xml:space="preserve">2018 </w:t>
      </w:r>
      <w:r w:rsidR="00AA4BD7">
        <w:rPr>
          <w:rFonts w:ascii="Times New Roman" w:hAnsi="Times New Roman" w:cs="Times New Roman"/>
          <w:sz w:val="24"/>
          <w:szCs w:val="24"/>
        </w:rPr>
        <w:t>год</w:t>
      </w:r>
      <w:r w:rsidR="004F68F3">
        <w:rPr>
          <w:rFonts w:ascii="Times New Roman" w:hAnsi="Times New Roman" w:cs="Times New Roman"/>
          <w:sz w:val="24"/>
          <w:szCs w:val="24"/>
        </w:rPr>
        <w:t>а</w:t>
      </w:r>
      <w:r w:rsidR="002C57E2">
        <w:rPr>
          <w:rFonts w:ascii="Times New Roman" w:hAnsi="Times New Roman" w:cs="Times New Roman"/>
          <w:sz w:val="24"/>
          <w:szCs w:val="24"/>
        </w:rPr>
        <w:t xml:space="preserve"> </w:t>
      </w:r>
      <w:r w:rsidR="00432BA2">
        <w:rPr>
          <w:rFonts w:ascii="Times New Roman" w:hAnsi="Times New Roman" w:cs="Times New Roman"/>
          <w:sz w:val="24"/>
          <w:szCs w:val="24"/>
        </w:rPr>
        <w:t>сократился</w:t>
      </w:r>
      <w:r w:rsidR="0031507D">
        <w:rPr>
          <w:rFonts w:ascii="Times New Roman" w:hAnsi="Times New Roman" w:cs="Times New Roman"/>
          <w:sz w:val="24"/>
          <w:szCs w:val="24"/>
        </w:rPr>
        <w:t xml:space="preserve"> на</w:t>
      </w:r>
      <w:r w:rsidR="008705C0">
        <w:rPr>
          <w:rFonts w:ascii="Times New Roman" w:hAnsi="Times New Roman" w:cs="Times New Roman"/>
          <w:sz w:val="24"/>
          <w:szCs w:val="24"/>
        </w:rPr>
        <w:t xml:space="preserve"> </w:t>
      </w:r>
      <w:r w:rsidR="00565556">
        <w:rPr>
          <w:rFonts w:ascii="Times New Roman" w:hAnsi="Times New Roman" w:cs="Times New Roman"/>
          <w:b/>
          <w:i/>
          <w:sz w:val="24"/>
          <w:szCs w:val="24"/>
        </w:rPr>
        <w:t>171 241,7</w:t>
      </w:r>
      <w:r w:rsidR="004D5DD6" w:rsidRPr="00AD012F">
        <w:rPr>
          <w:rFonts w:ascii="Times New Roman" w:hAnsi="Times New Roman" w:cs="Times New Roman"/>
          <w:b/>
          <w:i/>
          <w:sz w:val="24"/>
          <w:szCs w:val="24"/>
        </w:rPr>
        <w:t xml:space="preserve"> тыс. рублей</w:t>
      </w:r>
      <w:r w:rsidR="004D5DD6">
        <w:rPr>
          <w:rFonts w:ascii="Times New Roman" w:hAnsi="Times New Roman" w:cs="Times New Roman"/>
          <w:sz w:val="24"/>
          <w:szCs w:val="24"/>
        </w:rPr>
        <w:t xml:space="preserve"> или на </w:t>
      </w:r>
      <w:r w:rsidR="003F353A">
        <w:rPr>
          <w:rFonts w:ascii="Times New Roman" w:hAnsi="Times New Roman" w:cs="Times New Roman"/>
          <w:sz w:val="24"/>
          <w:szCs w:val="24"/>
        </w:rPr>
        <w:t>65</w:t>
      </w:r>
      <w:r w:rsidR="00AD012F">
        <w:rPr>
          <w:rFonts w:ascii="Times New Roman" w:hAnsi="Times New Roman" w:cs="Times New Roman"/>
          <w:sz w:val="24"/>
          <w:szCs w:val="24"/>
        </w:rPr>
        <w:t>%</w:t>
      </w:r>
      <w:r w:rsidR="00017B89">
        <w:rPr>
          <w:rFonts w:ascii="Times New Roman" w:hAnsi="Times New Roman" w:cs="Times New Roman"/>
          <w:sz w:val="24"/>
          <w:szCs w:val="24"/>
        </w:rPr>
        <w:t xml:space="preserve">. </w:t>
      </w:r>
      <w:r w:rsidR="003F353A">
        <w:rPr>
          <w:rFonts w:ascii="Times New Roman" w:hAnsi="Times New Roman" w:cs="Times New Roman"/>
          <w:sz w:val="24"/>
          <w:szCs w:val="24"/>
        </w:rPr>
        <w:t>В</w:t>
      </w:r>
      <w:r w:rsidR="00FC01C9">
        <w:rPr>
          <w:rFonts w:ascii="Times New Roman" w:hAnsi="Times New Roman" w:cs="Times New Roman"/>
          <w:sz w:val="24"/>
          <w:szCs w:val="24"/>
        </w:rPr>
        <w:t xml:space="preserve"> 2019</w:t>
      </w:r>
      <w:r w:rsidR="00017B89">
        <w:rPr>
          <w:rFonts w:ascii="Times New Roman" w:hAnsi="Times New Roman" w:cs="Times New Roman"/>
          <w:sz w:val="24"/>
          <w:szCs w:val="24"/>
        </w:rPr>
        <w:t xml:space="preserve"> год</w:t>
      </w:r>
      <w:r w:rsidR="003F353A">
        <w:rPr>
          <w:rFonts w:ascii="Times New Roman" w:hAnsi="Times New Roman" w:cs="Times New Roman"/>
          <w:sz w:val="24"/>
          <w:szCs w:val="24"/>
        </w:rPr>
        <w:t>у</w:t>
      </w:r>
      <w:r w:rsidR="00017B89">
        <w:rPr>
          <w:rFonts w:ascii="Times New Roman" w:hAnsi="Times New Roman" w:cs="Times New Roman"/>
          <w:sz w:val="24"/>
          <w:szCs w:val="24"/>
        </w:rPr>
        <w:t xml:space="preserve"> </w:t>
      </w:r>
      <w:r w:rsidR="005E00D2">
        <w:rPr>
          <w:rFonts w:ascii="Times New Roman" w:hAnsi="Times New Roman" w:cs="Times New Roman"/>
          <w:sz w:val="24"/>
          <w:szCs w:val="24"/>
        </w:rPr>
        <w:t xml:space="preserve">весь </w:t>
      </w:r>
      <w:r w:rsidR="006404FF">
        <w:rPr>
          <w:rFonts w:ascii="Times New Roman" w:hAnsi="Times New Roman" w:cs="Times New Roman"/>
          <w:sz w:val="24"/>
          <w:szCs w:val="24"/>
        </w:rPr>
        <w:t xml:space="preserve">объем субсидий  - </w:t>
      </w:r>
      <w:r w:rsidR="006404FF">
        <w:rPr>
          <w:rFonts w:ascii="Times New Roman" w:hAnsi="Times New Roman" w:cs="Times New Roman"/>
          <w:b/>
          <w:i/>
          <w:sz w:val="24"/>
          <w:szCs w:val="24"/>
        </w:rPr>
        <w:t>93 976,7</w:t>
      </w:r>
      <w:r w:rsidR="006404FF" w:rsidRPr="002C57E2">
        <w:rPr>
          <w:rFonts w:ascii="Times New Roman" w:hAnsi="Times New Roman" w:cs="Times New Roman"/>
          <w:b/>
          <w:i/>
          <w:sz w:val="24"/>
          <w:szCs w:val="24"/>
        </w:rPr>
        <w:t xml:space="preserve"> тыс. рублей</w:t>
      </w:r>
      <w:r w:rsidR="006404FF">
        <w:rPr>
          <w:rFonts w:ascii="Times New Roman" w:hAnsi="Times New Roman" w:cs="Times New Roman"/>
          <w:sz w:val="24"/>
          <w:szCs w:val="24"/>
        </w:rPr>
        <w:t xml:space="preserve"> </w:t>
      </w:r>
      <w:r w:rsidR="00465919">
        <w:rPr>
          <w:rFonts w:ascii="Times New Roman" w:hAnsi="Times New Roman" w:cs="Times New Roman"/>
          <w:sz w:val="24"/>
          <w:szCs w:val="24"/>
        </w:rPr>
        <w:t xml:space="preserve">из бюджета района </w:t>
      </w:r>
      <w:r w:rsidR="00C53CDC">
        <w:rPr>
          <w:rFonts w:ascii="Times New Roman" w:hAnsi="Times New Roman" w:cs="Times New Roman"/>
          <w:sz w:val="24"/>
          <w:szCs w:val="24"/>
        </w:rPr>
        <w:t>буде</w:t>
      </w:r>
      <w:r w:rsidR="00FE3686">
        <w:rPr>
          <w:rFonts w:ascii="Times New Roman" w:hAnsi="Times New Roman" w:cs="Times New Roman"/>
          <w:sz w:val="24"/>
          <w:szCs w:val="24"/>
        </w:rPr>
        <w:t>т направ</w:t>
      </w:r>
      <w:r w:rsidR="003F353A">
        <w:rPr>
          <w:rFonts w:ascii="Times New Roman" w:hAnsi="Times New Roman" w:cs="Times New Roman"/>
          <w:sz w:val="24"/>
          <w:szCs w:val="24"/>
        </w:rPr>
        <w:t>лен</w:t>
      </w:r>
      <w:r w:rsidR="00FE3686">
        <w:rPr>
          <w:rFonts w:ascii="Times New Roman" w:hAnsi="Times New Roman" w:cs="Times New Roman"/>
          <w:sz w:val="24"/>
          <w:szCs w:val="24"/>
        </w:rPr>
        <w:t xml:space="preserve"> на выравнивание уровн</w:t>
      </w:r>
      <w:r w:rsidR="00553C2D">
        <w:rPr>
          <w:rFonts w:ascii="Times New Roman" w:hAnsi="Times New Roman" w:cs="Times New Roman"/>
          <w:sz w:val="24"/>
          <w:szCs w:val="24"/>
        </w:rPr>
        <w:t>я</w:t>
      </w:r>
      <w:r w:rsidR="00FE3686">
        <w:rPr>
          <w:rFonts w:ascii="Times New Roman" w:hAnsi="Times New Roman" w:cs="Times New Roman"/>
          <w:sz w:val="24"/>
          <w:szCs w:val="24"/>
        </w:rPr>
        <w:t xml:space="preserve"> бюджетной обеспеченности</w:t>
      </w:r>
      <w:r w:rsidR="002C57E2">
        <w:rPr>
          <w:rFonts w:ascii="Times New Roman" w:hAnsi="Times New Roman" w:cs="Times New Roman"/>
          <w:sz w:val="24"/>
          <w:szCs w:val="24"/>
        </w:rPr>
        <w:t xml:space="preserve"> </w:t>
      </w:r>
      <w:r w:rsidR="00553C2D">
        <w:rPr>
          <w:rFonts w:ascii="Times New Roman" w:hAnsi="Times New Roman" w:cs="Times New Roman"/>
          <w:sz w:val="24"/>
          <w:szCs w:val="24"/>
        </w:rPr>
        <w:t>поселений</w:t>
      </w:r>
      <w:r w:rsidR="0071556B">
        <w:rPr>
          <w:rFonts w:ascii="Times New Roman" w:hAnsi="Times New Roman" w:cs="Times New Roman"/>
          <w:sz w:val="24"/>
          <w:szCs w:val="24"/>
        </w:rPr>
        <w:t>,</w:t>
      </w:r>
      <w:r w:rsidR="00553C2D">
        <w:rPr>
          <w:rFonts w:ascii="Times New Roman" w:hAnsi="Times New Roman" w:cs="Times New Roman"/>
          <w:sz w:val="24"/>
          <w:szCs w:val="24"/>
        </w:rPr>
        <w:t xml:space="preserve"> входящих в состав муниципального </w:t>
      </w:r>
      <w:r w:rsidR="002E0B38">
        <w:rPr>
          <w:rFonts w:ascii="Times New Roman" w:hAnsi="Times New Roman" w:cs="Times New Roman"/>
          <w:sz w:val="24"/>
          <w:szCs w:val="24"/>
        </w:rPr>
        <w:t>района.</w:t>
      </w:r>
    </w:p>
    <w:p w:rsidR="0083779A" w:rsidRDefault="0015102A" w:rsidP="008377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E721C" w:rsidRPr="00EE0739">
        <w:rPr>
          <w:rFonts w:ascii="Times New Roman" w:hAnsi="Times New Roman" w:cs="Times New Roman"/>
          <w:i/>
          <w:sz w:val="24"/>
          <w:szCs w:val="24"/>
        </w:rPr>
        <w:t>Безвозмездные поступления в виде иных межбюджетных трансфертов</w:t>
      </w:r>
      <w:r w:rsidR="006C41B2" w:rsidRPr="00EE0739">
        <w:rPr>
          <w:rFonts w:ascii="Times New Roman" w:hAnsi="Times New Roman" w:cs="Times New Roman"/>
          <w:i/>
          <w:sz w:val="24"/>
          <w:szCs w:val="24"/>
        </w:rPr>
        <w:t xml:space="preserve"> из бюджетов поселений</w:t>
      </w:r>
      <w:r w:rsidR="002E3AE1">
        <w:rPr>
          <w:rFonts w:ascii="Times New Roman" w:hAnsi="Times New Roman" w:cs="Times New Roman"/>
          <w:sz w:val="24"/>
          <w:szCs w:val="24"/>
        </w:rPr>
        <w:t xml:space="preserve"> на 2019</w:t>
      </w:r>
      <w:r w:rsidR="006C41B2">
        <w:rPr>
          <w:rFonts w:ascii="Times New Roman" w:hAnsi="Times New Roman" w:cs="Times New Roman"/>
          <w:sz w:val="24"/>
          <w:szCs w:val="24"/>
        </w:rPr>
        <w:t xml:space="preserve"> год</w:t>
      </w:r>
      <w:r w:rsidR="00A93525">
        <w:rPr>
          <w:rFonts w:ascii="Times New Roman" w:hAnsi="Times New Roman" w:cs="Times New Roman"/>
          <w:sz w:val="24"/>
          <w:szCs w:val="24"/>
        </w:rPr>
        <w:t xml:space="preserve"> в объеме </w:t>
      </w:r>
      <w:r w:rsidR="002E3AE1">
        <w:rPr>
          <w:rFonts w:ascii="Times New Roman" w:hAnsi="Times New Roman" w:cs="Times New Roman"/>
          <w:b/>
          <w:i/>
          <w:sz w:val="24"/>
          <w:szCs w:val="24"/>
        </w:rPr>
        <w:t>13</w:t>
      </w:r>
      <w:r w:rsidR="00A93525" w:rsidRPr="00264FE2">
        <w:rPr>
          <w:rFonts w:ascii="Times New Roman" w:hAnsi="Times New Roman" w:cs="Times New Roman"/>
          <w:b/>
          <w:i/>
          <w:sz w:val="24"/>
          <w:szCs w:val="24"/>
        </w:rPr>
        <w:t> 3</w:t>
      </w:r>
      <w:r w:rsidR="002E3AE1">
        <w:rPr>
          <w:rFonts w:ascii="Times New Roman" w:hAnsi="Times New Roman" w:cs="Times New Roman"/>
          <w:b/>
          <w:i/>
          <w:sz w:val="24"/>
          <w:szCs w:val="24"/>
        </w:rPr>
        <w:t>87,7</w:t>
      </w:r>
      <w:r w:rsidR="00A93525" w:rsidRPr="00264FE2">
        <w:rPr>
          <w:rFonts w:ascii="Times New Roman" w:hAnsi="Times New Roman" w:cs="Times New Roman"/>
          <w:b/>
          <w:i/>
          <w:sz w:val="24"/>
          <w:szCs w:val="24"/>
        </w:rPr>
        <w:t xml:space="preserve"> тыс. рублей </w:t>
      </w:r>
      <w:r w:rsidR="00264FE2">
        <w:rPr>
          <w:rFonts w:ascii="Times New Roman" w:hAnsi="Times New Roman" w:cs="Times New Roman"/>
          <w:sz w:val="24"/>
          <w:szCs w:val="24"/>
        </w:rPr>
        <w:t>б</w:t>
      </w:r>
      <w:r w:rsidR="00D92D9C">
        <w:rPr>
          <w:rFonts w:ascii="Times New Roman" w:hAnsi="Times New Roman" w:cs="Times New Roman"/>
          <w:sz w:val="24"/>
          <w:szCs w:val="24"/>
        </w:rPr>
        <w:t>у</w:t>
      </w:r>
      <w:r w:rsidR="00264FE2">
        <w:rPr>
          <w:rFonts w:ascii="Times New Roman" w:hAnsi="Times New Roman" w:cs="Times New Roman"/>
          <w:sz w:val="24"/>
          <w:szCs w:val="24"/>
        </w:rPr>
        <w:t>дут</w:t>
      </w:r>
      <w:r w:rsidR="00A93525">
        <w:rPr>
          <w:rFonts w:ascii="Times New Roman" w:hAnsi="Times New Roman" w:cs="Times New Roman"/>
          <w:sz w:val="24"/>
          <w:szCs w:val="24"/>
        </w:rPr>
        <w:t xml:space="preserve"> направлены на выполнение обязательств </w:t>
      </w:r>
      <w:r w:rsidR="004F5113">
        <w:rPr>
          <w:rFonts w:ascii="Times New Roman" w:hAnsi="Times New Roman" w:cs="Times New Roman"/>
          <w:sz w:val="24"/>
          <w:szCs w:val="24"/>
        </w:rPr>
        <w:t xml:space="preserve">возникших в результате передачи части полномочий </w:t>
      </w:r>
      <w:r w:rsidR="00264FE2">
        <w:rPr>
          <w:rFonts w:ascii="Times New Roman" w:hAnsi="Times New Roman" w:cs="Times New Roman"/>
          <w:sz w:val="24"/>
          <w:szCs w:val="24"/>
        </w:rPr>
        <w:t>от поселений на уровень органов местного самоуправления</w:t>
      </w:r>
      <w:r w:rsidR="00D92D9C">
        <w:rPr>
          <w:rFonts w:ascii="Times New Roman" w:hAnsi="Times New Roman" w:cs="Times New Roman"/>
          <w:sz w:val="24"/>
          <w:szCs w:val="24"/>
        </w:rPr>
        <w:t xml:space="preserve"> (</w:t>
      </w:r>
      <w:r w:rsidR="007442E6">
        <w:rPr>
          <w:rFonts w:ascii="Times New Roman" w:hAnsi="Times New Roman" w:cs="Times New Roman"/>
          <w:sz w:val="24"/>
          <w:szCs w:val="24"/>
        </w:rPr>
        <w:t xml:space="preserve">ГРБС: </w:t>
      </w:r>
      <w:r w:rsidR="009B570C">
        <w:rPr>
          <w:rFonts w:ascii="Times New Roman" w:hAnsi="Times New Roman" w:cs="Times New Roman"/>
          <w:sz w:val="24"/>
          <w:szCs w:val="24"/>
        </w:rPr>
        <w:t>администраци</w:t>
      </w:r>
      <w:r w:rsidR="007442E6">
        <w:rPr>
          <w:rFonts w:ascii="Times New Roman" w:hAnsi="Times New Roman" w:cs="Times New Roman"/>
          <w:sz w:val="24"/>
          <w:szCs w:val="24"/>
        </w:rPr>
        <w:t>я</w:t>
      </w:r>
      <w:r w:rsidR="009B570C">
        <w:rPr>
          <w:rFonts w:ascii="Times New Roman" w:hAnsi="Times New Roman" w:cs="Times New Roman"/>
          <w:sz w:val="24"/>
          <w:szCs w:val="24"/>
        </w:rPr>
        <w:t xml:space="preserve"> Н</w:t>
      </w:r>
      <w:r w:rsidR="00616027">
        <w:rPr>
          <w:rFonts w:ascii="Times New Roman" w:hAnsi="Times New Roman" w:cs="Times New Roman"/>
          <w:sz w:val="24"/>
          <w:szCs w:val="24"/>
        </w:rPr>
        <w:t xml:space="preserve">ижнеилимского муниципального района – </w:t>
      </w:r>
      <w:r w:rsidR="003A413F">
        <w:rPr>
          <w:rFonts w:ascii="Times New Roman" w:hAnsi="Times New Roman" w:cs="Times New Roman"/>
          <w:b/>
          <w:i/>
          <w:sz w:val="24"/>
          <w:szCs w:val="24"/>
        </w:rPr>
        <w:t>1</w:t>
      </w:r>
      <w:r w:rsidR="00D40D5A">
        <w:rPr>
          <w:rFonts w:ascii="Times New Roman" w:hAnsi="Times New Roman" w:cs="Times New Roman"/>
          <w:b/>
          <w:i/>
          <w:sz w:val="24"/>
          <w:szCs w:val="24"/>
        </w:rPr>
        <w:t xml:space="preserve"> </w:t>
      </w:r>
      <w:r w:rsidR="003A413F">
        <w:rPr>
          <w:rFonts w:ascii="Times New Roman" w:hAnsi="Times New Roman" w:cs="Times New Roman"/>
          <w:b/>
          <w:i/>
          <w:sz w:val="24"/>
          <w:szCs w:val="24"/>
        </w:rPr>
        <w:t>306,1</w:t>
      </w:r>
      <w:r w:rsidR="00616027" w:rsidRPr="00331729">
        <w:rPr>
          <w:rFonts w:ascii="Times New Roman" w:hAnsi="Times New Roman" w:cs="Times New Roman"/>
          <w:b/>
          <w:i/>
          <w:sz w:val="24"/>
          <w:szCs w:val="24"/>
        </w:rPr>
        <w:t xml:space="preserve"> тыс. рубл</w:t>
      </w:r>
      <w:r w:rsidR="00616027">
        <w:rPr>
          <w:rFonts w:ascii="Times New Roman" w:hAnsi="Times New Roman" w:cs="Times New Roman"/>
          <w:sz w:val="24"/>
          <w:szCs w:val="24"/>
        </w:rPr>
        <w:t>ей; Финансово</w:t>
      </w:r>
      <w:r w:rsidR="00CC57EC">
        <w:rPr>
          <w:rFonts w:ascii="Times New Roman" w:hAnsi="Times New Roman" w:cs="Times New Roman"/>
          <w:sz w:val="24"/>
          <w:szCs w:val="24"/>
        </w:rPr>
        <w:t>е</w:t>
      </w:r>
      <w:r w:rsidR="00616027">
        <w:rPr>
          <w:rFonts w:ascii="Times New Roman" w:hAnsi="Times New Roman" w:cs="Times New Roman"/>
          <w:sz w:val="24"/>
          <w:szCs w:val="24"/>
        </w:rPr>
        <w:t xml:space="preserve"> </w:t>
      </w:r>
      <w:r w:rsidR="00D75550">
        <w:rPr>
          <w:rFonts w:ascii="Times New Roman" w:hAnsi="Times New Roman" w:cs="Times New Roman"/>
          <w:sz w:val="24"/>
          <w:szCs w:val="24"/>
        </w:rPr>
        <w:t>управлени</w:t>
      </w:r>
      <w:r w:rsidR="00CC57EC">
        <w:rPr>
          <w:rFonts w:ascii="Times New Roman" w:hAnsi="Times New Roman" w:cs="Times New Roman"/>
          <w:sz w:val="24"/>
          <w:szCs w:val="24"/>
        </w:rPr>
        <w:t>е</w:t>
      </w:r>
      <w:r w:rsidR="00D75550">
        <w:rPr>
          <w:rFonts w:ascii="Times New Roman" w:hAnsi="Times New Roman" w:cs="Times New Roman"/>
          <w:sz w:val="24"/>
          <w:szCs w:val="24"/>
        </w:rPr>
        <w:t xml:space="preserve"> администрации Нижнеилимского муниципального района – </w:t>
      </w:r>
      <w:r w:rsidR="00D40D5A">
        <w:rPr>
          <w:rFonts w:ascii="Times New Roman" w:hAnsi="Times New Roman" w:cs="Times New Roman"/>
          <w:b/>
          <w:i/>
          <w:sz w:val="24"/>
          <w:szCs w:val="24"/>
        </w:rPr>
        <w:t>11 322,6</w:t>
      </w:r>
      <w:r w:rsidR="00D75550" w:rsidRPr="00331729">
        <w:rPr>
          <w:rFonts w:ascii="Times New Roman" w:hAnsi="Times New Roman" w:cs="Times New Roman"/>
          <w:b/>
          <w:i/>
          <w:sz w:val="24"/>
          <w:szCs w:val="24"/>
        </w:rPr>
        <w:t xml:space="preserve"> тыс. рублей</w:t>
      </w:r>
      <w:r w:rsidR="00CC57EC">
        <w:rPr>
          <w:rFonts w:ascii="Times New Roman" w:hAnsi="Times New Roman" w:cs="Times New Roman"/>
          <w:sz w:val="24"/>
          <w:szCs w:val="24"/>
        </w:rPr>
        <w:t>; Контрольно-счетная палата</w:t>
      </w:r>
      <w:r w:rsidR="00331729">
        <w:rPr>
          <w:rFonts w:ascii="Times New Roman" w:hAnsi="Times New Roman" w:cs="Times New Roman"/>
          <w:sz w:val="24"/>
          <w:szCs w:val="24"/>
        </w:rPr>
        <w:t xml:space="preserve"> НМР – </w:t>
      </w:r>
      <w:r w:rsidR="003A413F">
        <w:rPr>
          <w:rFonts w:ascii="Times New Roman" w:hAnsi="Times New Roman" w:cs="Times New Roman"/>
          <w:b/>
          <w:i/>
          <w:sz w:val="24"/>
          <w:szCs w:val="24"/>
        </w:rPr>
        <w:t>759,0</w:t>
      </w:r>
      <w:r w:rsidR="00331729" w:rsidRPr="00331729">
        <w:rPr>
          <w:rFonts w:ascii="Times New Roman" w:hAnsi="Times New Roman" w:cs="Times New Roman"/>
          <w:b/>
          <w:i/>
          <w:sz w:val="24"/>
          <w:szCs w:val="24"/>
        </w:rPr>
        <w:t xml:space="preserve"> тыс. рублей</w:t>
      </w:r>
      <w:r w:rsidR="00CC57EC">
        <w:rPr>
          <w:rFonts w:ascii="Times New Roman" w:hAnsi="Times New Roman" w:cs="Times New Roman"/>
          <w:sz w:val="24"/>
          <w:szCs w:val="24"/>
        </w:rPr>
        <w:t>)</w:t>
      </w:r>
      <w:r w:rsidR="00E03264">
        <w:rPr>
          <w:rFonts w:ascii="Times New Roman" w:hAnsi="Times New Roman" w:cs="Times New Roman"/>
          <w:sz w:val="24"/>
          <w:szCs w:val="24"/>
        </w:rPr>
        <w:t>.</w:t>
      </w:r>
      <w:r w:rsidR="00616027">
        <w:rPr>
          <w:rFonts w:ascii="Times New Roman" w:hAnsi="Times New Roman" w:cs="Times New Roman"/>
          <w:sz w:val="24"/>
          <w:szCs w:val="24"/>
        </w:rPr>
        <w:t xml:space="preserve">  </w:t>
      </w:r>
      <w:r>
        <w:rPr>
          <w:rFonts w:ascii="Times New Roman" w:hAnsi="Times New Roman" w:cs="Times New Roman"/>
          <w:sz w:val="24"/>
          <w:szCs w:val="24"/>
        </w:rPr>
        <w:t xml:space="preserve"> </w:t>
      </w:r>
      <w:r w:rsidR="00462A3F">
        <w:rPr>
          <w:rFonts w:ascii="Times New Roman" w:hAnsi="Times New Roman" w:cs="Times New Roman"/>
          <w:sz w:val="24"/>
          <w:szCs w:val="24"/>
        </w:rPr>
        <w:t xml:space="preserve">          </w:t>
      </w:r>
    </w:p>
    <w:p w:rsidR="0083779A" w:rsidRDefault="00972A8E" w:rsidP="009F0B1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CC627E">
        <w:rPr>
          <w:rFonts w:ascii="Times New Roman" w:hAnsi="Times New Roman" w:cs="Times New Roman"/>
          <w:i/>
          <w:sz w:val="24"/>
          <w:szCs w:val="24"/>
        </w:rPr>
        <w:t xml:space="preserve">  </w:t>
      </w:r>
      <w:r w:rsidR="0083779A" w:rsidRPr="00CC627E">
        <w:rPr>
          <w:rFonts w:ascii="Times New Roman" w:hAnsi="Times New Roman" w:cs="Times New Roman"/>
          <w:i/>
          <w:sz w:val="24"/>
          <w:szCs w:val="24"/>
        </w:rPr>
        <w:t>Прогноз субвенции на исполнение соответствующих государственных полномочий на муниципальный уровень, в соответствии с Законом Иркутской области, представлены в таблице</w:t>
      </w:r>
      <w:r w:rsidR="00F5598D">
        <w:rPr>
          <w:rFonts w:ascii="Times New Roman" w:hAnsi="Times New Roman" w:cs="Times New Roman"/>
          <w:sz w:val="24"/>
          <w:szCs w:val="24"/>
        </w:rPr>
        <w:t>.</w:t>
      </w:r>
      <w:r w:rsidR="00F22207">
        <w:rPr>
          <w:rFonts w:ascii="Times New Roman" w:hAnsi="Times New Roman" w:cs="Times New Roman"/>
          <w:sz w:val="24"/>
          <w:szCs w:val="24"/>
        </w:rPr>
        <w:t xml:space="preserve">    </w:t>
      </w:r>
      <w:r w:rsidR="0083779A">
        <w:rPr>
          <w:rFonts w:ascii="Times New Roman" w:hAnsi="Times New Roman" w:cs="Times New Roman"/>
          <w:sz w:val="24"/>
          <w:szCs w:val="24"/>
        </w:rPr>
        <w:t xml:space="preserve">                                                                                                                                      тыс. рублей                                                                                                                                     </w:t>
      </w:r>
    </w:p>
    <w:tbl>
      <w:tblPr>
        <w:tblStyle w:val="a5"/>
        <w:tblpPr w:leftFromText="180" w:rightFromText="180" w:vertAnchor="text" w:horzAnchor="margin" w:tblpY="104"/>
        <w:tblOverlap w:val="never"/>
        <w:tblW w:w="10881" w:type="dxa"/>
        <w:tblLayout w:type="fixed"/>
        <w:tblLook w:val="04A0"/>
      </w:tblPr>
      <w:tblGrid>
        <w:gridCol w:w="4786"/>
        <w:gridCol w:w="992"/>
        <w:gridCol w:w="993"/>
        <w:gridCol w:w="992"/>
        <w:gridCol w:w="992"/>
        <w:gridCol w:w="1134"/>
        <w:gridCol w:w="992"/>
      </w:tblGrid>
      <w:tr w:rsidR="00E37C87" w:rsidTr="002C590F">
        <w:trPr>
          <w:trHeight w:val="421"/>
        </w:trPr>
        <w:tc>
          <w:tcPr>
            <w:tcW w:w="4786" w:type="dxa"/>
            <w:shd w:val="clear" w:color="auto" w:fill="A6A6A6" w:themeFill="background1" w:themeFillShade="A6"/>
            <w:vAlign w:val="center"/>
          </w:tcPr>
          <w:p w:rsidR="00E37C87" w:rsidRDefault="00E37C87" w:rsidP="00E37C87">
            <w:pPr>
              <w:tabs>
                <w:tab w:val="left" w:pos="5149"/>
              </w:tabs>
              <w:ind w:left="284" w:hanging="142"/>
              <w:jc w:val="center"/>
              <w:rPr>
                <w:rFonts w:ascii="Times New Roman" w:hAnsi="Times New Roman" w:cs="Times New Roman"/>
                <w:sz w:val="24"/>
                <w:szCs w:val="24"/>
              </w:rPr>
            </w:pPr>
            <w:r>
              <w:rPr>
                <w:rFonts w:ascii="Times New Roman" w:hAnsi="Times New Roman" w:cs="Times New Roman"/>
                <w:sz w:val="24"/>
                <w:szCs w:val="24"/>
              </w:rPr>
              <w:t>Наименование субвенции</w:t>
            </w:r>
          </w:p>
        </w:tc>
        <w:tc>
          <w:tcPr>
            <w:tcW w:w="992" w:type="dxa"/>
            <w:shd w:val="clear" w:color="auto" w:fill="A6A6A6" w:themeFill="background1" w:themeFillShade="A6"/>
            <w:vAlign w:val="center"/>
          </w:tcPr>
          <w:p w:rsidR="00E37C87" w:rsidRPr="00346EDB"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2014 год</w:t>
            </w:r>
            <w:r>
              <w:rPr>
                <w:rFonts w:ascii="Times New Roman" w:hAnsi="Times New Roman" w:cs="Times New Roman"/>
                <w:sz w:val="18"/>
                <w:szCs w:val="18"/>
              </w:rPr>
              <w:t xml:space="preserve"> факт</w:t>
            </w:r>
          </w:p>
        </w:tc>
        <w:tc>
          <w:tcPr>
            <w:tcW w:w="993" w:type="dxa"/>
            <w:shd w:val="clear" w:color="auto" w:fill="A6A6A6" w:themeFill="background1" w:themeFillShade="A6"/>
            <w:vAlign w:val="center"/>
          </w:tcPr>
          <w:p w:rsidR="00E37C87" w:rsidRDefault="00E37C87" w:rsidP="00E37C87">
            <w:pPr>
              <w:tabs>
                <w:tab w:val="left" w:pos="5149"/>
              </w:tabs>
              <w:jc w:val="center"/>
              <w:rPr>
                <w:rFonts w:ascii="Times New Roman" w:hAnsi="Times New Roman" w:cs="Times New Roman"/>
                <w:sz w:val="18"/>
                <w:szCs w:val="18"/>
              </w:rPr>
            </w:pPr>
          </w:p>
          <w:p w:rsidR="00E37C87"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2015 год</w:t>
            </w:r>
            <w:r>
              <w:rPr>
                <w:rFonts w:ascii="Times New Roman" w:hAnsi="Times New Roman" w:cs="Times New Roman"/>
                <w:sz w:val="18"/>
                <w:szCs w:val="18"/>
              </w:rPr>
              <w:t xml:space="preserve"> факт</w:t>
            </w:r>
          </w:p>
          <w:p w:rsidR="00E37C87" w:rsidRPr="00346EDB" w:rsidRDefault="00E37C87" w:rsidP="00E37C87">
            <w:pPr>
              <w:tabs>
                <w:tab w:val="left" w:pos="5149"/>
              </w:tabs>
              <w:jc w:val="center"/>
              <w:rPr>
                <w:rFonts w:ascii="Times New Roman" w:hAnsi="Times New Roman" w:cs="Times New Roman"/>
                <w:sz w:val="18"/>
                <w:szCs w:val="18"/>
              </w:rPr>
            </w:pPr>
          </w:p>
        </w:tc>
        <w:tc>
          <w:tcPr>
            <w:tcW w:w="992" w:type="dxa"/>
            <w:tcBorders>
              <w:right w:val="single" w:sz="4" w:space="0" w:color="auto"/>
            </w:tcBorders>
            <w:shd w:val="clear" w:color="auto" w:fill="A6A6A6" w:themeFill="background1" w:themeFillShade="A6"/>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2016</w:t>
            </w:r>
          </w:p>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факт</w:t>
            </w:r>
          </w:p>
        </w:tc>
        <w:tc>
          <w:tcPr>
            <w:tcW w:w="992" w:type="dxa"/>
            <w:tcBorders>
              <w:right w:val="single" w:sz="4" w:space="0" w:color="auto"/>
            </w:tcBorders>
            <w:shd w:val="clear" w:color="auto" w:fill="A6A6A6" w:themeFill="background1" w:themeFillShade="A6"/>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2017</w:t>
            </w:r>
          </w:p>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факт</w:t>
            </w:r>
          </w:p>
        </w:tc>
        <w:tc>
          <w:tcPr>
            <w:tcW w:w="1134" w:type="dxa"/>
            <w:tcBorders>
              <w:right w:val="single" w:sz="4" w:space="0" w:color="auto"/>
            </w:tcBorders>
            <w:shd w:val="clear" w:color="auto" w:fill="A6A6A6" w:themeFill="background1" w:themeFillShade="A6"/>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2018</w:t>
            </w:r>
          </w:p>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оценка</w:t>
            </w:r>
          </w:p>
        </w:tc>
        <w:tc>
          <w:tcPr>
            <w:tcW w:w="992" w:type="dxa"/>
            <w:tcBorders>
              <w:right w:val="single" w:sz="4" w:space="0" w:color="auto"/>
            </w:tcBorders>
            <w:shd w:val="clear" w:color="auto" w:fill="A6A6A6" w:themeFill="background1" w:themeFillShade="A6"/>
            <w:vAlign w:val="center"/>
          </w:tcPr>
          <w:p w:rsidR="00E37C87" w:rsidRDefault="00E37C87" w:rsidP="00E37C87">
            <w:pPr>
              <w:rPr>
                <w:rFonts w:ascii="Times New Roman" w:hAnsi="Times New Roman" w:cs="Times New Roman"/>
                <w:sz w:val="18"/>
                <w:szCs w:val="18"/>
              </w:rPr>
            </w:pPr>
          </w:p>
          <w:p w:rsidR="00E37C87" w:rsidRDefault="00E37C87" w:rsidP="00E37C87">
            <w:pPr>
              <w:rPr>
                <w:rFonts w:ascii="Times New Roman" w:hAnsi="Times New Roman" w:cs="Times New Roman"/>
                <w:sz w:val="18"/>
                <w:szCs w:val="18"/>
              </w:rPr>
            </w:pPr>
            <w:r>
              <w:rPr>
                <w:rFonts w:ascii="Times New Roman" w:hAnsi="Times New Roman" w:cs="Times New Roman"/>
                <w:sz w:val="18"/>
                <w:szCs w:val="18"/>
              </w:rPr>
              <w:t>2019</w:t>
            </w:r>
          </w:p>
          <w:p w:rsidR="00E37C87" w:rsidRDefault="00E37C87" w:rsidP="00E37C87">
            <w:pPr>
              <w:rPr>
                <w:rFonts w:ascii="Times New Roman" w:hAnsi="Times New Roman" w:cs="Times New Roman"/>
                <w:sz w:val="18"/>
                <w:szCs w:val="18"/>
              </w:rPr>
            </w:pPr>
            <w:r>
              <w:rPr>
                <w:rFonts w:ascii="Times New Roman" w:hAnsi="Times New Roman" w:cs="Times New Roman"/>
                <w:sz w:val="18"/>
                <w:szCs w:val="18"/>
              </w:rPr>
              <w:t>прогноз</w:t>
            </w:r>
          </w:p>
          <w:p w:rsidR="00E37C87" w:rsidRPr="00346EDB" w:rsidRDefault="00E37C87" w:rsidP="00E37C87">
            <w:pPr>
              <w:tabs>
                <w:tab w:val="left" w:pos="5149"/>
              </w:tabs>
              <w:jc w:val="center"/>
              <w:rPr>
                <w:rFonts w:ascii="Times New Roman" w:hAnsi="Times New Roman" w:cs="Times New Roman"/>
                <w:sz w:val="18"/>
                <w:szCs w:val="18"/>
              </w:rPr>
            </w:pPr>
          </w:p>
        </w:tc>
      </w:tr>
      <w:tr w:rsidR="00E37C87" w:rsidTr="002C590F">
        <w:trPr>
          <w:trHeight w:val="412"/>
        </w:trPr>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Pr>
                <w:rFonts w:ascii="Times New Roman" w:hAnsi="Times New Roman" w:cs="Times New Roman"/>
                <w:sz w:val="18"/>
                <w:szCs w:val="18"/>
              </w:rPr>
              <w:t xml:space="preserve">на осуществление областных государственных полномочий по </w:t>
            </w:r>
            <w:r w:rsidRPr="001F50FE">
              <w:rPr>
                <w:rFonts w:ascii="Times New Roman" w:hAnsi="Times New Roman" w:cs="Times New Roman"/>
                <w:sz w:val="18"/>
                <w:szCs w:val="18"/>
              </w:rPr>
              <w:t>хранени</w:t>
            </w:r>
            <w:r w:rsidR="00DE6A75">
              <w:rPr>
                <w:rFonts w:ascii="Times New Roman" w:hAnsi="Times New Roman" w:cs="Times New Roman"/>
                <w:sz w:val="18"/>
                <w:szCs w:val="18"/>
              </w:rPr>
              <w:t>ю,  комплектованию</w:t>
            </w:r>
            <w:r>
              <w:rPr>
                <w:rFonts w:ascii="Times New Roman" w:hAnsi="Times New Roman" w:cs="Times New Roman"/>
                <w:sz w:val="18"/>
                <w:szCs w:val="18"/>
              </w:rPr>
              <w:t>, учету, и использованию архивных документов</w:t>
            </w:r>
            <w:r w:rsidR="00DE6A75">
              <w:rPr>
                <w:rFonts w:ascii="Times New Roman" w:hAnsi="Times New Roman" w:cs="Times New Roman"/>
                <w:sz w:val="18"/>
                <w:szCs w:val="18"/>
              </w:rPr>
              <w:t>,</w:t>
            </w:r>
            <w:r>
              <w:rPr>
                <w:rFonts w:ascii="Times New Roman" w:hAnsi="Times New Roman" w:cs="Times New Roman"/>
                <w:sz w:val="18"/>
                <w:szCs w:val="18"/>
              </w:rPr>
              <w:t xml:space="preserve"> относящихся к государственной собственности Иркутской области</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2 682,0</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2 446,4</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2 548,0</w:t>
            </w:r>
          </w:p>
        </w:tc>
        <w:tc>
          <w:tcPr>
            <w:tcW w:w="992" w:type="dxa"/>
            <w:tcBorders>
              <w:right w:val="single" w:sz="4" w:space="0" w:color="auto"/>
            </w:tcBorders>
            <w:vAlign w:val="center"/>
          </w:tcPr>
          <w:p w:rsidR="00E37C87" w:rsidRPr="00346EDB" w:rsidRDefault="00D10B16"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2 492,4</w:t>
            </w:r>
          </w:p>
        </w:tc>
        <w:tc>
          <w:tcPr>
            <w:tcW w:w="1134" w:type="dxa"/>
            <w:tcBorders>
              <w:right w:val="single" w:sz="4" w:space="0" w:color="auto"/>
            </w:tcBorders>
            <w:shd w:val="clear" w:color="auto" w:fill="FFFFFF" w:themeFill="background1"/>
            <w:vAlign w:val="center"/>
          </w:tcPr>
          <w:p w:rsidR="00E37C87" w:rsidRPr="00346EDB" w:rsidRDefault="00D10B16"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2 697,0</w:t>
            </w:r>
          </w:p>
        </w:tc>
        <w:tc>
          <w:tcPr>
            <w:tcW w:w="992" w:type="dxa"/>
            <w:tcBorders>
              <w:right w:val="single" w:sz="4" w:space="0" w:color="auto"/>
            </w:tcBorders>
            <w:vAlign w:val="center"/>
          </w:tcPr>
          <w:p w:rsidR="00E37C87" w:rsidRPr="00346EDB" w:rsidRDefault="00770AD4"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2 561,9</w:t>
            </w:r>
          </w:p>
        </w:tc>
      </w:tr>
      <w:tr w:rsidR="00E37C87" w:rsidTr="002C590F">
        <w:trPr>
          <w:trHeight w:val="368"/>
        </w:trPr>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Pr>
                <w:rFonts w:ascii="Times New Roman" w:hAnsi="Times New Roman" w:cs="Times New Roman"/>
                <w:sz w:val="18"/>
                <w:szCs w:val="18"/>
              </w:rPr>
              <w:t>на осуществление отдельных областных государственных полномочий в сфере труда</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836,5</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765,3</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794,3</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794,3</w:t>
            </w:r>
          </w:p>
        </w:tc>
        <w:tc>
          <w:tcPr>
            <w:tcW w:w="1134" w:type="dxa"/>
            <w:tcBorders>
              <w:right w:val="single" w:sz="4" w:space="0" w:color="auto"/>
            </w:tcBorders>
            <w:shd w:val="clear" w:color="auto" w:fill="FFFFFF" w:themeFill="background1"/>
            <w:vAlign w:val="center"/>
          </w:tcPr>
          <w:p w:rsidR="00E37C87" w:rsidRPr="00346EDB" w:rsidRDefault="00ED26CC"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826,3</w:t>
            </w:r>
          </w:p>
        </w:tc>
        <w:tc>
          <w:tcPr>
            <w:tcW w:w="992" w:type="dxa"/>
            <w:tcBorders>
              <w:right w:val="single" w:sz="4" w:space="0" w:color="auto"/>
            </w:tcBorders>
            <w:vAlign w:val="center"/>
          </w:tcPr>
          <w:p w:rsidR="00E37C87" w:rsidRPr="00346EDB" w:rsidRDefault="002C605D"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826,3</w:t>
            </w:r>
          </w:p>
        </w:tc>
      </w:tr>
      <w:tr w:rsidR="00E37C87" w:rsidTr="002C590F">
        <w:trPr>
          <w:trHeight w:val="416"/>
        </w:trPr>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Pr>
                <w:rFonts w:ascii="Times New Roman" w:hAnsi="Times New Roman" w:cs="Times New Roman"/>
                <w:sz w:val="18"/>
                <w:szCs w:val="18"/>
              </w:rPr>
              <w:t xml:space="preserve">на осуществление областных государственных полномочий по определению персонального состава и обеспечению деятельности </w:t>
            </w:r>
            <w:r w:rsidRPr="001F50FE">
              <w:rPr>
                <w:rFonts w:ascii="Times New Roman" w:hAnsi="Times New Roman" w:cs="Times New Roman"/>
                <w:sz w:val="18"/>
                <w:szCs w:val="18"/>
              </w:rPr>
              <w:t xml:space="preserve"> районных </w:t>
            </w:r>
            <w:r>
              <w:rPr>
                <w:rFonts w:ascii="Times New Roman" w:hAnsi="Times New Roman" w:cs="Times New Roman"/>
                <w:sz w:val="18"/>
                <w:szCs w:val="18"/>
              </w:rPr>
              <w:t>комиссий по делам несовершеннолетних и защите их прав</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1</w:t>
            </w:r>
            <w:r>
              <w:rPr>
                <w:rFonts w:ascii="Times New Roman" w:hAnsi="Times New Roman" w:cs="Times New Roman"/>
                <w:sz w:val="18"/>
                <w:szCs w:val="18"/>
              </w:rPr>
              <w:t xml:space="preserve"> </w:t>
            </w:r>
            <w:r w:rsidRPr="00346EDB">
              <w:rPr>
                <w:rFonts w:ascii="Times New Roman" w:hAnsi="Times New Roman" w:cs="Times New Roman"/>
                <w:sz w:val="18"/>
                <w:szCs w:val="18"/>
              </w:rPr>
              <w:t>600,4</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1 427,4</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1 458,9</w:t>
            </w:r>
          </w:p>
        </w:tc>
        <w:tc>
          <w:tcPr>
            <w:tcW w:w="992" w:type="dxa"/>
            <w:tcBorders>
              <w:right w:val="single" w:sz="4" w:space="0" w:color="auto"/>
            </w:tcBorders>
            <w:vAlign w:val="center"/>
          </w:tcPr>
          <w:p w:rsidR="00E37C87" w:rsidRPr="00346EDB" w:rsidRDefault="00ED26CC"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1 507,0</w:t>
            </w:r>
          </w:p>
        </w:tc>
        <w:tc>
          <w:tcPr>
            <w:tcW w:w="1134" w:type="dxa"/>
            <w:tcBorders>
              <w:right w:val="single" w:sz="4" w:space="0" w:color="auto"/>
            </w:tcBorders>
            <w:shd w:val="clear" w:color="auto" w:fill="FFFFFF" w:themeFill="background1"/>
            <w:vAlign w:val="center"/>
          </w:tcPr>
          <w:p w:rsidR="00E37C87" w:rsidRPr="00346EDB" w:rsidRDefault="00ED26CC"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1 524,8</w:t>
            </w:r>
          </w:p>
        </w:tc>
        <w:tc>
          <w:tcPr>
            <w:tcW w:w="992" w:type="dxa"/>
            <w:tcBorders>
              <w:right w:val="single" w:sz="4" w:space="0" w:color="auto"/>
            </w:tcBorders>
            <w:vAlign w:val="center"/>
          </w:tcPr>
          <w:p w:rsidR="00E37C87" w:rsidRPr="00346EDB" w:rsidRDefault="006C043B"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1 664,7</w:t>
            </w:r>
          </w:p>
        </w:tc>
      </w:tr>
      <w:tr w:rsidR="00E37C87" w:rsidTr="002C590F">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sidRPr="001F50FE">
              <w:rPr>
                <w:rFonts w:ascii="Times New Roman" w:hAnsi="Times New Roman" w:cs="Times New Roman"/>
                <w:sz w:val="18"/>
                <w:szCs w:val="18"/>
              </w:rPr>
              <w:t>осуществление отдельных полномочий в области производства и оборота спирта и алкогольной продукции</w:t>
            </w:r>
            <w:r>
              <w:rPr>
                <w:rFonts w:ascii="Times New Roman" w:hAnsi="Times New Roman" w:cs="Times New Roman"/>
                <w:sz w:val="18"/>
                <w:szCs w:val="18"/>
              </w:rPr>
              <w:t xml:space="preserve"> в рамках Гос. программы Иркутской области «Экономическое развитие и инновационная экономика» на </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493,5</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501,9</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510,3</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476,8</w:t>
            </w:r>
          </w:p>
        </w:tc>
        <w:tc>
          <w:tcPr>
            <w:tcW w:w="1134" w:type="dxa"/>
            <w:tcBorders>
              <w:right w:val="single" w:sz="4" w:space="0" w:color="auto"/>
            </w:tcBorders>
            <w:shd w:val="clear" w:color="auto" w:fill="FFFFFF" w:themeFill="background1"/>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r>
      <w:tr w:rsidR="00E37C87" w:rsidTr="002C590F">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Pr>
                <w:rFonts w:ascii="Times New Roman" w:hAnsi="Times New Roman" w:cs="Times New Roman"/>
                <w:sz w:val="18"/>
                <w:szCs w:val="18"/>
              </w:rPr>
              <w:t>на осуществление полномочий по составлению списков кандидатов в присяжные заседатели федеральных судов общей юрисдикции в РФ</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5,7</w:t>
            </w:r>
          </w:p>
        </w:tc>
        <w:tc>
          <w:tcPr>
            <w:tcW w:w="993" w:type="dxa"/>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8,4</w:t>
            </w:r>
          </w:p>
        </w:tc>
        <w:tc>
          <w:tcPr>
            <w:tcW w:w="992" w:type="dxa"/>
            <w:tcBorders>
              <w:right w:val="single" w:sz="4" w:space="0" w:color="auto"/>
            </w:tcBorders>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8,4</w:t>
            </w:r>
          </w:p>
        </w:tc>
        <w:tc>
          <w:tcPr>
            <w:tcW w:w="992" w:type="dxa"/>
            <w:tcBorders>
              <w:right w:val="single" w:sz="4" w:space="0" w:color="auto"/>
            </w:tcBorders>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0,0</w:t>
            </w:r>
          </w:p>
        </w:tc>
        <w:tc>
          <w:tcPr>
            <w:tcW w:w="1134" w:type="dxa"/>
            <w:tcBorders>
              <w:right w:val="single" w:sz="4" w:space="0" w:color="auto"/>
            </w:tcBorders>
            <w:shd w:val="clear" w:color="auto" w:fill="FFFFFF" w:themeFill="background1"/>
            <w:vAlign w:val="center"/>
          </w:tcPr>
          <w:p w:rsidR="00E37C87" w:rsidRDefault="004F1912"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116,8</w:t>
            </w:r>
          </w:p>
        </w:tc>
        <w:tc>
          <w:tcPr>
            <w:tcW w:w="992" w:type="dxa"/>
            <w:tcBorders>
              <w:right w:val="single" w:sz="4" w:space="0" w:color="auto"/>
            </w:tcBorders>
            <w:vAlign w:val="center"/>
          </w:tcPr>
          <w:p w:rsidR="00E37C87" w:rsidRDefault="00774219"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8,1</w:t>
            </w:r>
          </w:p>
        </w:tc>
      </w:tr>
      <w:tr w:rsidR="00E37C87" w:rsidTr="002C590F">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sidRPr="001F50FE">
              <w:rPr>
                <w:rFonts w:ascii="Times New Roman" w:hAnsi="Times New Roman" w:cs="Times New Roman"/>
                <w:sz w:val="18"/>
                <w:szCs w:val="18"/>
              </w:rPr>
              <w:t>осуществление</w:t>
            </w:r>
            <w:r>
              <w:rPr>
                <w:rFonts w:ascii="Times New Roman" w:hAnsi="Times New Roman" w:cs="Times New Roman"/>
                <w:sz w:val="18"/>
                <w:szCs w:val="18"/>
              </w:rPr>
              <w:t xml:space="preserve"> </w:t>
            </w:r>
            <w:r w:rsidRPr="001F50FE">
              <w:rPr>
                <w:rFonts w:ascii="Times New Roman" w:hAnsi="Times New Roman" w:cs="Times New Roman"/>
                <w:sz w:val="18"/>
                <w:szCs w:val="18"/>
              </w:rPr>
              <w:t xml:space="preserve">отдельных полномочий </w:t>
            </w:r>
            <w:r>
              <w:rPr>
                <w:rFonts w:ascii="Times New Roman" w:hAnsi="Times New Roman" w:cs="Times New Roman"/>
                <w:sz w:val="18"/>
                <w:szCs w:val="18"/>
              </w:rPr>
              <w:t>на представление</w:t>
            </w:r>
            <w:r w:rsidRPr="001F50FE">
              <w:rPr>
                <w:rFonts w:ascii="Times New Roman" w:hAnsi="Times New Roman" w:cs="Times New Roman"/>
                <w:sz w:val="18"/>
                <w:szCs w:val="18"/>
              </w:rPr>
              <w:t xml:space="preserve"> гражданам субсидий на оплату жилых помещений</w:t>
            </w:r>
            <w:r>
              <w:rPr>
                <w:rFonts w:ascii="Times New Roman" w:hAnsi="Times New Roman" w:cs="Times New Roman"/>
                <w:sz w:val="18"/>
                <w:szCs w:val="18"/>
              </w:rPr>
              <w:t xml:space="preserve"> и коммунальных услуг</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44 923,6</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49 973,3</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59 175,6</w:t>
            </w:r>
          </w:p>
        </w:tc>
        <w:tc>
          <w:tcPr>
            <w:tcW w:w="992" w:type="dxa"/>
            <w:tcBorders>
              <w:right w:val="single" w:sz="4" w:space="0" w:color="auto"/>
            </w:tcBorders>
            <w:vAlign w:val="center"/>
          </w:tcPr>
          <w:p w:rsidR="00E37C87" w:rsidRPr="00346EDB" w:rsidRDefault="0081276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57 863,2</w:t>
            </w:r>
          </w:p>
        </w:tc>
        <w:tc>
          <w:tcPr>
            <w:tcW w:w="1134" w:type="dxa"/>
            <w:tcBorders>
              <w:right w:val="single" w:sz="4" w:space="0" w:color="auto"/>
            </w:tcBorders>
            <w:shd w:val="clear" w:color="auto" w:fill="FFFFFF" w:themeFill="background1"/>
            <w:vAlign w:val="center"/>
          </w:tcPr>
          <w:p w:rsidR="00E37C87" w:rsidRPr="00346EDB" w:rsidRDefault="00ED0AF8"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58 052,3</w:t>
            </w:r>
          </w:p>
        </w:tc>
        <w:tc>
          <w:tcPr>
            <w:tcW w:w="992" w:type="dxa"/>
            <w:tcBorders>
              <w:right w:val="single" w:sz="4" w:space="0" w:color="auto"/>
            </w:tcBorders>
            <w:vAlign w:val="center"/>
          </w:tcPr>
          <w:p w:rsidR="00E37C87" w:rsidRPr="00346EDB" w:rsidRDefault="00ED0AF8" w:rsidP="00ED0AF8">
            <w:pPr>
              <w:tabs>
                <w:tab w:val="left" w:pos="5149"/>
              </w:tabs>
              <w:jc w:val="center"/>
              <w:rPr>
                <w:rFonts w:ascii="Times New Roman" w:hAnsi="Times New Roman" w:cs="Times New Roman"/>
                <w:sz w:val="18"/>
                <w:szCs w:val="18"/>
              </w:rPr>
            </w:pPr>
            <w:r>
              <w:rPr>
                <w:rFonts w:ascii="Times New Roman" w:hAnsi="Times New Roman" w:cs="Times New Roman"/>
                <w:sz w:val="18"/>
                <w:szCs w:val="18"/>
              </w:rPr>
              <w:t>62 001,3</w:t>
            </w:r>
          </w:p>
        </w:tc>
      </w:tr>
      <w:tr w:rsidR="00E37C87" w:rsidTr="002C590F">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sidRPr="001F50FE">
              <w:rPr>
                <w:rFonts w:ascii="Times New Roman" w:hAnsi="Times New Roman" w:cs="Times New Roman"/>
                <w:sz w:val="18"/>
                <w:szCs w:val="18"/>
              </w:rPr>
              <w:t xml:space="preserve">осуществление отдельных </w:t>
            </w:r>
            <w:r>
              <w:rPr>
                <w:rFonts w:ascii="Times New Roman" w:hAnsi="Times New Roman" w:cs="Times New Roman"/>
                <w:sz w:val="18"/>
                <w:szCs w:val="18"/>
              </w:rPr>
              <w:t>областных государственных полномочий</w:t>
            </w:r>
            <w:r w:rsidRPr="001F50FE">
              <w:rPr>
                <w:rFonts w:ascii="Times New Roman" w:hAnsi="Times New Roman" w:cs="Times New Roman"/>
                <w:sz w:val="18"/>
                <w:szCs w:val="18"/>
              </w:rPr>
              <w:t xml:space="preserve"> по предоставлению мер </w:t>
            </w:r>
            <w:r>
              <w:rPr>
                <w:rFonts w:ascii="Times New Roman" w:hAnsi="Times New Roman" w:cs="Times New Roman"/>
                <w:sz w:val="18"/>
                <w:szCs w:val="18"/>
              </w:rPr>
              <w:t xml:space="preserve">социальной поддержки </w:t>
            </w:r>
            <w:r w:rsidRPr="001F50FE">
              <w:rPr>
                <w:rFonts w:ascii="Times New Roman" w:hAnsi="Times New Roman" w:cs="Times New Roman"/>
                <w:sz w:val="18"/>
                <w:szCs w:val="18"/>
              </w:rPr>
              <w:t>многодетным и малоимущим</w:t>
            </w:r>
            <w:r>
              <w:rPr>
                <w:rFonts w:ascii="Times New Roman" w:hAnsi="Times New Roman" w:cs="Times New Roman"/>
                <w:sz w:val="18"/>
                <w:szCs w:val="18"/>
              </w:rPr>
              <w:t xml:space="preserve"> семьям на</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4 887,8</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4 799,4</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4 996,1</w:t>
            </w:r>
          </w:p>
        </w:tc>
        <w:tc>
          <w:tcPr>
            <w:tcW w:w="992" w:type="dxa"/>
            <w:tcBorders>
              <w:right w:val="single" w:sz="4" w:space="0" w:color="auto"/>
            </w:tcBorders>
            <w:vAlign w:val="center"/>
          </w:tcPr>
          <w:p w:rsidR="00E37C87" w:rsidRPr="00346EDB" w:rsidRDefault="0067739C"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4 824,5</w:t>
            </w:r>
          </w:p>
        </w:tc>
        <w:tc>
          <w:tcPr>
            <w:tcW w:w="1134" w:type="dxa"/>
            <w:tcBorders>
              <w:right w:val="single" w:sz="4" w:space="0" w:color="auto"/>
            </w:tcBorders>
            <w:shd w:val="clear" w:color="auto" w:fill="FFFFFF" w:themeFill="background1"/>
            <w:vAlign w:val="center"/>
          </w:tcPr>
          <w:p w:rsidR="00E37C87" w:rsidRPr="00346EDB" w:rsidRDefault="0067739C" w:rsidP="00DE4B95">
            <w:pPr>
              <w:tabs>
                <w:tab w:val="left" w:pos="5149"/>
              </w:tabs>
              <w:jc w:val="center"/>
              <w:rPr>
                <w:rFonts w:ascii="Times New Roman" w:hAnsi="Times New Roman" w:cs="Times New Roman"/>
                <w:sz w:val="18"/>
                <w:szCs w:val="18"/>
              </w:rPr>
            </w:pPr>
            <w:r>
              <w:rPr>
                <w:rFonts w:ascii="Times New Roman" w:hAnsi="Times New Roman" w:cs="Times New Roman"/>
                <w:sz w:val="18"/>
                <w:szCs w:val="18"/>
              </w:rPr>
              <w:t>8 509,3</w:t>
            </w:r>
          </w:p>
        </w:tc>
        <w:tc>
          <w:tcPr>
            <w:tcW w:w="992" w:type="dxa"/>
            <w:tcBorders>
              <w:right w:val="single" w:sz="4" w:space="0" w:color="auto"/>
            </w:tcBorders>
            <w:vAlign w:val="center"/>
          </w:tcPr>
          <w:p w:rsidR="00E37C87" w:rsidRPr="00346EDB" w:rsidRDefault="00445FFE"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13 998,9</w:t>
            </w:r>
          </w:p>
        </w:tc>
      </w:tr>
      <w:tr w:rsidR="00E37C87" w:rsidTr="002C590F">
        <w:trPr>
          <w:trHeight w:val="537"/>
        </w:trPr>
        <w:tc>
          <w:tcPr>
            <w:tcW w:w="4786" w:type="dxa"/>
            <w:vAlign w:val="center"/>
          </w:tcPr>
          <w:p w:rsidR="00E37C87" w:rsidRPr="001F50FE" w:rsidRDefault="00E37C87" w:rsidP="002C590F">
            <w:pPr>
              <w:tabs>
                <w:tab w:val="left" w:pos="5149"/>
              </w:tabs>
              <w:rPr>
                <w:rFonts w:ascii="Times New Roman" w:hAnsi="Times New Roman" w:cs="Times New Roman"/>
                <w:sz w:val="18"/>
                <w:szCs w:val="18"/>
              </w:rPr>
            </w:pPr>
            <w:r w:rsidRPr="001F50FE">
              <w:rPr>
                <w:rFonts w:ascii="Times New Roman" w:hAnsi="Times New Roman" w:cs="Times New Roman"/>
                <w:sz w:val="18"/>
                <w:szCs w:val="18"/>
              </w:rPr>
              <w:t>осуществление областных</w:t>
            </w:r>
            <w:r>
              <w:rPr>
                <w:rFonts w:ascii="Times New Roman" w:hAnsi="Times New Roman" w:cs="Times New Roman"/>
                <w:sz w:val="18"/>
                <w:szCs w:val="18"/>
              </w:rPr>
              <w:t xml:space="preserve"> государственных</w:t>
            </w:r>
            <w:r w:rsidRPr="001F50FE">
              <w:rPr>
                <w:rFonts w:ascii="Times New Roman" w:hAnsi="Times New Roman" w:cs="Times New Roman"/>
                <w:sz w:val="18"/>
                <w:szCs w:val="18"/>
              </w:rPr>
              <w:t xml:space="preserve"> полномочий по</w:t>
            </w:r>
            <w:r>
              <w:rPr>
                <w:rFonts w:ascii="Times New Roman" w:hAnsi="Times New Roman" w:cs="Times New Roman"/>
                <w:sz w:val="18"/>
                <w:szCs w:val="18"/>
              </w:rPr>
              <w:t xml:space="preserve"> определению персонального состава и</w:t>
            </w:r>
            <w:r w:rsidRPr="001F50FE">
              <w:rPr>
                <w:rFonts w:ascii="Times New Roman" w:hAnsi="Times New Roman" w:cs="Times New Roman"/>
                <w:sz w:val="18"/>
                <w:szCs w:val="18"/>
              </w:rPr>
              <w:t xml:space="preserve"> обеспечению деятельности административных комиссий</w:t>
            </w:r>
            <w:r w:rsidR="000E5071">
              <w:rPr>
                <w:rFonts w:ascii="Times New Roman" w:hAnsi="Times New Roman" w:cs="Times New Roman"/>
                <w:sz w:val="18"/>
                <w:szCs w:val="18"/>
              </w:rPr>
              <w:t xml:space="preserve"> на</w:t>
            </w:r>
            <w:r>
              <w:rPr>
                <w:rFonts w:ascii="Times New Roman" w:hAnsi="Times New Roman" w:cs="Times New Roman"/>
                <w:sz w:val="18"/>
                <w:szCs w:val="18"/>
              </w:rPr>
              <w:t xml:space="preserve"> </w:t>
            </w:r>
          </w:p>
        </w:tc>
        <w:tc>
          <w:tcPr>
            <w:tcW w:w="992" w:type="dxa"/>
            <w:vAlign w:val="center"/>
          </w:tcPr>
          <w:p w:rsidR="00E37C87" w:rsidRPr="00346EDB" w:rsidRDefault="00E37C87" w:rsidP="00E37C87">
            <w:pPr>
              <w:tabs>
                <w:tab w:val="left" w:pos="5149"/>
              </w:tabs>
              <w:jc w:val="center"/>
              <w:rPr>
                <w:rFonts w:ascii="Times New Roman" w:hAnsi="Times New Roman" w:cs="Times New Roman"/>
                <w:sz w:val="18"/>
                <w:szCs w:val="18"/>
              </w:rPr>
            </w:pPr>
            <w:r w:rsidRPr="00346EDB">
              <w:rPr>
                <w:rFonts w:ascii="Times New Roman" w:hAnsi="Times New Roman" w:cs="Times New Roman"/>
                <w:sz w:val="18"/>
                <w:szCs w:val="18"/>
              </w:rPr>
              <w:t>1 673,0</w:t>
            </w:r>
          </w:p>
        </w:tc>
        <w:tc>
          <w:tcPr>
            <w:tcW w:w="993" w:type="dxa"/>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1 339,0</w:t>
            </w:r>
          </w:p>
        </w:tc>
        <w:tc>
          <w:tcPr>
            <w:tcW w:w="992" w:type="dxa"/>
            <w:tcBorders>
              <w:right w:val="single" w:sz="4" w:space="0" w:color="auto"/>
            </w:tcBorders>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1 468,6</w:t>
            </w:r>
          </w:p>
        </w:tc>
        <w:tc>
          <w:tcPr>
            <w:tcW w:w="992" w:type="dxa"/>
            <w:tcBorders>
              <w:right w:val="single" w:sz="4" w:space="0" w:color="auto"/>
            </w:tcBorders>
            <w:vAlign w:val="center"/>
          </w:tcPr>
          <w:p w:rsidR="00E37C87" w:rsidRPr="00346EDB" w:rsidRDefault="006C043B"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1 479,2</w:t>
            </w:r>
          </w:p>
        </w:tc>
        <w:tc>
          <w:tcPr>
            <w:tcW w:w="1134" w:type="dxa"/>
            <w:tcBorders>
              <w:right w:val="single" w:sz="4" w:space="0" w:color="auto"/>
            </w:tcBorders>
            <w:shd w:val="clear" w:color="auto" w:fill="FFFFFF" w:themeFill="background1"/>
            <w:vAlign w:val="center"/>
          </w:tcPr>
          <w:p w:rsidR="00E37C87" w:rsidRPr="00346EDB" w:rsidRDefault="006C043B"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1 652,7</w:t>
            </w:r>
          </w:p>
        </w:tc>
        <w:tc>
          <w:tcPr>
            <w:tcW w:w="992" w:type="dxa"/>
            <w:tcBorders>
              <w:right w:val="single" w:sz="4" w:space="0" w:color="auto"/>
            </w:tcBorders>
            <w:vAlign w:val="center"/>
          </w:tcPr>
          <w:p w:rsidR="00E37C87" w:rsidRPr="00346EDB" w:rsidRDefault="00A8625F" w:rsidP="00A23F93">
            <w:pPr>
              <w:tabs>
                <w:tab w:val="left" w:pos="5149"/>
              </w:tabs>
              <w:jc w:val="center"/>
              <w:rPr>
                <w:rFonts w:ascii="Times New Roman" w:hAnsi="Times New Roman" w:cs="Times New Roman"/>
                <w:sz w:val="18"/>
                <w:szCs w:val="18"/>
              </w:rPr>
            </w:pPr>
            <w:r>
              <w:rPr>
                <w:rFonts w:ascii="Times New Roman" w:hAnsi="Times New Roman" w:cs="Times New Roman"/>
                <w:sz w:val="18"/>
                <w:szCs w:val="18"/>
              </w:rPr>
              <w:t>1</w:t>
            </w:r>
            <w:r w:rsidR="00A23F93">
              <w:rPr>
                <w:rFonts w:ascii="Times New Roman" w:hAnsi="Times New Roman" w:cs="Times New Roman"/>
                <w:sz w:val="18"/>
                <w:szCs w:val="18"/>
              </w:rPr>
              <w:t xml:space="preserve"> 652,7</w:t>
            </w:r>
          </w:p>
        </w:tc>
      </w:tr>
      <w:tr w:rsidR="00E37C87" w:rsidTr="002C590F">
        <w:tc>
          <w:tcPr>
            <w:tcW w:w="4786" w:type="dxa"/>
            <w:shd w:val="clear" w:color="auto" w:fill="FFFFFF" w:themeFill="background1"/>
            <w:vAlign w:val="center"/>
          </w:tcPr>
          <w:p w:rsidR="00E37C87" w:rsidRPr="004F06D9" w:rsidRDefault="00E37C87" w:rsidP="002C590F">
            <w:pPr>
              <w:tabs>
                <w:tab w:val="left" w:pos="5149"/>
              </w:tabs>
              <w:rPr>
                <w:rFonts w:ascii="Times New Roman" w:hAnsi="Times New Roman" w:cs="Times New Roman"/>
                <w:sz w:val="18"/>
                <w:szCs w:val="18"/>
                <w:highlight w:val="yellow"/>
              </w:rPr>
            </w:pPr>
            <w:r w:rsidRPr="004F06D9">
              <w:rPr>
                <w:rFonts w:ascii="Times New Roman" w:hAnsi="Times New Roman" w:cs="Times New Roman"/>
                <w:sz w:val="18"/>
                <w:szCs w:val="18"/>
              </w:rPr>
              <w:t>Обеспечение государственных гарантий прав на по</w:t>
            </w:r>
            <w:r>
              <w:rPr>
                <w:rFonts w:ascii="Times New Roman" w:hAnsi="Times New Roman" w:cs="Times New Roman"/>
                <w:sz w:val="18"/>
                <w:szCs w:val="18"/>
              </w:rPr>
              <w:t>лучение общедоступного и бесплатного</w:t>
            </w:r>
            <w:r w:rsidRPr="004F06D9">
              <w:rPr>
                <w:rFonts w:ascii="Times New Roman" w:hAnsi="Times New Roman" w:cs="Times New Roman"/>
                <w:sz w:val="18"/>
                <w:szCs w:val="18"/>
              </w:rPr>
              <w:t xml:space="preserve"> </w:t>
            </w:r>
            <w:r>
              <w:rPr>
                <w:rFonts w:ascii="Times New Roman" w:hAnsi="Times New Roman" w:cs="Times New Roman"/>
                <w:sz w:val="18"/>
                <w:szCs w:val="18"/>
              </w:rPr>
              <w:t>начального общего, основного общего, среднего образования</w:t>
            </w:r>
            <w:r w:rsidRPr="004F06D9">
              <w:rPr>
                <w:rFonts w:ascii="Times New Roman" w:hAnsi="Times New Roman" w:cs="Times New Roman"/>
                <w:sz w:val="18"/>
                <w:szCs w:val="18"/>
              </w:rPr>
              <w:t>, обеспечение дополнительн</w:t>
            </w:r>
            <w:r>
              <w:rPr>
                <w:rFonts w:ascii="Times New Roman" w:hAnsi="Times New Roman" w:cs="Times New Roman"/>
                <w:sz w:val="18"/>
                <w:szCs w:val="18"/>
              </w:rPr>
              <w:t>ого</w:t>
            </w:r>
            <w:r w:rsidRPr="004F06D9">
              <w:rPr>
                <w:rFonts w:ascii="Times New Roman" w:hAnsi="Times New Roman" w:cs="Times New Roman"/>
                <w:sz w:val="18"/>
                <w:szCs w:val="18"/>
              </w:rPr>
              <w:t xml:space="preserve"> образовани</w:t>
            </w:r>
            <w:r>
              <w:rPr>
                <w:rFonts w:ascii="Times New Roman" w:hAnsi="Times New Roman" w:cs="Times New Roman"/>
                <w:sz w:val="18"/>
                <w:szCs w:val="18"/>
              </w:rPr>
              <w:t>я детей</w:t>
            </w:r>
            <w:r w:rsidRPr="004F06D9">
              <w:rPr>
                <w:rFonts w:ascii="Times New Roman" w:hAnsi="Times New Roman" w:cs="Times New Roman"/>
                <w:sz w:val="18"/>
                <w:szCs w:val="18"/>
              </w:rPr>
              <w:t xml:space="preserve"> в муниципальных образовательных организациях</w:t>
            </w:r>
            <w:r>
              <w:rPr>
                <w:rFonts w:ascii="Times New Roman" w:hAnsi="Times New Roman" w:cs="Times New Roman"/>
                <w:sz w:val="18"/>
                <w:szCs w:val="18"/>
              </w:rPr>
              <w:t xml:space="preserve">  </w:t>
            </w:r>
          </w:p>
        </w:tc>
        <w:tc>
          <w:tcPr>
            <w:tcW w:w="992" w:type="dxa"/>
            <w:shd w:val="clear" w:color="auto" w:fill="FFFFFF" w:themeFill="background1"/>
            <w:vAlign w:val="center"/>
          </w:tcPr>
          <w:p w:rsidR="00E37C87" w:rsidRPr="004F06D9"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480 846,6</w:t>
            </w:r>
          </w:p>
        </w:tc>
        <w:tc>
          <w:tcPr>
            <w:tcW w:w="993" w:type="dxa"/>
            <w:shd w:val="clear" w:color="auto" w:fill="FFFFFF" w:themeFill="background1"/>
            <w:vAlign w:val="center"/>
          </w:tcPr>
          <w:p w:rsidR="00E37C87" w:rsidRPr="004F06D9"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496 729,7</w:t>
            </w:r>
          </w:p>
        </w:tc>
        <w:tc>
          <w:tcPr>
            <w:tcW w:w="992" w:type="dxa"/>
            <w:tcBorders>
              <w:right w:val="single" w:sz="4" w:space="0" w:color="auto"/>
            </w:tcBorders>
            <w:shd w:val="clear" w:color="auto" w:fill="FFFFFF" w:themeFill="background1"/>
            <w:vAlign w:val="center"/>
          </w:tcPr>
          <w:p w:rsidR="00E37C87" w:rsidRPr="004F06D9"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498 625,9</w:t>
            </w:r>
          </w:p>
        </w:tc>
        <w:tc>
          <w:tcPr>
            <w:tcW w:w="992" w:type="dxa"/>
            <w:tcBorders>
              <w:right w:val="single" w:sz="4" w:space="0" w:color="auto"/>
            </w:tcBorders>
            <w:shd w:val="clear" w:color="auto" w:fill="FFFFFF" w:themeFill="background1"/>
            <w:vAlign w:val="center"/>
          </w:tcPr>
          <w:p w:rsidR="00E37C87" w:rsidRPr="004F06D9"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508 912,2</w:t>
            </w:r>
          </w:p>
        </w:tc>
        <w:tc>
          <w:tcPr>
            <w:tcW w:w="1134" w:type="dxa"/>
            <w:tcBorders>
              <w:right w:val="single" w:sz="4" w:space="0" w:color="auto"/>
            </w:tcBorders>
            <w:shd w:val="clear" w:color="auto" w:fill="FFFFFF" w:themeFill="background1"/>
            <w:vAlign w:val="center"/>
          </w:tcPr>
          <w:p w:rsidR="00E37C87" w:rsidRPr="004F06D9" w:rsidRDefault="00E52F2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597 966,2</w:t>
            </w:r>
          </w:p>
        </w:tc>
        <w:tc>
          <w:tcPr>
            <w:tcW w:w="992" w:type="dxa"/>
            <w:tcBorders>
              <w:right w:val="single" w:sz="4" w:space="0" w:color="auto"/>
            </w:tcBorders>
            <w:shd w:val="clear" w:color="auto" w:fill="FFFFFF" w:themeFill="background1"/>
            <w:vAlign w:val="center"/>
          </w:tcPr>
          <w:p w:rsidR="00E37C87" w:rsidRPr="004F06D9" w:rsidRDefault="002B5D88"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569 094,5</w:t>
            </w:r>
          </w:p>
        </w:tc>
      </w:tr>
      <w:tr w:rsidR="00E37C87" w:rsidTr="002C590F">
        <w:tc>
          <w:tcPr>
            <w:tcW w:w="4786" w:type="dxa"/>
            <w:shd w:val="clear" w:color="auto" w:fill="FFFFFF" w:themeFill="background1"/>
            <w:vAlign w:val="center"/>
          </w:tcPr>
          <w:p w:rsidR="00E37C87" w:rsidRDefault="00E37C87" w:rsidP="002C590F">
            <w:pPr>
              <w:tabs>
                <w:tab w:val="left" w:pos="5149"/>
              </w:tabs>
              <w:rPr>
                <w:rFonts w:ascii="Times New Roman" w:hAnsi="Times New Roman" w:cs="Times New Roman"/>
                <w:sz w:val="18"/>
                <w:szCs w:val="18"/>
              </w:rPr>
            </w:pPr>
            <w:r>
              <w:rPr>
                <w:rFonts w:ascii="Times New Roman" w:hAnsi="Times New Roman" w:cs="Times New Roman"/>
                <w:sz w:val="18"/>
                <w:szCs w:val="18"/>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w:t>
            </w:r>
          </w:p>
        </w:tc>
        <w:tc>
          <w:tcPr>
            <w:tcW w:w="992" w:type="dxa"/>
            <w:shd w:val="clear" w:color="auto" w:fill="FFFFFF" w:themeFill="background1"/>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290 789,4</w:t>
            </w:r>
          </w:p>
        </w:tc>
        <w:tc>
          <w:tcPr>
            <w:tcW w:w="993" w:type="dxa"/>
            <w:shd w:val="clear" w:color="auto" w:fill="FFFFFF" w:themeFill="background1"/>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291 789,7</w:t>
            </w:r>
          </w:p>
        </w:tc>
        <w:tc>
          <w:tcPr>
            <w:tcW w:w="992" w:type="dxa"/>
            <w:tcBorders>
              <w:right w:val="single" w:sz="4" w:space="0" w:color="auto"/>
            </w:tcBorders>
            <w:shd w:val="clear" w:color="auto" w:fill="FFFFFF" w:themeFill="background1"/>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310 406,7</w:t>
            </w:r>
          </w:p>
        </w:tc>
        <w:tc>
          <w:tcPr>
            <w:tcW w:w="992" w:type="dxa"/>
            <w:tcBorders>
              <w:right w:val="single" w:sz="4" w:space="0" w:color="auto"/>
            </w:tcBorders>
            <w:shd w:val="clear" w:color="auto" w:fill="FFFFFF" w:themeFill="background1"/>
            <w:vAlign w:val="center"/>
          </w:tcPr>
          <w:p w:rsidR="00E37C87" w:rsidRPr="00346EDB"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299 337,3</w:t>
            </w:r>
          </w:p>
        </w:tc>
        <w:tc>
          <w:tcPr>
            <w:tcW w:w="1134" w:type="dxa"/>
            <w:tcBorders>
              <w:right w:val="single" w:sz="4" w:space="0" w:color="auto"/>
            </w:tcBorders>
            <w:shd w:val="clear" w:color="auto" w:fill="FFFFFF" w:themeFill="background1"/>
            <w:vAlign w:val="center"/>
          </w:tcPr>
          <w:p w:rsidR="00E37C87" w:rsidRPr="00F0180A" w:rsidRDefault="00E52F2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shd w:val="clear" w:color="auto" w:fill="D9D9D9" w:themeFill="background1" w:themeFillShade="D9"/>
              </w:rPr>
              <w:t>390 410,3</w:t>
            </w:r>
          </w:p>
        </w:tc>
        <w:tc>
          <w:tcPr>
            <w:tcW w:w="992" w:type="dxa"/>
            <w:tcBorders>
              <w:right w:val="single" w:sz="4" w:space="0" w:color="auto"/>
            </w:tcBorders>
            <w:shd w:val="clear" w:color="auto" w:fill="FFFFFF" w:themeFill="background1"/>
            <w:vAlign w:val="center"/>
          </w:tcPr>
          <w:p w:rsidR="00E37C87" w:rsidRPr="00346EDB" w:rsidRDefault="002B5D88"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366 069,9</w:t>
            </w:r>
          </w:p>
        </w:tc>
      </w:tr>
      <w:tr w:rsidR="00E37C87" w:rsidTr="002C590F">
        <w:tc>
          <w:tcPr>
            <w:tcW w:w="4786" w:type="dxa"/>
            <w:shd w:val="clear" w:color="auto" w:fill="FFFFFF" w:themeFill="background1"/>
            <w:vAlign w:val="center"/>
          </w:tcPr>
          <w:p w:rsidR="00E37C87" w:rsidRDefault="00E37C87" w:rsidP="002C590F">
            <w:pPr>
              <w:tabs>
                <w:tab w:val="left" w:pos="5149"/>
              </w:tabs>
              <w:rPr>
                <w:rFonts w:ascii="Times New Roman" w:hAnsi="Times New Roman" w:cs="Times New Roman"/>
                <w:sz w:val="18"/>
                <w:szCs w:val="18"/>
              </w:rPr>
            </w:pPr>
            <w:r>
              <w:rPr>
                <w:rFonts w:ascii="Times New Roman" w:hAnsi="Times New Roman" w:cs="Times New Roman"/>
                <w:sz w:val="18"/>
                <w:szCs w:val="18"/>
              </w:rPr>
              <w:t>на осуществление отдельных областных государственных полномочий по организации проведения мероприятий по отлову и содержанию безнадзорных собак и кошек в границах населенных пунктов Иркутской области</w:t>
            </w:r>
          </w:p>
        </w:tc>
        <w:tc>
          <w:tcPr>
            <w:tcW w:w="992" w:type="dxa"/>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c>
          <w:tcPr>
            <w:tcW w:w="993" w:type="dxa"/>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764,6</w:t>
            </w:r>
          </w:p>
        </w:tc>
        <w:tc>
          <w:tcPr>
            <w:tcW w:w="992" w:type="dxa"/>
            <w:tcBorders>
              <w:right w:val="single" w:sz="4" w:space="0" w:color="auto"/>
            </w:tcBorders>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483,0</w:t>
            </w:r>
          </w:p>
        </w:tc>
        <w:tc>
          <w:tcPr>
            <w:tcW w:w="992" w:type="dxa"/>
            <w:tcBorders>
              <w:right w:val="single" w:sz="4" w:space="0" w:color="auto"/>
            </w:tcBorders>
            <w:shd w:val="clear" w:color="auto" w:fill="FFFFFF" w:themeFill="background1"/>
            <w:vAlign w:val="center"/>
          </w:tcPr>
          <w:p w:rsidR="00E37C87" w:rsidRDefault="00584CF9"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120,0</w:t>
            </w:r>
          </w:p>
        </w:tc>
        <w:tc>
          <w:tcPr>
            <w:tcW w:w="1134" w:type="dxa"/>
            <w:tcBorders>
              <w:right w:val="single" w:sz="4" w:space="0" w:color="auto"/>
            </w:tcBorders>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107,5</w:t>
            </w:r>
          </w:p>
        </w:tc>
        <w:tc>
          <w:tcPr>
            <w:tcW w:w="992" w:type="dxa"/>
            <w:tcBorders>
              <w:right w:val="single" w:sz="4" w:space="0" w:color="auto"/>
            </w:tcBorders>
            <w:shd w:val="clear" w:color="auto" w:fill="FFFFFF" w:themeFill="background1"/>
            <w:vAlign w:val="center"/>
          </w:tcPr>
          <w:p w:rsidR="00E37C87" w:rsidRDefault="00025BB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252,5</w:t>
            </w:r>
          </w:p>
        </w:tc>
      </w:tr>
      <w:tr w:rsidR="00183496" w:rsidTr="002C590F">
        <w:tc>
          <w:tcPr>
            <w:tcW w:w="4786" w:type="dxa"/>
            <w:shd w:val="clear" w:color="auto" w:fill="FFFFFF" w:themeFill="background1"/>
            <w:vAlign w:val="center"/>
          </w:tcPr>
          <w:p w:rsidR="00183496" w:rsidRDefault="00464DB0" w:rsidP="002C590F">
            <w:pPr>
              <w:tabs>
                <w:tab w:val="left" w:pos="5149"/>
              </w:tabs>
              <w:rPr>
                <w:rFonts w:ascii="Times New Roman" w:hAnsi="Times New Roman" w:cs="Times New Roman"/>
                <w:sz w:val="18"/>
                <w:szCs w:val="18"/>
              </w:rPr>
            </w:pPr>
            <w:r>
              <w:rPr>
                <w:rFonts w:ascii="Times New Roman" w:hAnsi="Times New Roman" w:cs="Times New Roman"/>
                <w:sz w:val="18"/>
                <w:szCs w:val="18"/>
              </w:rPr>
              <w:t xml:space="preserve">на осуществление отдельных областных государственных полномочий в области противодействия </w:t>
            </w:r>
            <w:r w:rsidR="00287AFF">
              <w:rPr>
                <w:rFonts w:ascii="Times New Roman" w:hAnsi="Times New Roman" w:cs="Times New Roman"/>
                <w:sz w:val="18"/>
                <w:szCs w:val="18"/>
              </w:rPr>
              <w:t>к</w:t>
            </w:r>
            <w:r>
              <w:rPr>
                <w:rFonts w:ascii="Times New Roman" w:hAnsi="Times New Roman" w:cs="Times New Roman"/>
                <w:sz w:val="18"/>
                <w:szCs w:val="18"/>
              </w:rPr>
              <w:t>о</w:t>
            </w:r>
            <w:r w:rsidR="006A3573">
              <w:rPr>
                <w:rFonts w:ascii="Times New Roman" w:hAnsi="Times New Roman" w:cs="Times New Roman"/>
                <w:sz w:val="18"/>
                <w:szCs w:val="18"/>
              </w:rPr>
              <w:t>р</w:t>
            </w:r>
            <w:r>
              <w:rPr>
                <w:rFonts w:ascii="Times New Roman" w:hAnsi="Times New Roman" w:cs="Times New Roman"/>
                <w:sz w:val="18"/>
                <w:szCs w:val="18"/>
              </w:rPr>
              <w:t>рупции</w:t>
            </w:r>
          </w:p>
        </w:tc>
        <w:tc>
          <w:tcPr>
            <w:tcW w:w="992" w:type="dxa"/>
            <w:shd w:val="clear" w:color="auto" w:fill="FFFFFF" w:themeFill="background1"/>
            <w:vAlign w:val="center"/>
          </w:tcPr>
          <w:p w:rsidR="00183496" w:rsidRDefault="000C2665"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c>
          <w:tcPr>
            <w:tcW w:w="993" w:type="dxa"/>
            <w:shd w:val="clear" w:color="auto" w:fill="FFFFFF" w:themeFill="background1"/>
            <w:vAlign w:val="center"/>
          </w:tcPr>
          <w:p w:rsidR="00183496" w:rsidRDefault="000C2665"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right w:val="single" w:sz="4" w:space="0" w:color="auto"/>
            </w:tcBorders>
            <w:shd w:val="clear" w:color="auto" w:fill="FFFFFF" w:themeFill="background1"/>
            <w:vAlign w:val="center"/>
          </w:tcPr>
          <w:p w:rsidR="00183496" w:rsidRDefault="000C2665"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right w:val="single" w:sz="4" w:space="0" w:color="auto"/>
            </w:tcBorders>
            <w:shd w:val="clear" w:color="auto" w:fill="FFFFFF" w:themeFill="background1"/>
            <w:vAlign w:val="center"/>
          </w:tcPr>
          <w:p w:rsidR="00183496" w:rsidRDefault="000C2665"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w:t>
            </w:r>
          </w:p>
        </w:tc>
        <w:tc>
          <w:tcPr>
            <w:tcW w:w="1134" w:type="dxa"/>
            <w:tcBorders>
              <w:right w:val="single" w:sz="4" w:space="0" w:color="auto"/>
            </w:tcBorders>
            <w:shd w:val="clear" w:color="auto" w:fill="FFFFFF" w:themeFill="background1"/>
            <w:vAlign w:val="center"/>
          </w:tcPr>
          <w:p w:rsidR="00183496" w:rsidRDefault="000C2665"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44,3</w:t>
            </w:r>
          </w:p>
        </w:tc>
        <w:tc>
          <w:tcPr>
            <w:tcW w:w="992" w:type="dxa"/>
            <w:tcBorders>
              <w:right w:val="single" w:sz="4" w:space="0" w:color="auto"/>
            </w:tcBorders>
            <w:shd w:val="clear" w:color="auto" w:fill="FFFFFF" w:themeFill="background1"/>
            <w:vAlign w:val="center"/>
          </w:tcPr>
          <w:p w:rsidR="00183496" w:rsidRDefault="000C2665"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44,3</w:t>
            </w:r>
          </w:p>
        </w:tc>
      </w:tr>
      <w:tr w:rsidR="00E37C87" w:rsidTr="002C590F">
        <w:trPr>
          <w:trHeight w:val="309"/>
        </w:trPr>
        <w:tc>
          <w:tcPr>
            <w:tcW w:w="4786" w:type="dxa"/>
            <w:shd w:val="clear" w:color="auto" w:fill="FFFFFF" w:themeFill="background1"/>
            <w:vAlign w:val="center"/>
          </w:tcPr>
          <w:p w:rsidR="00E37C87" w:rsidRDefault="00E37C87" w:rsidP="00E37C87">
            <w:pPr>
              <w:tabs>
                <w:tab w:val="left" w:pos="5149"/>
              </w:tabs>
              <w:rPr>
                <w:rFonts w:ascii="Times New Roman" w:hAnsi="Times New Roman" w:cs="Times New Roman"/>
                <w:sz w:val="18"/>
                <w:szCs w:val="18"/>
              </w:rPr>
            </w:pPr>
            <w:r>
              <w:rPr>
                <w:rFonts w:ascii="Times New Roman" w:hAnsi="Times New Roman" w:cs="Times New Roman"/>
                <w:sz w:val="18"/>
                <w:szCs w:val="18"/>
              </w:rPr>
              <w:t>Всего</w:t>
            </w:r>
          </w:p>
        </w:tc>
        <w:tc>
          <w:tcPr>
            <w:tcW w:w="992" w:type="dxa"/>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831 793,6</w:t>
            </w:r>
          </w:p>
        </w:tc>
        <w:tc>
          <w:tcPr>
            <w:tcW w:w="993" w:type="dxa"/>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853 591,9</w:t>
            </w:r>
          </w:p>
        </w:tc>
        <w:tc>
          <w:tcPr>
            <w:tcW w:w="992" w:type="dxa"/>
            <w:tcBorders>
              <w:right w:val="single" w:sz="4" w:space="0" w:color="auto"/>
            </w:tcBorders>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883 549,9</w:t>
            </w:r>
          </w:p>
        </w:tc>
        <w:tc>
          <w:tcPr>
            <w:tcW w:w="992" w:type="dxa"/>
            <w:tcBorders>
              <w:right w:val="single" w:sz="4" w:space="0" w:color="auto"/>
            </w:tcBorders>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877 807,6</w:t>
            </w:r>
          </w:p>
        </w:tc>
        <w:tc>
          <w:tcPr>
            <w:tcW w:w="1134" w:type="dxa"/>
            <w:tcBorders>
              <w:right w:val="single" w:sz="4" w:space="0" w:color="auto"/>
            </w:tcBorders>
            <w:shd w:val="clear" w:color="auto" w:fill="FFFFFF" w:themeFill="background1"/>
            <w:vAlign w:val="center"/>
          </w:tcPr>
          <w:p w:rsidR="00E37C87" w:rsidRDefault="00E37C87" w:rsidP="00E37C87">
            <w:pPr>
              <w:tabs>
                <w:tab w:val="left" w:pos="5149"/>
              </w:tabs>
              <w:jc w:val="center"/>
              <w:rPr>
                <w:rFonts w:ascii="Times New Roman" w:hAnsi="Times New Roman" w:cs="Times New Roman"/>
                <w:sz w:val="18"/>
                <w:szCs w:val="18"/>
              </w:rPr>
            </w:pPr>
            <w:r>
              <w:rPr>
                <w:rFonts w:ascii="Times New Roman" w:hAnsi="Times New Roman" w:cs="Times New Roman"/>
                <w:sz w:val="18"/>
                <w:szCs w:val="18"/>
              </w:rPr>
              <w:t>1 061 908,2</w:t>
            </w:r>
          </w:p>
        </w:tc>
        <w:tc>
          <w:tcPr>
            <w:tcW w:w="992" w:type="dxa"/>
            <w:tcBorders>
              <w:right w:val="single" w:sz="4" w:space="0" w:color="auto"/>
            </w:tcBorders>
            <w:shd w:val="clear" w:color="auto" w:fill="FFFFFF" w:themeFill="background1"/>
            <w:vAlign w:val="center"/>
          </w:tcPr>
          <w:p w:rsidR="00E37C87" w:rsidRPr="001C7862" w:rsidRDefault="00E37C87" w:rsidP="002C590F">
            <w:pPr>
              <w:tabs>
                <w:tab w:val="left" w:pos="5149"/>
              </w:tabs>
              <w:ind w:left="34" w:hanging="142"/>
              <w:jc w:val="center"/>
              <w:rPr>
                <w:rFonts w:ascii="Times New Roman" w:hAnsi="Times New Roman" w:cs="Times New Roman"/>
                <w:sz w:val="18"/>
                <w:szCs w:val="18"/>
              </w:rPr>
            </w:pPr>
            <w:r>
              <w:rPr>
                <w:rFonts w:ascii="Times New Roman" w:hAnsi="Times New Roman" w:cs="Times New Roman"/>
                <w:sz w:val="18"/>
                <w:szCs w:val="18"/>
              </w:rPr>
              <w:t>1 018 175,8</w:t>
            </w:r>
          </w:p>
        </w:tc>
      </w:tr>
    </w:tbl>
    <w:p w:rsidR="00E85578" w:rsidRPr="004D0CEF" w:rsidRDefault="0083779A" w:rsidP="000038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D0BC3">
        <w:rPr>
          <w:rFonts w:ascii="Times New Roman" w:hAnsi="Times New Roman" w:cs="Times New Roman"/>
          <w:sz w:val="18"/>
          <w:szCs w:val="18"/>
        </w:rPr>
        <w:t>(</w:t>
      </w:r>
      <w:r w:rsidR="007A4F30">
        <w:rPr>
          <w:rFonts w:ascii="Times New Roman" w:hAnsi="Times New Roman" w:cs="Times New Roman"/>
          <w:sz w:val="18"/>
          <w:szCs w:val="18"/>
        </w:rPr>
        <w:t>субвенции на осуществление областн</w:t>
      </w:r>
      <w:r w:rsidR="00CD0BC3">
        <w:rPr>
          <w:rFonts w:ascii="Times New Roman" w:hAnsi="Times New Roman" w:cs="Times New Roman"/>
          <w:sz w:val="18"/>
          <w:szCs w:val="18"/>
        </w:rPr>
        <w:t>ых</w:t>
      </w:r>
      <w:r w:rsidR="007A4F30">
        <w:rPr>
          <w:rFonts w:ascii="Times New Roman" w:hAnsi="Times New Roman" w:cs="Times New Roman"/>
          <w:sz w:val="18"/>
          <w:szCs w:val="18"/>
        </w:rPr>
        <w:t xml:space="preserve"> гос.полномочи</w:t>
      </w:r>
      <w:r w:rsidR="00CD0BC3">
        <w:rPr>
          <w:rFonts w:ascii="Times New Roman" w:hAnsi="Times New Roman" w:cs="Times New Roman"/>
          <w:sz w:val="18"/>
          <w:szCs w:val="18"/>
        </w:rPr>
        <w:t>й</w:t>
      </w:r>
      <w:r w:rsidR="007A4F30">
        <w:rPr>
          <w:rFonts w:ascii="Times New Roman" w:hAnsi="Times New Roman" w:cs="Times New Roman"/>
          <w:sz w:val="18"/>
          <w:szCs w:val="18"/>
        </w:rPr>
        <w:t xml:space="preserve"> по определению перечня должностных лиц </w:t>
      </w:r>
      <w:r w:rsidR="00F1492E">
        <w:rPr>
          <w:rFonts w:ascii="Times New Roman" w:hAnsi="Times New Roman" w:cs="Times New Roman"/>
          <w:sz w:val="18"/>
          <w:szCs w:val="18"/>
        </w:rPr>
        <w:t xml:space="preserve">органов </w:t>
      </w:r>
      <w:r w:rsidR="006E52BF" w:rsidRPr="00315CA2">
        <w:rPr>
          <w:rFonts w:ascii="Times New Roman" w:hAnsi="Times New Roman" w:cs="Times New Roman"/>
          <w:sz w:val="18"/>
          <w:szCs w:val="18"/>
        </w:rPr>
        <w:t>местного самоуправления, уполномоченных</w:t>
      </w:r>
      <w:r w:rsidR="001A7EA0" w:rsidRPr="00315CA2">
        <w:rPr>
          <w:rFonts w:ascii="Times New Roman" w:hAnsi="Times New Roman" w:cs="Times New Roman"/>
          <w:sz w:val="18"/>
          <w:szCs w:val="18"/>
        </w:rPr>
        <w:t xml:space="preserve"> составлять протоколы об административных правонарушениях, предусмотренных отдельными законами Иркутской области об административной ответственности комиссий</w:t>
      </w:r>
      <w:r w:rsidR="009C1C0A" w:rsidRPr="00315CA2">
        <w:rPr>
          <w:rFonts w:ascii="Times New Roman" w:hAnsi="Times New Roman" w:cs="Times New Roman"/>
          <w:sz w:val="18"/>
          <w:szCs w:val="18"/>
        </w:rPr>
        <w:t xml:space="preserve"> в рамках обеспечения реализации полномочий министерства юстиции Иркутской области</w:t>
      </w:r>
      <w:r w:rsidR="00315CA2" w:rsidRPr="00315CA2">
        <w:rPr>
          <w:rFonts w:ascii="Times New Roman" w:hAnsi="Times New Roman" w:cs="Times New Roman"/>
          <w:sz w:val="18"/>
          <w:szCs w:val="18"/>
        </w:rPr>
        <w:t xml:space="preserve"> в объеме 0,7 тыс. рублей</w:t>
      </w:r>
      <w:r w:rsidR="00F1492E">
        <w:rPr>
          <w:rFonts w:ascii="Times New Roman" w:hAnsi="Times New Roman" w:cs="Times New Roman"/>
          <w:sz w:val="18"/>
          <w:szCs w:val="18"/>
        </w:rPr>
        <w:t xml:space="preserve"> ежегодно 2017-2019 г.г.</w:t>
      </w:r>
      <w:r w:rsidR="00CD0BC3">
        <w:rPr>
          <w:rFonts w:ascii="Times New Roman" w:hAnsi="Times New Roman" w:cs="Times New Roman"/>
          <w:sz w:val="18"/>
          <w:szCs w:val="18"/>
        </w:rPr>
        <w:t>)</w:t>
      </w:r>
      <w:r w:rsidR="0099289F" w:rsidRPr="00315CA2">
        <w:rPr>
          <w:rFonts w:ascii="Times New Roman" w:hAnsi="Times New Roman" w:cs="Times New Roman"/>
          <w:sz w:val="18"/>
          <w:szCs w:val="18"/>
        </w:rPr>
        <w:t xml:space="preserve"> </w:t>
      </w:r>
    </w:p>
    <w:p w:rsidR="007A54C9" w:rsidRPr="00315CA2" w:rsidRDefault="007A54C9" w:rsidP="000038E5">
      <w:pPr>
        <w:tabs>
          <w:tab w:val="left" w:pos="5149"/>
        </w:tabs>
        <w:spacing w:after="0" w:line="240" w:lineRule="auto"/>
        <w:jc w:val="both"/>
        <w:rPr>
          <w:rFonts w:ascii="Times New Roman" w:hAnsi="Times New Roman" w:cs="Times New Roman"/>
          <w:sz w:val="18"/>
          <w:szCs w:val="18"/>
        </w:rPr>
      </w:pPr>
    </w:p>
    <w:p w:rsidR="007A54C9" w:rsidRPr="0080105D" w:rsidRDefault="007A54C9" w:rsidP="007A54C9">
      <w:pPr>
        <w:spacing w:after="0" w:line="240" w:lineRule="auto"/>
        <w:jc w:val="center"/>
        <w:rPr>
          <w:rFonts w:ascii="Times New Roman" w:eastAsia="Times New Roman" w:hAnsi="Times New Roman" w:cs="Times New Roman"/>
          <w:i/>
          <w:sz w:val="24"/>
          <w:szCs w:val="24"/>
        </w:rPr>
      </w:pPr>
      <w:r w:rsidRPr="0080105D">
        <w:rPr>
          <w:rFonts w:ascii="Times New Roman" w:hAnsi="Times New Roman" w:cs="Times New Roman"/>
          <w:i/>
          <w:sz w:val="24"/>
          <w:szCs w:val="24"/>
        </w:rPr>
        <w:t xml:space="preserve">Расходы бюджета </w:t>
      </w:r>
      <w:r w:rsidRPr="0080105D">
        <w:rPr>
          <w:rFonts w:ascii="Times New Roman" w:eastAsia="Times New Roman" w:hAnsi="Times New Roman" w:cs="Times New Roman"/>
          <w:i/>
          <w:sz w:val="24"/>
          <w:szCs w:val="24"/>
        </w:rPr>
        <w:t>муниципального образования</w:t>
      </w:r>
      <w:r w:rsidRPr="0080105D">
        <w:rPr>
          <w:rFonts w:ascii="Times New Roman" w:hAnsi="Times New Roman" w:cs="Times New Roman"/>
          <w:i/>
          <w:sz w:val="24"/>
          <w:szCs w:val="24"/>
        </w:rPr>
        <w:t xml:space="preserve"> </w:t>
      </w:r>
      <w:r w:rsidRPr="0080105D">
        <w:rPr>
          <w:rFonts w:ascii="Times New Roman" w:eastAsia="Times New Roman" w:hAnsi="Times New Roman" w:cs="Times New Roman"/>
          <w:i/>
          <w:sz w:val="24"/>
          <w:szCs w:val="24"/>
        </w:rPr>
        <w:t xml:space="preserve">«Нижнеилимский район» </w:t>
      </w:r>
    </w:p>
    <w:p w:rsidR="007A54C9" w:rsidRDefault="007A54C9" w:rsidP="007A54C9">
      <w:pPr>
        <w:pStyle w:val="3"/>
        <w:spacing w:after="0"/>
        <w:ind w:firstLine="560"/>
        <w:jc w:val="both"/>
        <w:rPr>
          <w:rFonts w:ascii="Times New Roman" w:hAnsi="Times New Roman"/>
          <w:b w:val="0"/>
          <w:bCs w:val="0"/>
          <w:color w:val="000000"/>
          <w:spacing w:val="3"/>
          <w:sz w:val="28"/>
          <w:szCs w:val="28"/>
        </w:rPr>
      </w:pPr>
    </w:p>
    <w:p w:rsidR="009B0B3C" w:rsidRPr="00240E44" w:rsidRDefault="00F7524F" w:rsidP="007A54C9">
      <w:pPr>
        <w:pStyle w:val="3"/>
        <w:spacing w:after="0"/>
        <w:ind w:firstLine="560"/>
        <w:jc w:val="both"/>
        <w:rPr>
          <w:rFonts w:ascii="Times New Roman" w:hAnsi="Times New Roman"/>
          <w:b w:val="0"/>
          <w:color w:val="auto"/>
          <w:sz w:val="24"/>
          <w:szCs w:val="24"/>
          <w:shd w:val="clear" w:color="auto" w:fill="FFFFFF" w:themeFill="background1"/>
        </w:rPr>
      </w:pPr>
      <w:r w:rsidRPr="00F7524F">
        <w:rPr>
          <w:rFonts w:ascii="Times New Roman" w:hAnsi="Times New Roman"/>
          <w:b w:val="0"/>
          <w:color w:val="auto"/>
          <w:sz w:val="24"/>
          <w:szCs w:val="24"/>
          <w:shd w:val="clear" w:color="auto" w:fill="FFFFFF" w:themeFill="background1"/>
        </w:rPr>
        <w:t xml:space="preserve">Согласно пояснительной записке к </w:t>
      </w:r>
      <w:r w:rsidR="0062168B">
        <w:rPr>
          <w:rFonts w:ascii="Times New Roman" w:hAnsi="Times New Roman"/>
          <w:b w:val="0"/>
          <w:color w:val="auto"/>
          <w:sz w:val="24"/>
          <w:szCs w:val="24"/>
          <w:shd w:val="clear" w:color="auto" w:fill="FFFFFF" w:themeFill="background1"/>
        </w:rPr>
        <w:t xml:space="preserve">Проекту </w:t>
      </w:r>
      <w:r w:rsidR="007646CC">
        <w:rPr>
          <w:rFonts w:ascii="Times New Roman" w:hAnsi="Times New Roman"/>
          <w:b w:val="0"/>
          <w:color w:val="auto"/>
          <w:sz w:val="24"/>
          <w:szCs w:val="24"/>
          <w:shd w:val="clear" w:color="auto" w:fill="FFFFFF" w:themeFill="background1"/>
        </w:rPr>
        <w:t>бюджета НМР</w:t>
      </w:r>
      <w:r w:rsidR="0062168B">
        <w:rPr>
          <w:rFonts w:ascii="Times New Roman" w:hAnsi="Times New Roman"/>
          <w:b w:val="0"/>
          <w:color w:val="auto"/>
          <w:sz w:val="24"/>
          <w:szCs w:val="24"/>
          <w:shd w:val="clear" w:color="auto" w:fill="FFFFFF" w:themeFill="background1"/>
        </w:rPr>
        <w:t xml:space="preserve"> </w:t>
      </w:r>
      <w:r w:rsidRPr="00F7524F">
        <w:rPr>
          <w:rFonts w:ascii="Times New Roman" w:hAnsi="Times New Roman"/>
          <w:b w:val="0"/>
          <w:color w:val="auto"/>
          <w:sz w:val="24"/>
          <w:szCs w:val="24"/>
          <w:shd w:val="clear" w:color="auto" w:fill="FFFFFF" w:themeFill="background1"/>
        </w:rPr>
        <w:t xml:space="preserve">планирование бюджетных ассигнований </w:t>
      </w:r>
      <w:r w:rsidR="001D2791">
        <w:rPr>
          <w:rFonts w:ascii="Times New Roman" w:hAnsi="Times New Roman"/>
          <w:b w:val="0"/>
          <w:color w:val="auto"/>
          <w:sz w:val="24"/>
          <w:szCs w:val="24"/>
          <w:shd w:val="clear" w:color="auto" w:fill="FFFFFF" w:themeFill="background1"/>
        </w:rPr>
        <w:t>районног</w:t>
      </w:r>
      <w:r w:rsidR="00E64FC0">
        <w:rPr>
          <w:rFonts w:ascii="Times New Roman" w:hAnsi="Times New Roman"/>
          <w:b w:val="0"/>
          <w:color w:val="auto"/>
          <w:sz w:val="24"/>
          <w:szCs w:val="24"/>
          <w:shd w:val="clear" w:color="auto" w:fill="FFFFFF" w:themeFill="background1"/>
        </w:rPr>
        <w:t xml:space="preserve">о </w:t>
      </w:r>
      <w:r w:rsidR="001B062D">
        <w:rPr>
          <w:rFonts w:ascii="Times New Roman" w:hAnsi="Times New Roman"/>
          <w:b w:val="0"/>
          <w:color w:val="auto"/>
          <w:sz w:val="24"/>
          <w:szCs w:val="24"/>
          <w:shd w:val="clear" w:color="auto" w:fill="FFFFFF" w:themeFill="background1"/>
        </w:rPr>
        <w:t>бюджета по расходам на 2019-2021</w:t>
      </w:r>
      <w:r w:rsidRPr="00F7524F">
        <w:rPr>
          <w:rFonts w:ascii="Times New Roman" w:hAnsi="Times New Roman"/>
          <w:b w:val="0"/>
          <w:color w:val="auto"/>
          <w:sz w:val="24"/>
          <w:szCs w:val="24"/>
          <w:shd w:val="clear" w:color="auto" w:fill="FFFFFF" w:themeFill="background1"/>
        </w:rPr>
        <w:t xml:space="preserve"> годы осуществлялось с учетом единых подходов в соответствии </w:t>
      </w:r>
      <w:r w:rsidR="009D61A7">
        <w:rPr>
          <w:rFonts w:ascii="Times New Roman" w:hAnsi="Times New Roman"/>
          <w:b w:val="0"/>
          <w:color w:val="auto"/>
          <w:sz w:val="24"/>
          <w:szCs w:val="24"/>
          <w:shd w:val="clear" w:color="auto" w:fill="FFFFFF" w:themeFill="background1"/>
        </w:rPr>
        <w:t xml:space="preserve">с </w:t>
      </w:r>
      <w:r w:rsidR="00E64FC0">
        <w:rPr>
          <w:rFonts w:ascii="Times New Roman" w:hAnsi="Times New Roman"/>
          <w:b w:val="0"/>
          <w:color w:val="auto"/>
          <w:sz w:val="24"/>
          <w:szCs w:val="24"/>
          <w:shd w:val="clear" w:color="auto" w:fill="FFFFFF" w:themeFill="background1"/>
        </w:rPr>
        <w:t>Положе</w:t>
      </w:r>
      <w:r w:rsidR="001F2EB7">
        <w:rPr>
          <w:rFonts w:ascii="Times New Roman" w:hAnsi="Times New Roman"/>
          <w:b w:val="0"/>
          <w:color w:val="auto"/>
          <w:sz w:val="24"/>
          <w:szCs w:val="24"/>
          <w:shd w:val="clear" w:color="auto" w:fill="FFFFFF" w:themeFill="background1"/>
        </w:rPr>
        <w:t>н</w:t>
      </w:r>
      <w:r w:rsidR="00E64FC0">
        <w:rPr>
          <w:rFonts w:ascii="Times New Roman" w:hAnsi="Times New Roman"/>
          <w:b w:val="0"/>
          <w:color w:val="auto"/>
          <w:sz w:val="24"/>
          <w:szCs w:val="24"/>
          <w:shd w:val="clear" w:color="auto" w:fill="FFFFFF" w:themeFill="background1"/>
        </w:rPr>
        <w:t>и</w:t>
      </w:r>
      <w:r w:rsidR="009D61A7">
        <w:rPr>
          <w:rFonts w:ascii="Times New Roman" w:hAnsi="Times New Roman"/>
          <w:b w:val="0"/>
          <w:color w:val="auto"/>
          <w:sz w:val="24"/>
          <w:szCs w:val="24"/>
          <w:shd w:val="clear" w:color="auto" w:fill="FFFFFF" w:themeFill="background1"/>
        </w:rPr>
        <w:t>ем</w:t>
      </w:r>
      <w:r w:rsidR="001F2EB7">
        <w:rPr>
          <w:rFonts w:ascii="Times New Roman" w:hAnsi="Times New Roman"/>
          <w:b w:val="0"/>
          <w:color w:val="auto"/>
          <w:sz w:val="24"/>
          <w:szCs w:val="24"/>
          <w:shd w:val="clear" w:color="auto" w:fill="FFFFFF" w:themeFill="background1"/>
        </w:rPr>
        <w:t xml:space="preserve"> о порядке </w:t>
      </w:r>
      <w:r w:rsidRPr="00F7524F">
        <w:rPr>
          <w:rFonts w:ascii="Times New Roman" w:hAnsi="Times New Roman"/>
          <w:b w:val="0"/>
          <w:color w:val="auto"/>
          <w:sz w:val="24"/>
          <w:szCs w:val="24"/>
          <w:shd w:val="clear" w:color="auto" w:fill="FFFFFF" w:themeFill="background1"/>
        </w:rPr>
        <w:t xml:space="preserve">и </w:t>
      </w:r>
      <w:r w:rsidR="001F2EB7">
        <w:rPr>
          <w:rFonts w:ascii="Times New Roman" w:hAnsi="Times New Roman"/>
          <w:b w:val="0"/>
          <w:color w:val="auto"/>
          <w:sz w:val="24"/>
          <w:szCs w:val="24"/>
          <w:shd w:val="clear" w:color="auto" w:fill="FFFFFF" w:themeFill="background1"/>
        </w:rPr>
        <w:t xml:space="preserve">сроках составления </w:t>
      </w:r>
      <w:r w:rsidR="006F1BF7">
        <w:rPr>
          <w:rFonts w:ascii="Times New Roman" w:hAnsi="Times New Roman"/>
          <w:b w:val="0"/>
          <w:color w:val="auto"/>
          <w:sz w:val="24"/>
          <w:szCs w:val="24"/>
          <w:shd w:val="clear" w:color="auto" w:fill="FFFFFF" w:themeFill="background1"/>
        </w:rPr>
        <w:t>проекта бюджета</w:t>
      </w:r>
      <w:r w:rsidRPr="00F7524F">
        <w:rPr>
          <w:rFonts w:ascii="Times New Roman" w:hAnsi="Times New Roman"/>
          <w:b w:val="0"/>
          <w:color w:val="auto"/>
          <w:sz w:val="24"/>
          <w:szCs w:val="24"/>
          <w:shd w:val="clear" w:color="auto" w:fill="FFFFFF" w:themeFill="background1"/>
        </w:rPr>
        <w:t>, утвержденн</w:t>
      </w:r>
      <w:r w:rsidR="0019685B">
        <w:rPr>
          <w:rFonts w:ascii="Times New Roman" w:hAnsi="Times New Roman"/>
          <w:b w:val="0"/>
          <w:color w:val="auto"/>
          <w:sz w:val="24"/>
          <w:szCs w:val="24"/>
          <w:shd w:val="clear" w:color="auto" w:fill="FFFFFF" w:themeFill="background1"/>
        </w:rPr>
        <w:t>ым</w:t>
      </w:r>
      <w:r w:rsidRPr="00F7524F">
        <w:rPr>
          <w:rFonts w:ascii="Times New Roman" w:hAnsi="Times New Roman"/>
          <w:b w:val="0"/>
          <w:color w:val="auto"/>
          <w:sz w:val="24"/>
          <w:szCs w:val="24"/>
          <w:shd w:val="clear" w:color="auto" w:fill="FFFFFF" w:themeFill="background1"/>
        </w:rPr>
        <w:t xml:space="preserve"> </w:t>
      </w:r>
      <w:r w:rsidR="00A07D5D">
        <w:rPr>
          <w:rFonts w:ascii="Times New Roman" w:hAnsi="Times New Roman"/>
          <w:b w:val="0"/>
          <w:color w:val="auto"/>
          <w:sz w:val="24"/>
          <w:szCs w:val="24"/>
          <w:shd w:val="clear" w:color="auto" w:fill="FFFFFF" w:themeFill="background1"/>
        </w:rPr>
        <w:t>Постановлением администрации Нижне</w:t>
      </w:r>
      <w:r w:rsidR="00E732E6">
        <w:rPr>
          <w:rFonts w:ascii="Times New Roman" w:hAnsi="Times New Roman"/>
          <w:b w:val="0"/>
          <w:color w:val="auto"/>
          <w:sz w:val="24"/>
          <w:szCs w:val="24"/>
          <w:shd w:val="clear" w:color="auto" w:fill="FFFFFF" w:themeFill="background1"/>
        </w:rPr>
        <w:t>илимского муниципального района</w:t>
      </w:r>
      <w:r w:rsidR="00A07D5D">
        <w:rPr>
          <w:rFonts w:ascii="Times New Roman" w:hAnsi="Times New Roman"/>
          <w:b w:val="0"/>
          <w:color w:val="auto"/>
          <w:sz w:val="24"/>
          <w:szCs w:val="24"/>
          <w:shd w:val="clear" w:color="auto" w:fill="FFFFFF" w:themeFill="background1"/>
        </w:rPr>
        <w:t xml:space="preserve"> </w:t>
      </w:r>
      <w:r w:rsidRPr="00F7524F">
        <w:rPr>
          <w:rFonts w:ascii="Times New Roman" w:hAnsi="Times New Roman"/>
          <w:b w:val="0"/>
          <w:color w:val="auto"/>
          <w:sz w:val="24"/>
          <w:szCs w:val="24"/>
          <w:shd w:val="clear" w:color="auto" w:fill="FFFFFF" w:themeFill="background1"/>
        </w:rPr>
        <w:t xml:space="preserve"> № </w:t>
      </w:r>
      <w:r w:rsidR="0028373B">
        <w:rPr>
          <w:rFonts w:ascii="Times New Roman" w:hAnsi="Times New Roman"/>
          <w:b w:val="0"/>
          <w:color w:val="auto"/>
          <w:sz w:val="24"/>
          <w:szCs w:val="24"/>
          <w:shd w:val="clear" w:color="auto" w:fill="FFFFFF" w:themeFill="background1"/>
        </w:rPr>
        <w:t>702 от 30.07.2018 года</w:t>
      </w:r>
      <w:r w:rsidR="00E75B36">
        <w:rPr>
          <w:rFonts w:ascii="Times New Roman" w:hAnsi="Times New Roman"/>
          <w:b w:val="0"/>
          <w:color w:val="auto"/>
          <w:sz w:val="24"/>
          <w:szCs w:val="24"/>
          <w:shd w:val="clear" w:color="auto" w:fill="FFFFFF" w:themeFill="background1"/>
        </w:rPr>
        <w:t xml:space="preserve">. </w:t>
      </w:r>
      <w:r w:rsidRPr="00F7524F">
        <w:rPr>
          <w:rFonts w:ascii="Times New Roman" w:hAnsi="Times New Roman"/>
          <w:b w:val="0"/>
          <w:color w:val="auto"/>
          <w:sz w:val="24"/>
          <w:szCs w:val="24"/>
          <w:shd w:val="clear" w:color="auto" w:fill="FFFFFF" w:themeFill="background1"/>
        </w:rPr>
        <w:t>Для расчет</w:t>
      </w:r>
      <w:r w:rsidR="0028373B">
        <w:rPr>
          <w:rFonts w:ascii="Times New Roman" w:hAnsi="Times New Roman"/>
          <w:b w:val="0"/>
          <w:color w:val="auto"/>
          <w:sz w:val="24"/>
          <w:szCs w:val="24"/>
          <w:shd w:val="clear" w:color="auto" w:fill="FFFFFF" w:themeFill="background1"/>
        </w:rPr>
        <w:t>а бюджетных ассигнований на 2019</w:t>
      </w:r>
      <w:r w:rsidRPr="00F7524F">
        <w:rPr>
          <w:rFonts w:ascii="Times New Roman" w:hAnsi="Times New Roman"/>
          <w:b w:val="0"/>
          <w:color w:val="auto"/>
          <w:sz w:val="24"/>
          <w:szCs w:val="24"/>
          <w:shd w:val="clear" w:color="auto" w:fill="FFFFFF" w:themeFill="background1"/>
        </w:rPr>
        <w:t xml:space="preserve"> год за основу приняты «базовые» объемы </w:t>
      </w:r>
      <w:r w:rsidR="00195707">
        <w:rPr>
          <w:rFonts w:ascii="Times New Roman" w:hAnsi="Times New Roman"/>
          <w:b w:val="0"/>
          <w:color w:val="auto"/>
          <w:sz w:val="24"/>
          <w:szCs w:val="24"/>
          <w:shd w:val="clear" w:color="auto" w:fill="FFFFFF" w:themeFill="background1"/>
        </w:rPr>
        <w:t>расходных обязательств</w:t>
      </w:r>
      <w:r w:rsidRPr="00F7524F">
        <w:rPr>
          <w:rFonts w:ascii="Times New Roman" w:hAnsi="Times New Roman"/>
          <w:b w:val="0"/>
          <w:color w:val="auto"/>
          <w:sz w:val="24"/>
          <w:szCs w:val="24"/>
          <w:shd w:val="clear" w:color="auto" w:fill="FFFFFF" w:themeFill="background1"/>
        </w:rPr>
        <w:t xml:space="preserve"> </w:t>
      </w:r>
      <w:r w:rsidR="00906076">
        <w:rPr>
          <w:rFonts w:ascii="Times New Roman" w:hAnsi="Times New Roman"/>
          <w:b w:val="0"/>
          <w:color w:val="auto"/>
          <w:sz w:val="24"/>
          <w:szCs w:val="24"/>
          <w:shd w:val="clear" w:color="auto" w:fill="FFFFFF" w:themeFill="background1"/>
        </w:rPr>
        <w:t xml:space="preserve">по состоянию </w:t>
      </w:r>
      <w:r w:rsidR="00C15F99">
        <w:rPr>
          <w:rFonts w:ascii="Times New Roman" w:hAnsi="Times New Roman"/>
          <w:b w:val="0"/>
          <w:color w:val="auto"/>
          <w:sz w:val="24"/>
          <w:szCs w:val="24"/>
          <w:shd w:val="clear" w:color="auto" w:fill="FFFFFF" w:themeFill="background1"/>
        </w:rPr>
        <w:t>01.11</w:t>
      </w:r>
      <w:r w:rsidR="00D45D26">
        <w:rPr>
          <w:rFonts w:ascii="Times New Roman" w:hAnsi="Times New Roman"/>
          <w:b w:val="0"/>
          <w:color w:val="auto"/>
          <w:sz w:val="24"/>
          <w:szCs w:val="24"/>
          <w:shd w:val="clear" w:color="auto" w:fill="FFFFFF" w:themeFill="background1"/>
        </w:rPr>
        <w:t>.2018</w:t>
      </w:r>
      <w:r w:rsidRPr="00F7524F">
        <w:rPr>
          <w:rFonts w:ascii="Times New Roman" w:hAnsi="Times New Roman"/>
          <w:b w:val="0"/>
          <w:color w:val="auto"/>
          <w:sz w:val="24"/>
          <w:szCs w:val="24"/>
          <w:shd w:val="clear" w:color="auto" w:fill="FFFFFF" w:themeFill="background1"/>
        </w:rPr>
        <w:t xml:space="preserve"> год</w:t>
      </w:r>
      <w:r w:rsidR="00906076">
        <w:rPr>
          <w:rFonts w:ascii="Times New Roman" w:hAnsi="Times New Roman"/>
          <w:b w:val="0"/>
          <w:color w:val="auto"/>
          <w:sz w:val="24"/>
          <w:szCs w:val="24"/>
          <w:shd w:val="clear" w:color="auto" w:fill="FFFFFF" w:themeFill="background1"/>
        </w:rPr>
        <w:t>а</w:t>
      </w:r>
      <w:r w:rsidRPr="00F7524F">
        <w:rPr>
          <w:rFonts w:ascii="Times New Roman" w:hAnsi="Times New Roman"/>
          <w:b w:val="0"/>
          <w:color w:val="auto"/>
          <w:sz w:val="24"/>
          <w:szCs w:val="24"/>
          <w:shd w:val="clear" w:color="auto" w:fill="FFFFFF" w:themeFill="background1"/>
        </w:rPr>
        <w:t xml:space="preserve">, </w:t>
      </w:r>
      <w:r w:rsidR="005258ED">
        <w:rPr>
          <w:rFonts w:ascii="Times New Roman" w:hAnsi="Times New Roman"/>
          <w:b w:val="0"/>
          <w:color w:val="auto"/>
          <w:sz w:val="24"/>
          <w:szCs w:val="24"/>
          <w:shd w:val="clear" w:color="auto" w:fill="FFFFFF" w:themeFill="background1"/>
        </w:rPr>
        <w:t xml:space="preserve">а также </w:t>
      </w:r>
      <w:r w:rsidRPr="00F7524F">
        <w:rPr>
          <w:rFonts w:ascii="Times New Roman" w:hAnsi="Times New Roman"/>
          <w:b w:val="0"/>
          <w:color w:val="auto"/>
          <w:sz w:val="24"/>
          <w:szCs w:val="24"/>
          <w:shd w:val="clear" w:color="auto" w:fill="FFFFFF" w:themeFill="background1"/>
        </w:rPr>
        <w:t>утвержденные</w:t>
      </w:r>
      <w:r w:rsidR="00EF0BCC" w:rsidRPr="00EF0BCC">
        <w:rPr>
          <w:rFonts w:ascii="Times New Roman" w:hAnsi="Times New Roman"/>
          <w:b w:val="0"/>
          <w:color w:val="auto"/>
          <w:sz w:val="24"/>
          <w:szCs w:val="24"/>
          <w:shd w:val="clear" w:color="auto" w:fill="FFFFFF" w:themeFill="background1"/>
        </w:rPr>
        <w:t xml:space="preserve"> </w:t>
      </w:r>
      <w:r w:rsidR="00CC31DE">
        <w:rPr>
          <w:rFonts w:ascii="Times New Roman" w:hAnsi="Times New Roman"/>
          <w:b w:val="0"/>
          <w:color w:val="auto"/>
          <w:sz w:val="24"/>
          <w:szCs w:val="24"/>
          <w:shd w:val="clear" w:color="auto" w:fill="FFFFFF" w:themeFill="background1"/>
        </w:rPr>
        <w:t>Решением Думы НМР от 27.12.201</w:t>
      </w:r>
      <w:r w:rsidR="00910565">
        <w:rPr>
          <w:rFonts w:ascii="Times New Roman" w:hAnsi="Times New Roman"/>
          <w:b w:val="0"/>
          <w:color w:val="auto"/>
          <w:sz w:val="24"/>
          <w:szCs w:val="24"/>
          <w:shd w:val="clear" w:color="auto" w:fill="FFFFFF" w:themeFill="background1"/>
        </w:rPr>
        <w:t>6</w:t>
      </w:r>
      <w:r w:rsidR="00EF0BCC">
        <w:rPr>
          <w:rFonts w:ascii="Times New Roman" w:hAnsi="Times New Roman"/>
          <w:b w:val="0"/>
          <w:color w:val="auto"/>
          <w:sz w:val="24"/>
          <w:szCs w:val="24"/>
          <w:shd w:val="clear" w:color="auto" w:fill="FFFFFF" w:themeFill="background1"/>
        </w:rPr>
        <w:t xml:space="preserve"> года № 164 «О бюджете муниципального образования «Нижнеилимский район» на 2017 год и на плановый период 2018 и 2019 годов с учетом изменений и уточнений.</w:t>
      </w:r>
      <w:r w:rsidRPr="00F7524F">
        <w:rPr>
          <w:rFonts w:ascii="Times New Roman" w:hAnsi="Times New Roman"/>
          <w:b w:val="0"/>
          <w:color w:val="auto"/>
          <w:sz w:val="24"/>
          <w:szCs w:val="24"/>
          <w:shd w:val="clear" w:color="auto" w:fill="FFFFFF" w:themeFill="background1"/>
        </w:rPr>
        <w:t xml:space="preserve"> </w:t>
      </w:r>
      <w:r w:rsidR="009D61A7">
        <w:rPr>
          <w:rFonts w:ascii="Times New Roman" w:hAnsi="Times New Roman"/>
          <w:b w:val="0"/>
          <w:color w:val="auto"/>
          <w:sz w:val="24"/>
          <w:szCs w:val="24"/>
          <w:shd w:val="clear" w:color="auto" w:fill="FFFFFF" w:themeFill="background1"/>
        </w:rPr>
        <w:t>Согласно</w:t>
      </w:r>
      <w:r w:rsidR="00FA54AA">
        <w:rPr>
          <w:rFonts w:ascii="Times New Roman" w:hAnsi="Times New Roman"/>
          <w:b w:val="0"/>
          <w:color w:val="auto"/>
          <w:sz w:val="24"/>
          <w:szCs w:val="24"/>
        </w:rPr>
        <w:t xml:space="preserve"> </w:t>
      </w:r>
      <w:r w:rsidR="00A21A6C" w:rsidRPr="00240E44">
        <w:rPr>
          <w:rFonts w:ascii="Times New Roman" w:hAnsi="Times New Roman"/>
          <w:b w:val="0"/>
          <w:color w:val="auto"/>
          <w:sz w:val="24"/>
          <w:szCs w:val="24"/>
        </w:rPr>
        <w:t>основны</w:t>
      </w:r>
      <w:r w:rsidR="00FA54AA">
        <w:rPr>
          <w:rFonts w:ascii="Times New Roman" w:hAnsi="Times New Roman"/>
          <w:b w:val="0"/>
          <w:color w:val="auto"/>
          <w:sz w:val="24"/>
          <w:szCs w:val="24"/>
        </w:rPr>
        <w:t>х</w:t>
      </w:r>
      <w:r w:rsidR="00A21A6C" w:rsidRPr="00240E44">
        <w:rPr>
          <w:rFonts w:ascii="Times New Roman" w:hAnsi="Times New Roman"/>
          <w:b w:val="0"/>
          <w:color w:val="auto"/>
          <w:sz w:val="24"/>
          <w:szCs w:val="24"/>
        </w:rPr>
        <w:t xml:space="preserve"> направлени</w:t>
      </w:r>
      <w:r w:rsidR="00FA54AA">
        <w:rPr>
          <w:rFonts w:ascii="Times New Roman" w:hAnsi="Times New Roman"/>
          <w:b w:val="0"/>
          <w:color w:val="auto"/>
          <w:sz w:val="24"/>
          <w:szCs w:val="24"/>
        </w:rPr>
        <w:t>й</w:t>
      </w:r>
      <w:r w:rsidR="00A21A6C" w:rsidRPr="00240E44">
        <w:rPr>
          <w:rFonts w:ascii="Times New Roman" w:hAnsi="Times New Roman"/>
          <w:b w:val="0"/>
          <w:color w:val="auto"/>
          <w:sz w:val="24"/>
          <w:szCs w:val="24"/>
        </w:rPr>
        <w:t xml:space="preserve"> </w:t>
      </w:r>
      <w:r w:rsidR="00BB61E7">
        <w:rPr>
          <w:rFonts w:ascii="Times New Roman" w:hAnsi="Times New Roman"/>
          <w:b w:val="0"/>
          <w:color w:val="auto"/>
          <w:sz w:val="24"/>
          <w:szCs w:val="24"/>
        </w:rPr>
        <w:t xml:space="preserve">налоговой и </w:t>
      </w:r>
      <w:r w:rsidR="00A21A6C" w:rsidRPr="00240E44">
        <w:rPr>
          <w:rFonts w:ascii="Times New Roman" w:hAnsi="Times New Roman"/>
          <w:b w:val="0"/>
          <w:color w:val="auto"/>
          <w:sz w:val="24"/>
          <w:szCs w:val="24"/>
        </w:rPr>
        <w:t>бюджетной политики муниципального образования «Нижнеилимский район»</w:t>
      </w:r>
      <w:r w:rsidR="009009AD">
        <w:rPr>
          <w:rFonts w:ascii="Times New Roman" w:hAnsi="Times New Roman"/>
          <w:b w:val="0"/>
          <w:color w:val="auto"/>
          <w:sz w:val="24"/>
          <w:szCs w:val="24"/>
        </w:rPr>
        <w:t xml:space="preserve"> на 2019</w:t>
      </w:r>
      <w:r w:rsidR="00240E44">
        <w:rPr>
          <w:rFonts w:ascii="Times New Roman" w:hAnsi="Times New Roman"/>
          <w:b w:val="0"/>
          <w:color w:val="auto"/>
          <w:sz w:val="24"/>
          <w:szCs w:val="24"/>
        </w:rPr>
        <w:t xml:space="preserve"> и на плановый период 20</w:t>
      </w:r>
      <w:r w:rsidR="009009AD">
        <w:rPr>
          <w:rFonts w:ascii="Times New Roman" w:hAnsi="Times New Roman"/>
          <w:b w:val="0"/>
          <w:color w:val="auto"/>
          <w:sz w:val="24"/>
          <w:szCs w:val="24"/>
        </w:rPr>
        <w:t>20</w:t>
      </w:r>
      <w:r w:rsidR="00A21A6C" w:rsidRPr="00240E44">
        <w:rPr>
          <w:rFonts w:ascii="Times New Roman" w:hAnsi="Times New Roman"/>
          <w:b w:val="0"/>
          <w:color w:val="auto"/>
          <w:sz w:val="24"/>
          <w:szCs w:val="24"/>
        </w:rPr>
        <w:t xml:space="preserve"> и 20</w:t>
      </w:r>
      <w:r w:rsidR="009009AD">
        <w:rPr>
          <w:rFonts w:ascii="Times New Roman" w:hAnsi="Times New Roman"/>
          <w:b w:val="0"/>
          <w:color w:val="auto"/>
          <w:sz w:val="24"/>
          <w:szCs w:val="24"/>
        </w:rPr>
        <w:t>21</w:t>
      </w:r>
      <w:r w:rsidR="00A21A6C" w:rsidRPr="00240E44">
        <w:rPr>
          <w:rFonts w:ascii="Times New Roman" w:hAnsi="Times New Roman"/>
          <w:b w:val="0"/>
          <w:color w:val="auto"/>
          <w:sz w:val="24"/>
          <w:szCs w:val="24"/>
        </w:rPr>
        <w:t xml:space="preserve"> год</w:t>
      </w:r>
      <w:r w:rsidR="0005509D">
        <w:rPr>
          <w:rFonts w:ascii="Times New Roman" w:hAnsi="Times New Roman"/>
          <w:b w:val="0"/>
          <w:color w:val="auto"/>
          <w:sz w:val="24"/>
          <w:szCs w:val="24"/>
        </w:rPr>
        <w:t>ов</w:t>
      </w:r>
      <w:r w:rsidR="000D682A">
        <w:rPr>
          <w:rFonts w:ascii="Times New Roman" w:hAnsi="Times New Roman"/>
          <w:b w:val="0"/>
          <w:color w:val="auto"/>
          <w:sz w:val="24"/>
          <w:szCs w:val="24"/>
        </w:rPr>
        <w:t xml:space="preserve"> (раздел №7</w:t>
      </w:r>
      <w:r w:rsidR="006B7D48">
        <w:rPr>
          <w:rFonts w:ascii="Times New Roman" w:hAnsi="Times New Roman"/>
          <w:b w:val="0"/>
          <w:color w:val="auto"/>
          <w:sz w:val="24"/>
          <w:szCs w:val="24"/>
        </w:rPr>
        <w:t>)</w:t>
      </w:r>
      <w:r w:rsidR="00A21A6C" w:rsidRPr="00240E44">
        <w:rPr>
          <w:rFonts w:ascii="Times New Roman" w:hAnsi="Times New Roman"/>
          <w:b w:val="0"/>
          <w:color w:val="auto"/>
          <w:sz w:val="24"/>
          <w:szCs w:val="24"/>
        </w:rPr>
        <w:t xml:space="preserve"> </w:t>
      </w:r>
      <w:r w:rsidR="004D34FB">
        <w:rPr>
          <w:rFonts w:ascii="Times New Roman" w:hAnsi="Times New Roman"/>
          <w:b w:val="0"/>
          <w:color w:val="auto"/>
          <w:sz w:val="24"/>
          <w:szCs w:val="24"/>
        </w:rPr>
        <w:t>расходы</w:t>
      </w:r>
      <w:r w:rsidR="00CB5D3D">
        <w:rPr>
          <w:rFonts w:ascii="Times New Roman" w:hAnsi="Times New Roman"/>
          <w:b w:val="0"/>
          <w:color w:val="auto"/>
          <w:sz w:val="24"/>
          <w:szCs w:val="24"/>
        </w:rPr>
        <w:t xml:space="preserve"> бюджета района на 201</w:t>
      </w:r>
      <w:r w:rsidR="009009AD">
        <w:rPr>
          <w:rFonts w:ascii="Times New Roman" w:hAnsi="Times New Roman"/>
          <w:b w:val="0"/>
          <w:color w:val="auto"/>
          <w:sz w:val="24"/>
          <w:szCs w:val="24"/>
        </w:rPr>
        <w:t>9</w:t>
      </w:r>
      <w:r w:rsidR="00CB5D3D">
        <w:rPr>
          <w:rFonts w:ascii="Times New Roman" w:hAnsi="Times New Roman"/>
          <w:b w:val="0"/>
          <w:color w:val="auto"/>
          <w:sz w:val="24"/>
          <w:szCs w:val="24"/>
        </w:rPr>
        <w:t xml:space="preserve"> </w:t>
      </w:r>
      <w:r w:rsidR="000D682A">
        <w:rPr>
          <w:rFonts w:ascii="Times New Roman" w:hAnsi="Times New Roman"/>
          <w:b w:val="0"/>
          <w:color w:val="auto"/>
          <w:sz w:val="24"/>
          <w:szCs w:val="24"/>
        </w:rPr>
        <w:t xml:space="preserve">- </w:t>
      </w:r>
      <w:r w:rsidR="00A21A6C" w:rsidRPr="00240E44">
        <w:rPr>
          <w:rFonts w:ascii="Times New Roman" w:hAnsi="Times New Roman"/>
          <w:b w:val="0"/>
          <w:color w:val="auto"/>
          <w:sz w:val="24"/>
          <w:szCs w:val="24"/>
        </w:rPr>
        <w:t>20</w:t>
      </w:r>
      <w:r w:rsidR="009009AD">
        <w:rPr>
          <w:rFonts w:ascii="Times New Roman" w:hAnsi="Times New Roman"/>
          <w:b w:val="0"/>
          <w:color w:val="auto"/>
          <w:sz w:val="24"/>
          <w:szCs w:val="24"/>
        </w:rPr>
        <w:t>21</w:t>
      </w:r>
      <w:r w:rsidR="00A21A6C" w:rsidRPr="00240E44">
        <w:rPr>
          <w:rFonts w:ascii="Times New Roman" w:hAnsi="Times New Roman"/>
          <w:b w:val="0"/>
          <w:color w:val="auto"/>
          <w:sz w:val="24"/>
          <w:szCs w:val="24"/>
        </w:rPr>
        <w:t xml:space="preserve"> год</w:t>
      </w:r>
      <w:r w:rsidR="00C15F99">
        <w:rPr>
          <w:rFonts w:ascii="Times New Roman" w:hAnsi="Times New Roman"/>
          <w:b w:val="0"/>
          <w:color w:val="auto"/>
          <w:sz w:val="24"/>
          <w:szCs w:val="24"/>
        </w:rPr>
        <w:t>ы</w:t>
      </w:r>
      <w:r w:rsidR="00A21A6C" w:rsidRPr="00240E44">
        <w:rPr>
          <w:rFonts w:ascii="Times New Roman" w:hAnsi="Times New Roman"/>
          <w:b w:val="0"/>
          <w:color w:val="auto"/>
          <w:sz w:val="24"/>
          <w:szCs w:val="24"/>
        </w:rPr>
        <w:t xml:space="preserve"> </w:t>
      </w:r>
      <w:r w:rsidR="004D34FB">
        <w:rPr>
          <w:rFonts w:ascii="Times New Roman" w:hAnsi="Times New Roman"/>
          <w:b w:val="0"/>
          <w:color w:val="auto"/>
          <w:sz w:val="24"/>
          <w:szCs w:val="24"/>
        </w:rPr>
        <w:t>сформированы</w:t>
      </w:r>
      <w:r w:rsidR="00A21A6C" w:rsidRPr="00240E44">
        <w:rPr>
          <w:rFonts w:ascii="Times New Roman" w:hAnsi="Times New Roman"/>
          <w:b w:val="0"/>
          <w:color w:val="auto"/>
          <w:sz w:val="24"/>
          <w:szCs w:val="24"/>
        </w:rPr>
        <w:t xml:space="preserve"> с учетом реальных источников доходов</w:t>
      </w:r>
      <w:r w:rsidR="00A21A6C" w:rsidRPr="00F90925">
        <w:rPr>
          <w:rFonts w:ascii="Times New Roman" w:hAnsi="Times New Roman"/>
          <w:b w:val="0"/>
          <w:color w:val="auto"/>
          <w:sz w:val="24"/>
          <w:szCs w:val="24"/>
        </w:rPr>
        <w:t xml:space="preserve">, </w:t>
      </w:r>
      <w:r w:rsidR="00F90925">
        <w:rPr>
          <w:rFonts w:ascii="Times New Roman" w:hAnsi="Times New Roman"/>
          <w:b w:val="0"/>
          <w:color w:val="auto"/>
          <w:sz w:val="24"/>
          <w:szCs w:val="24"/>
        </w:rPr>
        <w:t>на реализацию</w:t>
      </w:r>
      <w:r w:rsidR="00F90925" w:rsidRPr="00F90925">
        <w:rPr>
          <w:rFonts w:ascii="Times New Roman" w:hAnsi="Times New Roman"/>
          <w:b w:val="0"/>
          <w:color w:val="auto"/>
          <w:sz w:val="24"/>
          <w:szCs w:val="24"/>
        </w:rPr>
        <w:t xml:space="preserve"> следующих приоритетных направлений: </w:t>
      </w:r>
    </w:p>
    <w:p w:rsidR="00E076D9" w:rsidRDefault="00F51F20" w:rsidP="00E076D9">
      <w:pPr>
        <w:pStyle w:val="3"/>
        <w:numPr>
          <w:ilvl w:val="0"/>
          <w:numId w:val="21"/>
        </w:numPr>
        <w:spacing w:after="0"/>
        <w:ind w:left="0" w:firstLine="920"/>
        <w:jc w:val="both"/>
        <w:rPr>
          <w:rFonts w:ascii="Times New Roman" w:hAnsi="Times New Roman"/>
          <w:b w:val="0"/>
          <w:color w:val="auto"/>
          <w:sz w:val="24"/>
          <w:szCs w:val="24"/>
          <w:shd w:val="clear" w:color="auto" w:fill="FFFFFF" w:themeFill="background1"/>
        </w:rPr>
      </w:pPr>
      <w:r>
        <w:rPr>
          <w:rFonts w:ascii="Times New Roman" w:hAnsi="Times New Roman"/>
          <w:b w:val="0"/>
          <w:color w:val="auto"/>
          <w:sz w:val="24"/>
          <w:szCs w:val="24"/>
          <w:shd w:val="clear" w:color="auto" w:fill="FFFFFF" w:themeFill="background1"/>
        </w:rPr>
        <w:t xml:space="preserve">  </w:t>
      </w:r>
      <w:r w:rsidR="00A34480" w:rsidRPr="001F26AF">
        <w:rPr>
          <w:rFonts w:ascii="Times New Roman" w:hAnsi="Times New Roman"/>
          <w:b w:val="0"/>
          <w:color w:val="auto"/>
          <w:sz w:val="24"/>
          <w:szCs w:val="24"/>
          <w:shd w:val="clear" w:color="auto" w:fill="FFFFFF" w:themeFill="background1"/>
        </w:rPr>
        <w:t>расходы на заработну</w:t>
      </w:r>
      <w:r w:rsidR="001F26AF" w:rsidRPr="001F26AF">
        <w:rPr>
          <w:rFonts w:ascii="Times New Roman" w:hAnsi="Times New Roman"/>
          <w:b w:val="0"/>
          <w:color w:val="auto"/>
          <w:sz w:val="24"/>
          <w:szCs w:val="24"/>
          <w:shd w:val="clear" w:color="auto" w:fill="FFFFFF" w:themeFill="background1"/>
        </w:rPr>
        <w:t>ю</w:t>
      </w:r>
      <w:r w:rsidR="00A34480" w:rsidRPr="001F26AF">
        <w:rPr>
          <w:rFonts w:ascii="Times New Roman" w:hAnsi="Times New Roman"/>
          <w:b w:val="0"/>
          <w:color w:val="auto"/>
          <w:sz w:val="24"/>
          <w:szCs w:val="24"/>
          <w:shd w:val="clear" w:color="auto" w:fill="FFFFFF" w:themeFill="background1"/>
        </w:rPr>
        <w:t xml:space="preserve"> плату с начислениями на выплаты по оплате труда муниципальных служащих, технического</w:t>
      </w:r>
      <w:r w:rsidR="001F26AF" w:rsidRPr="001F26AF">
        <w:rPr>
          <w:rFonts w:ascii="Times New Roman" w:hAnsi="Times New Roman"/>
          <w:b w:val="0"/>
          <w:color w:val="auto"/>
          <w:sz w:val="24"/>
          <w:szCs w:val="24"/>
          <w:shd w:val="clear" w:color="auto" w:fill="FFFFFF" w:themeFill="background1"/>
        </w:rPr>
        <w:t xml:space="preserve"> и вспомогательного персонала органов местного самоуправления, работников </w:t>
      </w:r>
      <w:r w:rsidR="001F26AF">
        <w:rPr>
          <w:rFonts w:ascii="Times New Roman" w:hAnsi="Times New Roman"/>
          <w:b w:val="0"/>
          <w:color w:val="auto"/>
          <w:sz w:val="24"/>
          <w:szCs w:val="24"/>
          <w:shd w:val="clear" w:color="auto" w:fill="FFFFFF" w:themeFill="background1"/>
        </w:rPr>
        <w:t>учреждений</w:t>
      </w:r>
      <w:r w:rsidR="004823DB">
        <w:rPr>
          <w:rFonts w:ascii="Times New Roman" w:hAnsi="Times New Roman"/>
          <w:b w:val="0"/>
          <w:color w:val="auto"/>
          <w:sz w:val="24"/>
          <w:szCs w:val="24"/>
          <w:shd w:val="clear" w:color="auto" w:fill="FFFFFF" w:themeFill="background1"/>
        </w:rPr>
        <w:t>, находящихся в ведении органов местного самоуправления муниципального района</w:t>
      </w:r>
      <w:r w:rsidR="001A57FF">
        <w:rPr>
          <w:rFonts w:ascii="Times New Roman" w:hAnsi="Times New Roman"/>
          <w:b w:val="0"/>
          <w:color w:val="auto"/>
          <w:sz w:val="24"/>
          <w:szCs w:val="24"/>
          <w:shd w:val="clear" w:color="auto" w:fill="FFFFFF" w:themeFill="background1"/>
        </w:rPr>
        <w:t xml:space="preserve"> (</w:t>
      </w:r>
      <w:r w:rsidR="00125E1B">
        <w:rPr>
          <w:rFonts w:ascii="Times New Roman" w:hAnsi="Times New Roman"/>
          <w:b w:val="0"/>
          <w:color w:val="auto"/>
          <w:sz w:val="24"/>
          <w:szCs w:val="24"/>
          <w:shd w:val="clear" w:color="auto" w:fill="FFFFFF" w:themeFill="background1"/>
        </w:rPr>
        <w:t>финансируемых за счет средств местного бюджета)</w:t>
      </w:r>
      <w:r w:rsidR="00B82519">
        <w:rPr>
          <w:rFonts w:ascii="Times New Roman" w:hAnsi="Times New Roman"/>
          <w:b w:val="0"/>
          <w:color w:val="auto"/>
          <w:sz w:val="24"/>
          <w:szCs w:val="24"/>
          <w:shd w:val="clear" w:color="auto" w:fill="FFFFFF" w:themeFill="background1"/>
        </w:rPr>
        <w:t xml:space="preserve"> определены на </w:t>
      </w:r>
      <w:r w:rsidR="0043470A">
        <w:rPr>
          <w:rFonts w:ascii="Times New Roman" w:hAnsi="Times New Roman"/>
          <w:b w:val="0"/>
          <w:color w:val="auto"/>
          <w:sz w:val="24"/>
          <w:szCs w:val="24"/>
          <w:shd w:val="clear" w:color="auto" w:fill="FFFFFF" w:themeFill="background1"/>
        </w:rPr>
        <w:t>уровне 100% прогноза расходов в январе</w:t>
      </w:r>
      <w:r w:rsidR="00803C42">
        <w:rPr>
          <w:rFonts w:ascii="Times New Roman" w:hAnsi="Times New Roman"/>
          <w:b w:val="0"/>
          <w:color w:val="auto"/>
          <w:sz w:val="24"/>
          <w:szCs w:val="24"/>
          <w:shd w:val="clear" w:color="auto" w:fill="FFFFFF" w:themeFill="background1"/>
        </w:rPr>
        <w:t xml:space="preserve"> </w:t>
      </w:r>
      <w:r w:rsidR="0043470A">
        <w:rPr>
          <w:rFonts w:ascii="Times New Roman" w:hAnsi="Times New Roman"/>
          <w:b w:val="0"/>
          <w:color w:val="auto"/>
          <w:sz w:val="24"/>
          <w:szCs w:val="24"/>
          <w:shd w:val="clear" w:color="auto" w:fill="FFFFFF" w:themeFill="background1"/>
        </w:rPr>
        <w:t xml:space="preserve">- ноябре 2018 года с учетом 40% </w:t>
      </w:r>
      <w:r w:rsidR="001F7E82">
        <w:rPr>
          <w:rFonts w:ascii="Times New Roman" w:hAnsi="Times New Roman"/>
          <w:b w:val="0"/>
          <w:color w:val="auto"/>
          <w:sz w:val="24"/>
          <w:szCs w:val="24"/>
          <w:shd w:val="clear" w:color="auto" w:fill="FFFFFF" w:themeFill="background1"/>
        </w:rPr>
        <w:t>авансовых платежей по заработной плате за декабрь 2018 года, в</w:t>
      </w:r>
      <w:r w:rsidR="00853B4E">
        <w:rPr>
          <w:rFonts w:ascii="Times New Roman" w:hAnsi="Times New Roman"/>
          <w:b w:val="0"/>
          <w:color w:val="auto"/>
          <w:sz w:val="24"/>
          <w:szCs w:val="24"/>
          <w:shd w:val="clear" w:color="auto" w:fill="FFFFFF" w:themeFill="background1"/>
        </w:rPr>
        <w:t>месте с этим</w:t>
      </w:r>
      <w:r w:rsidR="00C8611C">
        <w:rPr>
          <w:rFonts w:ascii="Times New Roman" w:hAnsi="Times New Roman"/>
          <w:b w:val="0"/>
          <w:color w:val="auto"/>
          <w:sz w:val="24"/>
          <w:szCs w:val="24"/>
          <w:shd w:val="clear" w:color="auto" w:fill="FFFFFF" w:themeFill="background1"/>
        </w:rPr>
        <w:t>,</w:t>
      </w:r>
      <w:r w:rsidR="00853B4E">
        <w:rPr>
          <w:rFonts w:ascii="Times New Roman" w:hAnsi="Times New Roman"/>
          <w:b w:val="0"/>
          <w:color w:val="auto"/>
          <w:sz w:val="24"/>
          <w:szCs w:val="24"/>
          <w:shd w:val="clear" w:color="auto" w:fill="FFFFFF" w:themeFill="background1"/>
        </w:rPr>
        <w:t xml:space="preserve"> </w:t>
      </w:r>
      <w:r w:rsidR="00F82CB1">
        <w:rPr>
          <w:rFonts w:ascii="Times New Roman" w:hAnsi="Times New Roman"/>
          <w:b w:val="0"/>
          <w:color w:val="auto"/>
          <w:sz w:val="24"/>
          <w:szCs w:val="24"/>
          <w:shd w:val="clear" w:color="auto" w:fill="FFFFFF" w:themeFill="background1"/>
        </w:rPr>
        <w:t>в материалах Пояснительной записки</w:t>
      </w:r>
      <w:r w:rsidR="00202F31">
        <w:rPr>
          <w:rFonts w:ascii="Times New Roman" w:hAnsi="Times New Roman"/>
          <w:b w:val="0"/>
          <w:color w:val="auto"/>
          <w:sz w:val="24"/>
          <w:szCs w:val="24"/>
          <w:shd w:val="clear" w:color="auto" w:fill="FFFFFF" w:themeFill="background1"/>
        </w:rPr>
        <w:t xml:space="preserve"> к Прое</w:t>
      </w:r>
      <w:r w:rsidR="00C8611C">
        <w:rPr>
          <w:rFonts w:ascii="Times New Roman" w:hAnsi="Times New Roman"/>
          <w:b w:val="0"/>
          <w:color w:val="auto"/>
          <w:sz w:val="24"/>
          <w:szCs w:val="24"/>
          <w:shd w:val="clear" w:color="auto" w:fill="FFFFFF" w:themeFill="background1"/>
        </w:rPr>
        <w:t>к</w:t>
      </w:r>
      <w:r w:rsidR="00202F31">
        <w:rPr>
          <w:rFonts w:ascii="Times New Roman" w:hAnsi="Times New Roman"/>
          <w:b w:val="0"/>
          <w:color w:val="auto"/>
          <w:sz w:val="24"/>
          <w:szCs w:val="24"/>
          <w:shd w:val="clear" w:color="auto" w:fill="FFFFFF" w:themeFill="background1"/>
        </w:rPr>
        <w:t>ту</w:t>
      </w:r>
      <w:r w:rsidR="00C8611C">
        <w:rPr>
          <w:rFonts w:ascii="Times New Roman" w:hAnsi="Times New Roman"/>
          <w:b w:val="0"/>
          <w:color w:val="auto"/>
          <w:sz w:val="24"/>
          <w:szCs w:val="24"/>
          <w:shd w:val="clear" w:color="auto" w:fill="FFFFFF" w:themeFill="background1"/>
        </w:rPr>
        <w:t xml:space="preserve"> бюджета</w:t>
      </w:r>
      <w:r w:rsidR="00F82CB1">
        <w:rPr>
          <w:rFonts w:ascii="Times New Roman" w:hAnsi="Times New Roman"/>
          <w:b w:val="0"/>
          <w:color w:val="auto"/>
          <w:sz w:val="24"/>
          <w:szCs w:val="24"/>
          <w:shd w:val="clear" w:color="auto" w:fill="FFFFFF" w:themeFill="background1"/>
        </w:rPr>
        <w:t xml:space="preserve"> </w:t>
      </w:r>
      <w:r w:rsidR="00853B4E">
        <w:rPr>
          <w:rFonts w:ascii="Times New Roman" w:hAnsi="Times New Roman"/>
          <w:b w:val="0"/>
          <w:color w:val="auto"/>
          <w:sz w:val="24"/>
          <w:szCs w:val="24"/>
          <w:shd w:val="clear" w:color="auto" w:fill="FFFFFF" w:themeFill="background1"/>
        </w:rPr>
        <w:t xml:space="preserve">конкретизированы объемы </w:t>
      </w:r>
      <w:r w:rsidR="00D85D25">
        <w:rPr>
          <w:rFonts w:ascii="Times New Roman" w:hAnsi="Times New Roman"/>
          <w:b w:val="0"/>
          <w:color w:val="auto"/>
          <w:sz w:val="24"/>
          <w:szCs w:val="24"/>
          <w:shd w:val="clear" w:color="auto" w:fill="FFFFFF" w:themeFill="background1"/>
        </w:rPr>
        <w:t xml:space="preserve">расходов </w:t>
      </w:r>
      <w:r w:rsidR="00E076D9" w:rsidRPr="00E076D9">
        <w:rPr>
          <w:rFonts w:ascii="Times New Roman" w:hAnsi="Times New Roman"/>
          <w:b w:val="0"/>
          <w:color w:val="auto"/>
          <w:sz w:val="24"/>
          <w:szCs w:val="24"/>
          <w:shd w:val="clear" w:color="auto" w:fill="FFFFFF" w:themeFill="background1"/>
        </w:rPr>
        <w:t xml:space="preserve"> </w:t>
      </w:r>
      <w:r w:rsidR="00853B4E" w:rsidRPr="00E076D9">
        <w:rPr>
          <w:rFonts w:ascii="Times New Roman" w:hAnsi="Times New Roman"/>
          <w:b w:val="0"/>
          <w:color w:val="auto"/>
          <w:sz w:val="24"/>
          <w:szCs w:val="24"/>
          <w:shd w:val="clear" w:color="auto" w:fill="FFFFFF" w:themeFill="background1"/>
        </w:rPr>
        <w:t xml:space="preserve">на </w:t>
      </w:r>
      <w:r w:rsidR="00B82519" w:rsidRPr="00E076D9">
        <w:rPr>
          <w:rFonts w:ascii="Times New Roman" w:hAnsi="Times New Roman"/>
          <w:b w:val="0"/>
          <w:color w:val="auto"/>
          <w:sz w:val="24"/>
          <w:szCs w:val="24"/>
          <w:shd w:val="clear" w:color="auto" w:fill="FFFFFF" w:themeFill="background1"/>
        </w:rPr>
        <w:t xml:space="preserve">2019 </w:t>
      </w:r>
      <w:r w:rsidR="00D85D25" w:rsidRPr="00E076D9">
        <w:rPr>
          <w:rFonts w:ascii="Times New Roman" w:hAnsi="Times New Roman"/>
          <w:b w:val="0"/>
          <w:color w:val="auto"/>
          <w:sz w:val="24"/>
          <w:szCs w:val="24"/>
          <w:shd w:val="clear" w:color="auto" w:fill="FFFFFF" w:themeFill="background1"/>
        </w:rPr>
        <w:t xml:space="preserve">– 2021 </w:t>
      </w:r>
      <w:r w:rsidR="00B82519" w:rsidRPr="00E076D9">
        <w:rPr>
          <w:rFonts w:ascii="Times New Roman" w:hAnsi="Times New Roman"/>
          <w:b w:val="0"/>
          <w:color w:val="auto"/>
          <w:sz w:val="24"/>
          <w:szCs w:val="24"/>
          <w:shd w:val="clear" w:color="auto" w:fill="FFFFFF" w:themeFill="background1"/>
        </w:rPr>
        <w:t>год</w:t>
      </w:r>
      <w:r w:rsidR="00D85D25" w:rsidRPr="00E076D9">
        <w:rPr>
          <w:rFonts w:ascii="Times New Roman" w:hAnsi="Times New Roman"/>
          <w:b w:val="0"/>
          <w:color w:val="auto"/>
          <w:sz w:val="24"/>
          <w:szCs w:val="24"/>
          <w:shd w:val="clear" w:color="auto" w:fill="FFFFFF" w:themeFill="background1"/>
        </w:rPr>
        <w:t>ы</w:t>
      </w:r>
      <w:r w:rsidR="00E076D9">
        <w:rPr>
          <w:rFonts w:ascii="Times New Roman" w:hAnsi="Times New Roman"/>
          <w:b w:val="0"/>
          <w:color w:val="auto"/>
          <w:sz w:val="24"/>
          <w:szCs w:val="24"/>
          <w:shd w:val="clear" w:color="auto" w:fill="FFFFFF" w:themeFill="background1"/>
        </w:rPr>
        <w:t>:</w:t>
      </w:r>
    </w:p>
    <w:p w:rsidR="00B91E0A" w:rsidRDefault="00C165FD" w:rsidP="00DC153E">
      <w:pPr>
        <w:pStyle w:val="3"/>
        <w:spacing w:after="0"/>
        <w:jc w:val="both"/>
        <w:rPr>
          <w:rFonts w:ascii="Times New Roman" w:hAnsi="Times New Roman"/>
          <w:b w:val="0"/>
          <w:color w:val="auto"/>
          <w:sz w:val="24"/>
          <w:szCs w:val="24"/>
          <w:shd w:val="clear" w:color="auto" w:fill="FFFFFF" w:themeFill="background1"/>
        </w:rPr>
      </w:pPr>
      <w:r>
        <w:rPr>
          <w:rFonts w:ascii="Times New Roman" w:hAnsi="Times New Roman"/>
          <w:b w:val="0"/>
          <w:color w:val="auto"/>
          <w:sz w:val="24"/>
          <w:szCs w:val="24"/>
          <w:shd w:val="clear" w:color="auto" w:fill="FFFFFF" w:themeFill="background1"/>
        </w:rPr>
        <w:t xml:space="preserve">  </w:t>
      </w:r>
      <w:r w:rsidR="00E076D9">
        <w:rPr>
          <w:rFonts w:ascii="Times New Roman" w:hAnsi="Times New Roman"/>
          <w:b w:val="0"/>
          <w:color w:val="auto"/>
          <w:sz w:val="24"/>
          <w:szCs w:val="24"/>
          <w:shd w:val="clear" w:color="auto" w:fill="FFFFFF" w:themeFill="background1"/>
        </w:rPr>
        <w:t>- на 2019</w:t>
      </w:r>
      <w:r w:rsidR="00202F31">
        <w:rPr>
          <w:rFonts w:ascii="Times New Roman" w:hAnsi="Times New Roman"/>
          <w:b w:val="0"/>
          <w:color w:val="auto"/>
          <w:sz w:val="24"/>
          <w:szCs w:val="24"/>
          <w:shd w:val="clear" w:color="auto" w:fill="FFFFFF" w:themeFill="background1"/>
        </w:rPr>
        <w:t>год -</w:t>
      </w:r>
      <w:r w:rsidR="00743BC4" w:rsidRPr="00E076D9">
        <w:rPr>
          <w:rFonts w:ascii="Times New Roman" w:hAnsi="Times New Roman"/>
          <w:b w:val="0"/>
          <w:color w:val="auto"/>
          <w:sz w:val="24"/>
          <w:szCs w:val="24"/>
          <w:shd w:val="clear" w:color="auto" w:fill="FFFFFF" w:themeFill="background1"/>
        </w:rPr>
        <w:t xml:space="preserve"> </w:t>
      </w:r>
      <w:r w:rsidR="00B82519" w:rsidRPr="00E076D9">
        <w:rPr>
          <w:rFonts w:ascii="Times New Roman" w:hAnsi="Times New Roman"/>
          <w:i/>
          <w:color w:val="auto"/>
          <w:sz w:val="24"/>
          <w:szCs w:val="24"/>
          <w:shd w:val="clear" w:color="auto" w:fill="FFFFFF" w:themeFill="background1"/>
        </w:rPr>
        <w:t xml:space="preserve">336 250 </w:t>
      </w:r>
      <w:r w:rsidR="00743BC4" w:rsidRPr="00E076D9">
        <w:rPr>
          <w:rFonts w:ascii="Times New Roman" w:hAnsi="Times New Roman"/>
          <w:i/>
          <w:color w:val="auto"/>
          <w:sz w:val="24"/>
          <w:szCs w:val="24"/>
          <w:shd w:val="clear" w:color="auto" w:fill="FFFFFF" w:themeFill="background1"/>
        </w:rPr>
        <w:t xml:space="preserve"> тыс. рублей</w:t>
      </w:r>
      <w:r w:rsidR="00202F31">
        <w:rPr>
          <w:rFonts w:ascii="Times New Roman" w:hAnsi="Times New Roman"/>
          <w:b w:val="0"/>
          <w:color w:val="auto"/>
          <w:sz w:val="24"/>
          <w:szCs w:val="24"/>
          <w:shd w:val="clear" w:color="auto" w:fill="FFFFFF" w:themeFill="background1"/>
        </w:rPr>
        <w:t xml:space="preserve">, </w:t>
      </w:r>
      <w:r w:rsidR="00792259" w:rsidRPr="00E076D9">
        <w:rPr>
          <w:rFonts w:ascii="Times New Roman" w:hAnsi="Times New Roman"/>
          <w:b w:val="0"/>
          <w:color w:val="auto"/>
          <w:sz w:val="24"/>
          <w:szCs w:val="24"/>
          <w:shd w:val="clear" w:color="auto" w:fill="FFFFFF" w:themeFill="background1"/>
        </w:rPr>
        <w:t xml:space="preserve">что составляет </w:t>
      </w:r>
      <w:r w:rsidR="00AF285D" w:rsidRPr="00E076D9">
        <w:rPr>
          <w:rFonts w:ascii="Times New Roman" w:hAnsi="Times New Roman"/>
          <w:b w:val="0"/>
          <w:color w:val="auto"/>
          <w:sz w:val="24"/>
          <w:szCs w:val="24"/>
          <w:shd w:val="clear" w:color="auto" w:fill="FFFFFF" w:themeFill="background1"/>
        </w:rPr>
        <w:t>100</w:t>
      </w:r>
      <w:r w:rsidR="00792259" w:rsidRPr="00E076D9">
        <w:rPr>
          <w:rFonts w:ascii="Times New Roman" w:hAnsi="Times New Roman"/>
          <w:b w:val="0"/>
          <w:color w:val="auto"/>
          <w:sz w:val="24"/>
          <w:szCs w:val="24"/>
          <w:shd w:val="clear" w:color="auto" w:fill="FFFFFF" w:themeFill="background1"/>
        </w:rPr>
        <w:t xml:space="preserve">% </w:t>
      </w:r>
      <w:r w:rsidR="00EA38C7" w:rsidRPr="00E076D9">
        <w:rPr>
          <w:rFonts w:ascii="Times New Roman" w:hAnsi="Times New Roman"/>
          <w:b w:val="0"/>
          <w:color w:val="auto"/>
          <w:sz w:val="24"/>
          <w:szCs w:val="24"/>
          <w:shd w:val="clear" w:color="auto" w:fill="FFFFFF" w:themeFill="background1"/>
        </w:rPr>
        <w:t>к оценке 2018 года</w:t>
      </w:r>
      <w:r w:rsidR="006F5B38">
        <w:rPr>
          <w:rFonts w:ascii="Times New Roman" w:hAnsi="Times New Roman"/>
          <w:b w:val="0"/>
          <w:color w:val="auto"/>
          <w:sz w:val="24"/>
          <w:szCs w:val="24"/>
          <w:shd w:val="clear" w:color="auto" w:fill="FFFFFF" w:themeFill="background1"/>
        </w:rPr>
        <w:t>, 83% от расчетной потре</w:t>
      </w:r>
      <w:r w:rsidR="00F23882">
        <w:rPr>
          <w:rFonts w:ascii="Times New Roman" w:hAnsi="Times New Roman"/>
          <w:b w:val="0"/>
          <w:color w:val="auto"/>
          <w:sz w:val="24"/>
          <w:szCs w:val="24"/>
          <w:shd w:val="clear" w:color="auto" w:fill="FFFFFF" w:themeFill="background1"/>
        </w:rPr>
        <w:t>б</w:t>
      </w:r>
      <w:r w:rsidR="006F5B38">
        <w:rPr>
          <w:rFonts w:ascii="Times New Roman" w:hAnsi="Times New Roman"/>
          <w:b w:val="0"/>
          <w:color w:val="auto"/>
          <w:sz w:val="24"/>
          <w:szCs w:val="24"/>
          <w:shd w:val="clear" w:color="auto" w:fill="FFFFFF" w:themeFill="background1"/>
        </w:rPr>
        <w:t xml:space="preserve">ности, составляющей </w:t>
      </w:r>
      <w:r w:rsidR="006F5B38" w:rsidRPr="00A858A4">
        <w:rPr>
          <w:rFonts w:ascii="Times New Roman" w:hAnsi="Times New Roman"/>
          <w:i/>
          <w:color w:val="auto"/>
          <w:sz w:val="24"/>
          <w:szCs w:val="24"/>
          <w:shd w:val="clear" w:color="auto" w:fill="FFFFFF" w:themeFill="background1"/>
        </w:rPr>
        <w:t>380 641,0 тыс. рублей</w:t>
      </w:r>
      <w:r w:rsidR="00F23882">
        <w:rPr>
          <w:rFonts w:ascii="Times New Roman" w:hAnsi="Times New Roman"/>
          <w:b w:val="0"/>
          <w:color w:val="auto"/>
          <w:sz w:val="24"/>
          <w:szCs w:val="24"/>
          <w:shd w:val="clear" w:color="auto" w:fill="FFFFFF" w:themeFill="background1"/>
        </w:rPr>
        <w:t>;</w:t>
      </w:r>
    </w:p>
    <w:p w:rsidR="00A858A4" w:rsidRDefault="00C165FD" w:rsidP="00DC153E">
      <w:pPr>
        <w:pStyle w:val="3"/>
        <w:spacing w:after="0"/>
        <w:jc w:val="both"/>
        <w:rPr>
          <w:rFonts w:ascii="Times New Roman" w:hAnsi="Times New Roman"/>
          <w:b w:val="0"/>
          <w:color w:val="auto"/>
          <w:sz w:val="24"/>
          <w:szCs w:val="24"/>
          <w:shd w:val="clear" w:color="auto" w:fill="FFFFFF" w:themeFill="background1"/>
        </w:rPr>
      </w:pPr>
      <w:r>
        <w:rPr>
          <w:rFonts w:ascii="Times New Roman" w:hAnsi="Times New Roman"/>
          <w:b w:val="0"/>
          <w:color w:val="auto"/>
          <w:sz w:val="24"/>
          <w:szCs w:val="24"/>
          <w:shd w:val="clear" w:color="auto" w:fill="FFFFFF" w:themeFill="background1"/>
        </w:rPr>
        <w:t xml:space="preserve">   </w:t>
      </w:r>
      <w:r w:rsidR="00F23882">
        <w:rPr>
          <w:rFonts w:ascii="Times New Roman" w:hAnsi="Times New Roman"/>
          <w:b w:val="0"/>
          <w:color w:val="auto"/>
          <w:sz w:val="24"/>
          <w:szCs w:val="24"/>
          <w:shd w:val="clear" w:color="auto" w:fill="FFFFFF" w:themeFill="background1"/>
        </w:rPr>
        <w:t xml:space="preserve">- на 2020 год – </w:t>
      </w:r>
      <w:r w:rsidR="00875F45" w:rsidRPr="00A858A4">
        <w:rPr>
          <w:rFonts w:ascii="Times New Roman" w:hAnsi="Times New Roman"/>
          <w:i/>
          <w:color w:val="auto"/>
          <w:sz w:val="24"/>
          <w:szCs w:val="24"/>
          <w:shd w:val="clear" w:color="auto" w:fill="FFFFFF" w:themeFill="background1"/>
        </w:rPr>
        <w:t>3</w:t>
      </w:r>
      <w:r w:rsidR="00F23882" w:rsidRPr="00A858A4">
        <w:rPr>
          <w:rFonts w:ascii="Times New Roman" w:hAnsi="Times New Roman"/>
          <w:i/>
          <w:color w:val="auto"/>
          <w:sz w:val="24"/>
          <w:szCs w:val="24"/>
          <w:shd w:val="clear" w:color="auto" w:fill="FFFFFF" w:themeFill="background1"/>
        </w:rPr>
        <w:t>17 165,0 тыс. рублей</w:t>
      </w:r>
      <w:r w:rsidR="00F23882">
        <w:rPr>
          <w:rFonts w:ascii="Times New Roman" w:hAnsi="Times New Roman"/>
          <w:b w:val="0"/>
          <w:color w:val="auto"/>
          <w:sz w:val="24"/>
          <w:szCs w:val="24"/>
          <w:shd w:val="clear" w:color="auto" w:fill="FFFFFF" w:themeFill="background1"/>
        </w:rPr>
        <w:t>, или 94% к оценке</w:t>
      </w:r>
      <w:r w:rsidR="00875F45">
        <w:rPr>
          <w:rFonts w:ascii="Times New Roman" w:hAnsi="Times New Roman"/>
          <w:b w:val="0"/>
          <w:color w:val="auto"/>
          <w:sz w:val="24"/>
          <w:szCs w:val="24"/>
          <w:shd w:val="clear" w:color="auto" w:fill="FFFFFF" w:themeFill="background1"/>
        </w:rPr>
        <w:t xml:space="preserve"> 2018 года, 81% от расчетной потребности, составляющей </w:t>
      </w:r>
      <w:r w:rsidR="00875F45" w:rsidRPr="00A858A4">
        <w:rPr>
          <w:rFonts w:ascii="Times New Roman" w:hAnsi="Times New Roman"/>
          <w:i/>
          <w:color w:val="auto"/>
          <w:sz w:val="24"/>
          <w:szCs w:val="24"/>
          <w:shd w:val="clear" w:color="auto" w:fill="FFFFFF" w:themeFill="background1"/>
        </w:rPr>
        <w:t>391 253,0 тыс. рублей</w:t>
      </w:r>
      <w:r w:rsidR="00A858A4">
        <w:rPr>
          <w:rFonts w:ascii="Times New Roman" w:hAnsi="Times New Roman"/>
          <w:b w:val="0"/>
          <w:color w:val="auto"/>
          <w:sz w:val="24"/>
          <w:szCs w:val="24"/>
          <w:shd w:val="clear" w:color="auto" w:fill="FFFFFF" w:themeFill="background1"/>
        </w:rPr>
        <w:t>;</w:t>
      </w:r>
      <w:r w:rsidR="00A858A4" w:rsidRPr="00A858A4">
        <w:rPr>
          <w:rFonts w:ascii="Times New Roman" w:hAnsi="Times New Roman"/>
          <w:b w:val="0"/>
          <w:color w:val="auto"/>
          <w:sz w:val="24"/>
          <w:szCs w:val="24"/>
          <w:shd w:val="clear" w:color="auto" w:fill="FFFFFF" w:themeFill="background1"/>
        </w:rPr>
        <w:t xml:space="preserve"> </w:t>
      </w:r>
    </w:p>
    <w:p w:rsidR="00A858A4" w:rsidRDefault="00C165FD" w:rsidP="00DC153E">
      <w:pPr>
        <w:pStyle w:val="3"/>
        <w:spacing w:after="0"/>
        <w:jc w:val="both"/>
        <w:rPr>
          <w:rFonts w:ascii="Times New Roman" w:hAnsi="Times New Roman"/>
          <w:b w:val="0"/>
          <w:color w:val="auto"/>
          <w:sz w:val="24"/>
          <w:szCs w:val="24"/>
          <w:shd w:val="clear" w:color="auto" w:fill="FFFFFF" w:themeFill="background1"/>
        </w:rPr>
      </w:pPr>
      <w:r>
        <w:rPr>
          <w:rFonts w:ascii="Times New Roman" w:hAnsi="Times New Roman"/>
          <w:b w:val="0"/>
          <w:color w:val="auto"/>
          <w:sz w:val="24"/>
          <w:szCs w:val="24"/>
          <w:shd w:val="clear" w:color="auto" w:fill="FFFFFF" w:themeFill="background1"/>
        </w:rPr>
        <w:t xml:space="preserve">  </w:t>
      </w:r>
      <w:r w:rsidR="00AA2898">
        <w:rPr>
          <w:rFonts w:ascii="Times New Roman" w:hAnsi="Times New Roman"/>
          <w:b w:val="0"/>
          <w:color w:val="auto"/>
          <w:sz w:val="24"/>
          <w:szCs w:val="24"/>
          <w:shd w:val="clear" w:color="auto" w:fill="FFFFFF" w:themeFill="background1"/>
        </w:rPr>
        <w:t xml:space="preserve">- </w:t>
      </w:r>
      <w:r w:rsidR="00A858A4">
        <w:rPr>
          <w:rFonts w:ascii="Times New Roman" w:hAnsi="Times New Roman"/>
          <w:b w:val="0"/>
          <w:color w:val="auto"/>
          <w:sz w:val="24"/>
          <w:szCs w:val="24"/>
          <w:shd w:val="clear" w:color="auto" w:fill="FFFFFF" w:themeFill="background1"/>
        </w:rPr>
        <w:t>на 20</w:t>
      </w:r>
      <w:r w:rsidR="00AA2898">
        <w:rPr>
          <w:rFonts w:ascii="Times New Roman" w:hAnsi="Times New Roman"/>
          <w:b w:val="0"/>
          <w:color w:val="auto"/>
          <w:sz w:val="24"/>
          <w:szCs w:val="24"/>
          <w:shd w:val="clear" w:color="auto" w:fill="FFFFFF" w:themeFill="background1"/>
        </w:rPr>
        <w:t>21</w:t>
      </w:r>
      <w:r w:rsidR="00A858A4">
        <w:rPr>
          <w:rFonts w:ascii="Times New Roman" w:hAnsi="Times New Roman"/>
          <w:b w:val="0"/>
          <w:color w:val="auto"/>
          <w:sz w:val="24"/>
          <w:szCs w:val="24"/>
          <w:shd w:val="clear" w:color="auto" w:fill="FFFFFF" w:themeFill="background1"/>
        </w:rPr>
        <w:t xml:space="preserve">год </w:t>
      </w:r>
      <w:r w:rsidR="00AA2898">
        <w:rPr>
          <w:rFonts w:ascii="Times New Roman" w:hAnsi="Times New Roman"/>
          <w:b w:val="0"/>
          <w:color w:val="auto"/>
          <w:sz w:val="24"/>
          <w:szCs w:val="24"/>
          <w:shd w:val="clear" w:color="auto" w:fill="FFFFFF" w:themeFill="background1"/>
        </w:rPr>
        <w:t>–</w:t>
      </w:r>
      <w:r w:rsidR="00A858A4" w:rsidRPr="00E076D9">
        <w:rPr>
          <w:rFonts w:ascii="Times New Roman" w:hAnsi="Times New Roman"/>
          <w:b w:val="0"/>
          <w:color w:val="auto"/>
          <w:sz w:val="24"/>
          <w:szCs w:val="24"/>
          <w:shd w:val="clear" w:color="auto" w:fill="FFFFFF" w:themeFill="background1"/>
        </w:rPr>
        <w:t xml:space="preserve"> </w:t>
      </w:r>
      <w:r w:rsidR="00AA2898">
        <w:rPr>
          <w:rFonts w:ascii="Times New Roman" w:hAnsi="Times New Roman"/>
          <w:i/>
          <w:color w:val="auto"/>
          <w:sz w:val="24"/>
          <w:szCs w:val="24"/>
          <w:shd w:val="clear" w:color="auto" w:fill="FFFFFF" w:themeFill="background1"/>
        </w:rPr>
        <w:t>317 165</w:t>
      </w:r>
      <w:r w:rsidR="00A858A4" w:rsidRPr="00E076D9">
        <w:rPr>
          <w:rFonts w:ascii="Times New Roman" w:hAnsi="Times New Roman"/>
          <w:i/>
          <w:color w:val="auto"/>
          <w:sz w:val="24"/>
          <w:szCs w:val="24"/>
          <w:shd w:val="clear" w:color="auto" w:fill="FFFFFF" w:themeFill="background1"/>
        </w:rPr>
        <w:t xml:space="preserve"> тыс. рублей</w:t>
      </w:r>
      <w:r w:rsidR="00A858A4">
        <w:rPr>
          <w:rFonts w:ascii="Times New Roman" w:hAnsi="Times New Roman"/>
          <w:b w:val="0"/>
          <w:color w:val="auto"/>
          <w:sz w:val="24"/>
          <w:szCs w:val="24"/>
          <w:shd w:val="clear" w:color="auto" w:fill="FFFFFF" w:themeFill="background1"/>
        </w:rPr>
        <w:t xml:space="preserve">, </w:t>
      </w:r>
      <w:r w:rsidR="00A858A4" w:rsidRPr="00E076D9">
        <w:rPr>
          <w:rFonts w:ascii="Times New Roman" w:hAnsi="Times New Roman"/>
          <w:b w:val="0"/>
          <w:color w:val="auto"/>
          <w:sz w:val="24"/>
          <w:szCs w:val="24"/>
          <w:shd w:val="clear" w:color="auto" w:fill="FFFFFF" w:themeFill="background1"/>
        </w:rPr>
        <w:t xml:space="preserve">что составляет </w:t>
      </w:r>
      <w:r w:rsidR="00AA2898">
        <w:rPr>
          <w:rFonts w:ascii="Times New Roman" w:hAnsi="Times New Roman"/>
          <w:b w:val="0"/>
          <w:color w:val="auto"/>
          <w:sz w:val="24"/>
          <w:szCs w:val="24"/>
          <w:shd w:val="clear" w:color="auto" w:fill="FFFFFF" w:themeFill="background1"/>
        </w:rPr>
        <w:t>94</w:t>
      </w:r>
      <w:r w:rsidR="00A858A4" w:rsidRPr="00E076D9">
        <w:rPr>
          <w:rFonts w:ascii="Times New Roman" w:hAnsi="Times New Roman"/>
          <w:b w:val="0"/>
          <w:color w:val="auto"/>
          <w:sz w:val="24"/>
          <w:szCs w:val="24"/>
          <w:shd w:val="clear" w:color="auto" w:fill="FFFFFF" w:themeFill="background1"/>
        </w:rPr>
        <w:t>% к оценке 2018 года</w:t>
      </w:r>
      <w:r w:rsidR="00A858A4">
        <w:rPr>
          <w:rFonts w:ascii="Times New Roman" w:hAnsi="Times New Roman"/>
          <w:b w:val="0"/>
          <w:color w:val="auto"/>
          <w:sz w:val="24"/>
          <w:szCs w:val="24"/>
          <w:shd w:val="clear" w:color="auto" w:fill="FFFFFF" w:themeFill="background1"/>
        </w:rPr>
        <w:t xml:space="preserve">, </w:t>
      </w:r>
      <w:r w:rsidR="003E2349">
        <w:rPr>
          <w:rFonts w:ascii="Times New Roman" w:hAnsi="Times New Roman"/>
          <w:b w:val="0"/>
          <w:color w:val="auto"/>
          <w:sz w:val="24"/>
          <w:szCs w:val="24"/>
          <w:shd w:val="clear" w:color="auto" w:fill="FFFFFF" w:themeFill="background1"/>
        </w:rPr>
        <w:t>79</w:t>
      </w:r>
      <w:r w:rsidR="00A858A4">
        <w:rPr>
          <w:rFonts w:ascii="Times New Roman" w:hAnsi="Times New Roman"/>
          <w:b w:val="0"/>
          <w:color w:val="auto"/>
          <w:sz w:val="24"/>
          <w:szCs w:val="24"/>
          <w:shd w:val="clear" w:color="auto" w:fill="FFFFFF" w:themeFill="background1"/>
        </w:rPr>
        <w:t xml:space="preserve">% от расчетной потребности, составляющей </w:t>
      </w:r>
      <w:r w:rsidR="003E2349">
        <w:rPr>
          <w:rFonts w:ascii="Times New Roman" w:hAnsi="Times New Roman"/>
          <w:i/>
          <w:color w:val="auto"/>
          <w:sz w:val="24"/>
          <w:szCs w:val="24"/>
          <w:shd w:val="clear" w:color="auto" w:fill="FFFFFF" w:themeFill="background1"/>
        </w:rPr>
        <w:t>402 824,0</w:t>
      </w:r>
      <w:r w:rsidR="00A858A4" w:rsidRPr="00A858A4">
        <w:rPr>
          <w:rFonts w:ascii="Times New Roman" w:hAnsi="Times New Roman"/>
          <w:i/>
          <w:color w:val="auto"/>
          <w:sz w:val="24"/>
          <w:szCs w:val="24"/>
          <w:shd w:val="clear" w:color="auto" w:fill="FFFFFF" w:themeFill="background1"/>
        </w:rPr>
        <w:t xml:space="preserve"> тыс. рублей</w:t>
      </w:r>
      <w:r>
        <w:rPr>
          <w:rFonts w:ascii="Times New Roman" w:hAnsi="Times New Roman"/>
          <w:b w:val="0"/>
          <w:color w:val="auto"/>
          <w:sz w:val="24"/>
          <w:szCs w:val="24"/>
          <w:shd w:val="clear" w:color="auto" w:fill="FFFFFF" w:themeFill="background1"/>
        </w:rPr>
        <w:t>;</w:t>
      </w:r>
    </w:p>
    <w:p w:rsidR="00FE4111" w:rsidRPr="00FE4111" w:rsidRDefault="00F07075" w:rsidP="00FE4111">
      <w:pPr>
        <w:pStyle w:val="3"/>
        <w:numPr>
          <w:ilvl w:val="0"/>
          <w:numId w:val="24"/>
        </w:numPr>
        <w:spacing w:after="0"/>
        <w:ind w:left="0" w:firstLine="920"/>
        <w:jc w:val="both"/>
        <w:rPr>
          <w:rFonts w:ascii="Times New Roman" w:hAnsi="Times New Roman"/>
          <w:b w:val="0"/>
          <w:bCs w:val="0"/>
          <w:color w:val="000000"/>
          <w:spacing w:val="3"/>
          <w:sz w:val="24"/>
          <w:szCs w:val="24"/>
        </w:rPr>
      </w:pPr>
      <w:r w:rsidRPr="00FE4111">
        <w:rPr>
          <w:rFonts w:ascii="Times New Roman" w:hAnsi="Times New Roman"/>
          <w:b w:val="0"/>
          <w:color w:val="auto"/>
          <w:sz w:val="24"/>
          <w:szCs w:val="24"/>
          <w:shd w:val="clear" w:color="auto" w:fill="FFFFFF" w:themeFill="background1"/>
        </w:rPr>
        <w:t>расходы на оплату коммунальных услуг</w:t>
      </w:r>
      <w:r w:rsidR="00FE4111">
        <w:rPr>
          <w:rFonts w:ascii="Times New Roman" w:hAnsi="Times New Roman"/>
          <w:b w:val="0"/>
          <w:color w:val="auto"/>
          <w:sz w:val="24"/>
          <w:szCs w:val="24"/>
          <w:shd w:val="clear" w:color="auto" w:fill="FFFFFF" w:themeFill="background1"/>
        </w:rPr>
        <w:t xml:space="preserve"> на 2019 год</w:t>
      </w:r>
      <w:r w:rsidR="003F0EFE" w:rsidRPr="00FE4111">
        <w:rPr>
          <w:rFonts w:ascii="Times New Roman" w:hAnsi="Times New Roman"/>
          <w:b w:val="0"/>
          <w:color w:val="auto"/>
          <w:sz w:val="24"/>
          <w:szCs w:val="24"/>
          <w:shd w:val="clear" w:color="auto" w:fill="FFFFFF" w:themeFill="background1"/>
        </w:rPr>
        <w:t xml:space="preserve"> предусма</w:t>
      </w:r>
      <w:r w:rsidR="0047719B" w:rsidRPr="00FE4111">
        <w:rPr>
          <w:rFonts w:ascii="Times New Roman" w:hAnsi="Times New Roman"/>
          <w:b w:val="0"/>
          <w:color w:val="auto"/>
          <w:sz w:val="24"/>
          <w:szCs w:val="24"/>
          <w:shd w:val="clear" w:color="auto" w:fill="FFFFFF" w:themeFill="background1"/>
        </w:rPr>
        <w:t>тр</w:t>
      </w:r>
      <w:r w:rsidR="003F0EFE" w:rsidRPr="00FE4111">
        <w:rPr>
          <w:rFonts w:ascii="Times New Roman" w:hAnsi="Times New Roman"/>
          <w:b w:val="0"/>
          <w:color w:val="auto"/>
          <w:sz w:val="24"/>
          <w:szCs w:val="24"/>
          <w:shd w:val="clear" w:color="auto" w:fill="FFFFFF" w:themeFill="background1"/>
        </w:rPr>
        <w:t xml:space="preserve">иваются </w:t>
      </w:r>
      <w:r w:rsidR="0047719B" w:rsidRPr="00FE4111">
        <w:rPr>
          <w:rFonts w:ascii="Times New Roman" w:hAnsi="Times New Roman"/>
          <w:b w:val="0"/>
          <w:color w:val="auto"/>
          <w:sz w:val="24"/>
          <w:szCs w:val="24"/>
          <w:shd w:val="clear" w:color="auto" w:fill="FFFFFF" w:themeFill="background1"/>
        </w:rPr>
        <w:t xml:space="preserve"> </w:t>
      </w:r>
      <w:r w:rsidR="00A81AFA" w:rsidRPr="00FE4111">
        <w:rPr>
          <w:rFonts w:ascii="Times New Roman" w:hAnsi="Times New Roman"/>
          <w:b w:val="0"/>
          <w:color w:val="auto"/>
          <w:sz w:val="24"/>
          <w:szCs w:val="24"/>
          <w:shd w:val="clear" w:color="auto" w:fill="FFFFFF" w:themeFill="background1"/>
        </w:rPr>
        <w:t>на уровне первоначального проекта бюджета на 2018 год</w:t>
      </w:r>
      <w:r w:rsidR="009C1AAB" w:rsidRPr="00FE4111">
        <w:rPr>
          <w:rFonts w:ascii="Times New Roman" w:hAnsi="Times New Roman"/>
          <w:b w:val="0"/>
          <w:color w:val="auto"/>
          <w:sz w:val="24"/>
          <w:szCs w:val="24"/>
          <w:shd w:val="clear" w:color="auto" w:fill="FFFFFF" w:themeFill="background1"/>
        </w:rPr>
        <w:t xml:space="preserve"> за счет средств на</w:t>
      </w:r>
      <w:r w:rsidR="00485090" w:rsidRPr="00FE4111">
        <w:rPr>
          <w:rFonts w:ascii="Times New Roman" w:hAnsi="Times New Roman"/>
          <w:b w:val="0"/>
          <w:color w:val="auto"/>
          <w:sz w:val="24"/>
          <w:szCs w:val="24"/>
          <w:shd w:val="clear" w:color="auto" w:fill="FFFFFF" w:themeFill="background1"/>
        </w:rPr>
        <w:t xml:space="preserve">логовых и неналоговых доходов, </w:t>
      </w:r>
      <w:r w:rsidR="00485090" w:rsidRPr="00FE4111">
        <w:rPr>
          <w:rFonts w:ascii="Times New Roman" w:hAnsi="Times New Roman"/>
          <w:b w:val="0"/>
          <w:i/>
          <w:color w:val="auto"/>
          <w:sz w:val="24"/>
          <w:szCs w:val="24"/>
          <w:shd w:val="clear" w:color="auto" w:fill="FFFFFF" w:themeFill="background1"/>
        </w:rPr>
        <w:t>без учета</w:t>
      </w:r>
      <w:r w:rsidR="009C1AAB" w:rsidRPr="00FE4111">
        <w:rPr>
          <w:rFonts w:ascii="Times New Roman" w:hAnsi="Times New Roman"/>
          <w:b w:val="0"/>
          <w:i/>
          <w:color w:val="auto"/>
          <w:sz w:val="24"/>
          <w:szCs w:val="24"/>
          <w:shd w:val="clear" w:color="auto" w:fill="FFFFFF" w:themeFill="background1"/>
        </w:rPr>
        <w:t xml:space="preserve"> нецелевой</w:t>
      </w:r>
      <w:r w:rsidR="00282256" w:rsidRPr="00FE4111">
        <w:rPr>
          <w:rFonts w:ascii="Times New Roman" w:hAnsi="Times New Roman"/>
          <w:b w:val="0"/>
          <w:i/>
          <w:color w:val="auto"/>
          <w:sz w:val="24"/>
          <w:szCs w:val="24"/>
          <w:shd w:val="clear" w:color="auto" w:fill="FFFFFF" w:themeFill="background1"/>
        </w:rPr>
        <w:t xml:space="preserve"> финансовой помощи</w:t>
      </w:r>
      <w:r w:rsidR="00282256" w:rsidRPr="00FE4111">
        <w:rPr>
          <w:rFonts w:ascii="Times New Roman" w:hAnsi="Times New Roman"/>
          <w:b w:val="0"/>
          <w:color w:val="auto"/>
          <w:sz w:val="24"/>
          <w:szCs w:val="24"/>
          <w:shd w:val="clear" w:color="auto" w:fill="FFFFFF" w:themeFill="background1"/>
        </w:rPr>
        <w:t xml:space="preserve">, однако </w:t>
      </w:r>
      <w:r w:rsidR="00770DC5">
        <w:rPr>
          <w:rFonts w:ascii="Times New Roman" w:hAnsi="Times New Roman"/>
          <w:b w:val="0"/>
          <w:color w:val="auto"/>
          <w:sz w:val="24"/>
          <w:szCs w:val="24"/>
          <w:shd w:val="clear" w:color="auto" w:fill="FFFFFF" w:themeFill="background1"/>
        </w:rPr>
        <w:t xml:space="preserve">согласно </w:t>
      </w:r>
      <w:r w:rsidR="00775237">
        <w:rPr>
          <w:rFonts w:ascii="Times New Roman" w:hAnsi="Times New Roman"/>
          <w:b w:val="0"/>
          <w:color w:val="auto"/>
          <w:sz w:val="24"/>
          <w:szCs w:val="24"/>
          <w:shd w:val="clear" w:color="auto" w:fill="FFFFFF" w:themeFill="background1"/>
        </w:rPr>
        <w:t xml:space="preserve">представленным </w:t>
      </w:r>
      <w:r w:rsidR="002779EC" w:rsidRPr="00FE4111">
        <w:rPr>
          <w:rFonts w:ascii="Times New Roman" w:hAnsi="Times New Roman"/>
          <w:b w:val="0"/>
          <w:color w:val="auto"/>
          <w:sz w:val="24"/>
          <w:szCs w:val="24"/>
          <w:shd w:val="clear" w:color="auto" w:fill="FFFFFF" w:themeFill="background1"/>
        </w:rPr>
        <w:t xml:space="preserve"> </w:t>
      </w:r>
      <w:r w:rsidR="00F50513" w:rsidRPr="00FE4111">
        <w:rPr>
          <w:rFonts w:ascii="Times New Roman" w:hAnsi="Times New Roman"/>
          <w:b w:val="0"/>
          <w:color w:val="auto"/>
          <w:sz w:val="24"/>
          <w:szCs w:val="24"/>
          <w:shd w:val="clear" w:color="auto" w:fill="FFFFFF" w:themeFill="background1"/>
        </w:rPr>
        <w:t>обосновани</w:t>
      </w:r>
      <w:r w:rsidR="00775237">
        <w:rPr>
          <w:rFonts w:ascii="Times New Roman" w:hAnsi="Times New Roman"/>
          <w:b w:val="0"/>
          <w:color w:val="auto"/>
          <w:sz w:val="24"/>
          <w:szCs w:val="24"/>
          <w:shd w:val="clear" w:color="auto" w:fill="FFFFFF" w:themeFill="background1"/>
        </w:rPr>
        <w:t>ям</w:t>
      </w:r>
      <w:r w:rsidR="00F50513" w:rsidRPr="00FE4111">
        <w:rPr>
          <w:rFonts w:ascii="Times New Roman" w:hAnsi="Times New Roman"/>
          <w:b w:val="0"/>
          <w:color w:val="auto"/>
          <w:sz w:val="24"/>
          <w:szCs w:val="24"/>
          <w:shd w:val="clear" w:color="auto" w:fill="FFFFFF" w:themeFill="background1"/>
        </w:rPr>
        <w:t xml:space="preserve"> </w:t>
      </w:r>
      <w:r w:rsidR="002779EC" w:rsidRPr="00FE4111">
        <w:rPr>
          <w:rFonts w:ascii="Times New Roman" w:hAnsi="Times New Roman"/>
          <w:b w:val="0"/>
          <w:color w:val="auto"/>
          <w:sz w:val="24"/>
          <w:szCs w:val="24"/>
          <w:shd w:val="clear" w:color="auto" w:fill="FFFFFF" w:themeFill="background1"/>
        </w:rPr>
        <w:t xml:space="preserve"> Пояснительной записки</w:t>
      </w:r>
      <w:r w:rsidR="00F50513" w:rsidRPr="00FE4111">
        <w:rPr>
          <w:rFonts w:ascii="Times New Roman" w:hAnsi="Times New Roman"/>
          <w:b w:val="0"/>
          <w:color w:val="auto"/>
          <w:sz w:val="24"/>
          <w:szCs w:val="24"/>
          <w:shd w:val="clear" w:color="auto" w:fill="FFFFFF" w:themeFill="background1"/>
        </w:rPr>
        <w:t>,</w:t>
      </w:r>
      <w:r w:rsidR="002779EC" w:rsidRPr="00FE4111">
        <w:rPr>
          <w:rFonts w:ascii="Times New Roman" w:hAnsi="Times New Roman"/>
          <w:b w:val="0"/>
          <w:color w:val="auto"/>
          <w:sz w:val="24"/>
          <w:szCs w:val="24"/>
          <w:shd w:val="clear" w:color="auto" w:fill="FFFFFF" w:themeFill="background1"/>
        </w:rPr>
        <w:t xml:space="preserve"> </w:t>
      </w:r>
      <w:r w:rsidR="009C103B" w:rsidRPr="00FE4111">
        <w:rPr>
          <w:rFonts w:ascii="Times New Roman" w:hAnsi="Times New Roman"/>
          <w:b w:val="0"/>
          <w:color w:val="auto"/>
          <w:sz w:val="24"/>
          <w:szCs w:val="24"/>
          <w:shd w:val="clear" w:color="auto" w:fill="FFFFFF" w:themeFill="background1"/>
        </w:rPr>
        <w:t xml:space="preserve">расходы бюджета определены </w:t>
      </w:r>
      <w:r w:rsidR="009C103B" w:rsidRPr="00FE4111">
        <w:rPr>
          <w:rFonts w:ascii="Times New Roman" w:hAnsi="Times New Roman"/>
          <w:b w:val="0"/>
          <w:i/>
          <w:color w:val="auto"/>
          <w:sz w:val="24"/>
          <w:szCs w:val="24"/>
          <w:shd w:val="clear" w:color="auto" w:fill="FFFFFF" w:themeFill="background1"/>
        </w:rPr>
        <w:t>с учетом нецелевой помощи</w:t>
      </w:r>
      <w:r w:rsidR="009C103B" w:rsidRPr="00FE4111">
        <w:rPr>
          <w:rFonts w:ascii="Times New Roman" w:hAnsi="Times New Roman"/>
          <w:b w:val="0"/>
          <w:color w:val="auto"/>
          <w:sz w:val="24"/>
          <w:szCs w:val="24"/>
          <w:shd w:val="clear" w:color="auto" w:fill="FFFFFF" w:themeFill="background1"/>
        </w:rPr>
        <w:t>,</w:t>
      </w:r>
      <w:r w:rsidR="00A46B23" w:rsidRPr="00FE4111">
        <w:rPr>
          <w:rFonts w:ascii="Times New Roman" w:hAnsi="Times New Roman"/>
          <w:b w:val="0"/>
          <w:color w:val="auto"/>
          <w:sz w:val="24"/>
          <w:szCs w:val="24"/>
          <w:shd w:val="clear" w:color="auto" w:fill="FFFFFF" w:themeFill="background1"/>
        </w:rPr>
        <w:t xml:space="preserve"> распределенной бюджету района Проектом закона </w:t>
      </w:r>
      <w:r w:rsidR="00BA6D91" w:rsidRPr="00FE4111">
        <w:rPr>
          <w:rFonts w:ascii="Times New Roman" w:hAnsi="Times New Roman"/>
          <w:b w:val="0"/>
          <w:color w:val="auto"/>
          <w:sz w:val="24"/>
          <w:szCs w:val="24"/>
          <w:shd w:val="clear" w:color="auto" w:fill="FFFFFF" w:themeFill="background1"/>
        </w:rPr>
        <w:t>об областном бюджете</w:t>
      </w:r>
      <w:r w:rsidR="005A3C8C" w:rsidRPr="00FE4111">
        <w:rPr>
          <w:rFonts w:ascii="Times New Roman" w:hAnsi="Times New Roman"/>
          <w:b w:val="0"/>
          <w:color w:val="auto"/>
          <w:sz w:val="24"/>
          <w:szCs w:val="24"/>
          <w:shd w:val="clear" w:color="auto" w:fill="FFFFFF" w:themeFill="background1"/>
        </w:rPr>
        <w:t xml:space="preserve"> </w:t>
      </w:r>
      <w:r w:rsidR="00F50513" w:rsidRPr="00FE4111">
        <w:rPr>
          <w:rFonts w:ascii="Times New Roman" w:hAnsi="Times New Roman"/>
          <w:b w:val="0"/>
          <w:color w:val="auto"/>
          <w:sz w:val="24"/>
          <w:szCs w:val="24"/>
          <w:shd w:val="clear" w:color="auto" w:fill="FFFFFF" w:themeFill="background1"/>
        </w:rPr>
        <w:t>(</w:t>
      </w:r>
      <w:r w:rsidR="005A3C8C" w:rsidRPr="00FE4111">
        <w:rPr>
          <w:rFonts w:ascii="Times New Roman" w:hAnsi="Times New Roman"/>
          <w:b w:val="0"/>
          <w:color w:val="auto"/>
          <w:sz w:val="24"/>
          <w:szCs w:val="24"/>
          <w:shd w:val="clear" w:color="auto" w:fill="FFFFFF" w:themeFill="background1"/>
        </w:rPr>
        <w:t>за исключением объема расходов</w:t>
      </w:r>
      <w:r w:rsidR="00EF453F" w:rsidRPr="00FE4111">
        <w:rPr>
          <w:rFonts w:ascii="Times New Roman" w:hAnsi="Times New Roman"/>
          <w:b w:val="0"/>
          <w:color w:val="auto"/>
          <w:sz w:val="24"/>
          <w:szCs w:val="24"/>
          <w:shd w:val="clear" w:color="auto" w:fill="FFFFFF" w:themeFill="background1"/>
        </w:rPr>
        <w:t>, опреде</w:t>
      </w:r>
      <w:r w:rsidR="00647774" w:rsidRPr="00FE4111">
        <w:rPr>
          <w:rFonts w:ascii="Times New Roman" w:hAnsi="Times New Roman"/>
          <w:b w:val="0"/>
          <w:color w:val="auto"/>
          <w:sz w:val="24"/>
          <w:szCs w:val="24"/>
          <w:shd w:val="clear" w:color="auto" w:fill="FFFFFF" w:themeFill="background1"/>
        </w:rPr>
        <w:t xml:space="preserve">ленных на уровне ожидаемых </w:t>
      </w:r>
      <w:r w:rsidR="00846D1A" w:rsidRPr="00FE4111">
        <w:rPr>
          <w:rFonts w:ascii="Times New Roman" w:hAnsi="Times New Roman"/>
          <w:b w:val="0"/>
          <w:color w:val="auto"/>
          <w:sz w:val="24"/>
          <w:szCs w:val="24"/>
          <w:shd w:val="clear" w:color="auto" w:fill="FFFFFF" w:themeFill="background1"/>
        </w:rPr>
        <w:t>р</w:t>
      </w:r>
      <w:r w:rsidR="00647774" w:rsidRPr="00FE4111">
        <w:rPr>
          <w:rFonts w:ascii="Times New Roman" w:hAnsi="Times New Roman"/>
          <w:b w:val="0"/>
          <w:color w:val="auto"/>
          <w:sz w:val="24"/>
          <w:szCs w:val="24"/>
          <w:shd w:val="clear" w:color="auto" w:fill="FFFFFF" w:themeFill="background1"/>
        </w:rPr>
        <w:t>асходов 2018 года</w:t>
      </w:r>
      <w:r w:rsidR="005A3C8C" w:rsidRPr="00FE4111">
        <w:rPr>
          <w:rFonts w:ascii="Times New Roman" w:hAnsi="Times New Roman"/>
          <w:b w:val="0"/>
          <w:color w:val="auto"/>
          <w:sz w:val="24"/>
          <w:szCs w:val="24"/>
          <w:shd w:val="clear" w:color="auto" w:fill="FFFFFF" w:themeFill="background1"/>
        </w:rPr>
        <w:t xml:space="preserve"> по ДУМИ </w:t>
      </w:r>
      <w:r w:rsidR="00EF453F" w:rsidRPr="00FE4111">
        <w:rPr>
          <w:rFonts w:ascii="Times New Roman" w:hAnsi="Times New Roman"/>
          <w:b w:val="0"/>
          <w:color w:val="auto"/>
          <w:sz w:val="24"/>
          <w:szCs w:val="24"/>
          <w:shd w:val="clear" w:color="auto" w:fill="FFFFFF" w:themeFill="background1"/>
        </w:rPr>
        <w:t>администрации Нижнеилимского муниципального района</w:t>
      </w:r>
      <w:r w:rsidR="00F50513" w:rsidRPr="00FE4111">
        <w:rPr>
          <w:rFonts w:ascii="Times New Roman" w:hAnsi="Times New Roman"/>
          <w:b w:val="0"/>
          <w:color w:val="auto"/>
          <w:sz w:val="24"/>
          <w:szCs w:val="24"/>
          <w:shd w:val="clear" w:color="auto" w:fill="FFFFFF" w:themeFill="background1"/>
        </w:rPr>
        <w:t>)</w:t>
      </w:r>
      <w:r w:rsidR="009C103B" w:rsidRPr="00FE4111">
        <w:rPr>
          <w:rFonts w:ascii="Times New Roman" w:hAnsi="Times New Roman"/>
          <w:b w:val="0"/>
          <w:color w:val="auto"/>
          <w:sz w:val="24"/>
          <w:szCs w:val="24"/>
          <w:shd w:val="clear" w:color="auto" w:fill="FFFFFF" w:themeFill="background1"/>
        </w:rPr>
        <w:t xml:space="preserve"> </w:t>
      </w:r>
      <w:r w:rsidR="00485090" w:rsidRPr="00FE4111">
        <w:rPr>
          <w:rFonts w:ascii="Times New Roman" w:hAnsi="Times New Roman"/>
          <w:b w:val="0"/>
          <w:color w:val="auto"/>
          <w:sz w:val="24"/>
          <w:szCs w:val="24"/>
          <w:shd w:val="clear" w:color="auto" w:fill="FFFFFF" w:themeFill="background1"/>
        </w:rPr>
        <w:t xml:space="preserve"> </w:t>
      </w:r>
      <w:r w:rsidR="00846D1A" w:rsidRPr="00FE4111">
        <w:rPr>
          <w:rFonts w:ascii="Times New Roman" w:hAnsi="Times New Roman"/>
          <w:b w:val="0"/>
          <w:color w:val="auto"/>
          <w:sz w:val="24"/>
          <w:szCs w:val="24"/>
          <w:shd w:val="clear" w:color="auto" w:fill="FFFFFF" w:themeFill="background1"/>
        </w:rPr>
        <w:t xml:space="preserve">на 2019 год </w:t>
      </w:r>
      <w:r w:rsidR="0047719B" w:rsidRPr="00FE4111">
        <w:rPr>
          <w:rFonts w:ascii="Times New Roman" w:hAnsi="Times New Roman"/>
          <w:b w:val="0"/>
          <w:color w:val="auto"/>
          <w:sz w:val="24"/>
          <w:szCs w:val="24"/>
          <w:shd w:val="clear" w:color="auto" w:fill="FFFFFF" w:themeFill="background1"/>
        </w:rPr>
        <w:t xml:space="preserve">в объеме </w:t>
      </w:r>
      <w:r w:rsidR="00846D1A" w:rsidRPr="00FE4111">
        <w:rPr>
          <w:rFonts w:ascii="Times New Roman" w:hAnsi="Times New Roman"/>
          <w:i/>
          <w:color w:val="auto"/>
          <w:sz w:val="24"/>
          <w:szCs w:val="24"/>
          <w:shd w:val="clear" w:color="auto" w:fill="FFFFFF" w:themeFill="background1"/>
        </w:rPr>
        <w:t>95 423,4</w:t>
      </w:r>
      <w:r w:rsidR="0047719B" w:rsidRPr="00FE4111">
        <w:rPr>
          <w:rFonts w:ascii="Times New Roman" w:hAnsi="Times New Roman"/>
          <w:i/>
          <w:color w:val="auto"/>
          <w:sz w:val="24"/>
          <w:szCs w:val="24"/>
          <w:shd w:val="clear" w:color="auto" w:fill="FFFFFF" w:themeFill="background1"/>
        </w:rPr>
        <w:t>тыс. рублей</w:t>
      </w:r>
      <w:r w:rsidR="0047719B" w:rsidRPr="00FE4111">
        <w:rPr>
          <w:rFonts w:ascii="Times New Roman" w:hAnsi="Times New Roman"/>
          <w:b w:val="0"/>
          <w:color w:val="auto"/>
          <w:sz w:val="24"/>
          <w:szCs w:val="24"/>
          <w:shd w:val="clear" w:color="auto" w:fill="FFFFFF" w:themeFill="background1"/>
        </w:rPr>
        <w:t xml:space="preserve"> </w:t>
      </w:r>
      <w:r w:rsidR="00E83ACC" w:rsidRPr="00FE4111">
        <w:rPr>
          <w:rFonts w:ascii="Times New Roman" w:hAnsi="Times New Roman"/>
          <w:b w:val="0"/>
          <w:color w:val="auto"/>
          <w:sz w:val="24"/>
          <w:szCs w:val="24"/>
          <w:shd w:val="clear" w:color="auto" w:fill="FFFFFF" w:themeFill="background1"/>
        </w:rPr>
        <w:t>или</w:t>
      </w:r>
      <w:r w:rsidR="004A525A" w:rsidRPr="00FE4111">
        <w:rPr>
          <w:rFonts w:ascii="Times New Roman" w:hAnsi="Times New Roman"/>
          <w:b w:val="0"/>
          <w:color w:val="auto"/>
          <w:sz w:val="24"/>
          <w:szCs w:val="24"/>
          <w:shd w:val="clear" w:color="auto" w:fill="FFFFFF" w:themeFill="background1"/>
        </w:rPr>
        <w:t xml:space="preserve"> 89</w:t>
      </w:r>
      <w:r w:rsidR="00E83ACC" w:rsidRPr="00FE4111">
        <w:rPr>
          <w:rFonts w:ascii="Times New Roman" w:hAnsi="Times New Roman"/>
          <w:b w:val="0"/>
          <w:color w:val="auto"/>
          <w:sz w:val="24"/>
          <w:szCs w:val="24"/>
          <w:shd w:val="clear" w:color="auto" w:fill="FFFFFF" w:themeFill="background1"/>
        </w:rPr>
        <w:t xml:space="preserve">% </w:t>
      </w:r>
      <w:r w:rsidR="004A525A" w:rsidRPr="00FE4111">
        <w:rPr>
          <w:rFonts w:ascii="Times New Roman" w:hAnsi="Times New Roman"/>
          <w:b w:val="0"/>
          <w:color w:val="auto"/>
          <w:sz w:val="24"/>
          <w:szCs w:val="24"/>
          <w:shd w:val="clear" w:color="auto" w:fill="FFFFFF" w:themeFill="background1"/>
        </w:rPr>
        <w:t>к оценке 2018 года, 81%</w:t>
      </w:r>
      <w:r w:rsidR="00986806" w:rsidRPr="00FE4111">
        <w:rPr>
          <w:rFonts w:ascii="Times New Roman" w:hAnsi="Times New Roman"/>
          <w:b w:val="0"/>
          <w:color w:val="auto"/>
          <w:sz w:val="24"/>
          <w:szCs w:val="24"/>
          <w:shd w:val="clear" w:color="auto" w:fill="FFFFFF" w:themeFill="background1"/>
        </w:rPr>
        <w:t xml:space="preserve"> </w:t>
      </w:r>
      <w:r w:rsidR="00E83ACC" w:rsidRPr="00FE4111">
        <w:rPr>
          <w:rFonts w:ascii="Times New Roman" w:hAnsi="Times New Roman"/>
          <w:b w:val="0"/>
          <w:color w:val="auto"/>
          <w:sz w:val="24"/>
          <w:szCs w:val="24"/>
          <w:shd w:val="clear" w:color="auto" w:fill="FFFFFF" w:themeFill="background1"/>
        </w:rPr>
        <w:t xml:space="preserve">от </w:t>
      </w:r>
      <w:r w:rsidR="00986806" w:rsidRPr="00FE4111">
        <w:rPr>
          <w:rFonts w:ascii="Times New Roman" w:hAnsi="Times New Roman"/>
          <w:b w:val="0"/>
          <w:color w:val="auto"/>
          <w:sz w:val="24"/>
          <w:szCs w:val="24"/>
          <w:shd w:val="clear" w:color="auto" w:fill="FFFFFF" w:themeFill="background1"/>
        </w:rPr>
        <w:t>расчетной потребности, составляющей</w:t>
      </w:r>
      <w:r w:rsidR="00E83ACC" w:rsidRPr="00FE4111">
        <w:rPr>
          <w:rFonts w:ascii="Times New Roman" w:hAnsi="Times New Roman"/>
          <w:b w:val="0"/>
          <w:color w:val="auto"/>
          <w:sz w:val="24"/>
          <w:szCs w:val="24"/>
          <w:shd w:val="clear" w:color="auto" w:fill="FFFFFF" w:themeFill="background1"/>
        </w:rPr>
        <w:t xml:space="preserve">  </w:t>
      </w:r>
      <w:r w:rsidR="00986806" w:rsidRPr="00FE4111">
        <w:rPr>
          <w:rFonts w:ascii="Times New Roman" w:hAnsi="Times New Roman"/>
          <w:i/>
          <w:color w:val="auto"/>
          <w:sz w:val="24"/>
          <w:szCs w:val="24"/>
          <w:shd w:val="clear" w:color="auto" w:fill="FFFFFF" w:themeFill="background1"/>
        </w:rPr>
        <w:t>117 567,0</w:t>
      </w:r>
      <w:r w:rsidR="00E83ACC" w:rsidRPr="00FE4111">
        <w:rPr>
          <w:rFonts w:ascii="Times New Roman" w:hAnsi="Times New Roman"/>
          <w:i/>
          <w:color w:val="auto"/>
          <w:sz w:val="24"/>
          <w:szCs w:val="24"/>
          <w:shd w:val="clear" w:color="auto" w:fill="FFFFFF" w:themeFill="background1"/>
        </w:rPr>
        <w:t xml:space="preserve"> тыс. рублей</w:t>
      </w:r>
      <w:r w:rsidR="00FE4111">
        <w:rPr>
          <w:rFonts w:ascii="Times New Roman" w:hAnsi="Times New Roman"/>
          <w:i/>
          <w:color w:val="auto"/>
          <w:sz w:val="24"/>
          <w:szCs w:val="24"/>
          <w:shd w:val="clear" w:color="auto" w:fill="FFFFFF" w:themeFill="background1"/>
        </w:rPr>
        <w:t>;</w:t>
      </w:r>
      <w:r w:rsidR="0086211B" w:rsidRPr="00FE4111">
        <w:rPr>
          <w:rFonts w:ascii="Times New Roman" w:hAnsi="Times New Roman"/>
          <w:i/>
          <w:color w:val="auto"/>
          <w:sz w:val="24"/>
          <w:szCs w:val="24"/>
          <w:shd w:val="clear" w:color="auto" w:fill="FFFFFF" w:themeFill="background1"/>
        </w:rPr>
        <w:t xml:space="preserve"> </w:t>
      </w:r>
    </w:p>
    <w:p w:rsidR="00F21518" w:rsidRPr="00D76C6C" w:rsidRDefault="00F21518" w:rsidP="00D76C6C">
      <w:pPr>
        <w:pStyle w:val="3"/>
        <w:numPr>
          <w:ilvl w:val="0"/>
          <w:numId w:val="24"/>
        </w:numPr>
        <w:spacing w:after="0"/>
        <w:ind w:left="0" w:firstLine="920"/>
        <w:jc w:val="both"/>
        <w:rPr>
          <w:rFonts w:ascii="Times New Roman" w:hAnsi="Times New Roman"/>
          <w:b w:val="0"/>
          <w:bCs w:val="0"/>
          <w:color w:val="000000"/>
          <w:spacing w:val="3"/>
          <w:sz w:val="24"/>
          <w:szCs w:val="24"/>
        </w:rPr>
      </w:pPr>
      <w:r w:rsidRPr="00D76C6C">
        <w:rPr>
          <w:rFonts w:ascii="Times New Roman" w:hAnsi="Times New Roman"/>
          <w:b w:val="0"/>
          <w:color w:val="auto"/>
          <w:sz w:val="24"/>
          <w:szCs w:val="24"/>
          <w:shd w:val="clear" w:color="auto" w:fill="FFFFFF" w:themeFill="background1"/>
        </w:rPr>
        <w:t>расходы на социальные выплаты</w:t>
      </w:r>
      <w:r w:rsidR="00D626D2" w:rsidRPr="00D76C6C">
        <w:rPr>
          <w:rFonts w:ascii="Times New Roman" w:hAnsi="Times New Roman"/>
          <w:b w:val="0"/>
          <w:color w:val="auto"/>
          <w:sz w:val="24"/>
          <w:szCs w:val="24"/>
          <w:shd w:val="clear" w:color="auto" w:fill="FFFFFF" w:themeFill="background1"/>
        </w:rPr>
        <w:t xml:space="preserve"> </w:t>
      </w:r>
      <w:r w:rsidR="00565EDF" w:rsidRPr="00D76C6C">
        <w:rPr>
          <w:rFonts w:ascii="Times New Roman" w:hAnsi="Times New Roman"/>
          <w:b w:val="0"/>
          <w:color w:val="auto"/>
          <w:sz w:val="24"/>
          <w:szCs w:val="24"/>
          <w:shd w:val="clear" w:color="auto" w:fill="FFFFFF" w:themeFill="background1"/>
        </w:rPr>
        <w:t>(</w:t>
      </w:r>
      <w:r w:rsidR="00D626D2" w:rsidRPr="00D76C6C">
        <w:rPr>
          <w:rFonts w:ascii="Times New Roman" w:hAnsi="Times New Roman"/>
          <w:b w:val="0"/>
          <w:color w:val="auto"/>
          <w:sz w:val="24"/>
          <w:szCs w:val="24"/>
          <w:shd w:val="clear" w:color="auto" w:fill="FFFFFF" w:themeFill="background1"/>
        </w:rPr>
        <w:t>доп</w:t>
      </w:r>
      <w:r w:rsidR="00784880">
        <w:rPr>
          <w:rFonts w:ascii="Times New Roman" w:hAnsi="Times New Roman"/>
          <w:b w:val="0"/>
          <w:color w:val="auto"/>
          <w:sz w:val="24"/>
          <w:szCs w:val="24"/>
          <w:shd w:val="clear" w:color="auto" w:fill="FFFFFF" w:themeFill="background1"/>
        </w:rPr>
        <w:t>латы к пенсиям</w:t>
      </w:r>
      <w:r w:rsidR="00D626D2" w:rsidRPr="00D76C6C">
        <w:rPr>
          <w:rFonts w:ascii="Times New Roman" w:hAnsi="Times New Roman"/>
          <w:b w:val="0"/>
          <w:color w:val="auto"/>
          <w:sz w:val="24"/>
          <w:szCs w:val="24"/>
          <w:shd w:val="clear" w:color="auto" w:fill="FFFFFF" w:themeFill="background1"/>
        </w:rPr>
        <w:t xml:space="preserve"> муниципальных служащих</w:t>
      </w:r>
      <w:r w:rsidR="00565EDF" w:rsidRPr="00D76C6C">
        <w:rPr>
          <w:rFonts w:ascii="Times New Roman" w:hAnsi="Times New Roman"/>
          <w:b w:val="0"/>
          <w:color w:val="auto"/>
          <w:sz w:val="24"/>
          <w:szCs w:val="24"/>
          <w:shd w:val="clear" w:color="auto" w:fill="FFFFFF" w:themeFill="background1"/>
        </w:rPr>
        <w:t xml:space="preserve">) предусмотрены в объеме </w:t>
      </w:r>
      <w:r w:rsidR="00D76C6C">
        <w:rPr>
          <w:rFonts w:ascii="Times New Roman" w:hAnsi="Times New Roman"/>
          <w:b w:val="0"/>
          <w:color w:val="auto"/>
          <w:sz w:val="24"/>
          <w:szCs w:val="24"/>
          <w:shd w:val="clear" w:color="auto" w:fill="FFFFFF" w:themeFill="background1"/>
        </w:rPr>
        <w:t>100%</w:t>
      </w:r>
      <w:r w:rsidR="00784880">
        <w:rPr>
          <w:rFonts w:ascii="Times New Roman" w:hAnsi="Times New Roman"/>
          <w:b w:val="0"/>
          <w:color w:val="auto"/>
          <w:sz w:val="24"/>
          <w:szCs w:val="24"/>
          <w:shd w:val="clear" w:color="auto" w:fill="FFFFFF" w:themeFill="background1"/>
        </w:rPr>
        <w:t xml:space="preserve"> от потребности</w:t>
      </w:r>
      <w:r w:rsidR="00EC218C">
        <w:rPr>
          <w:rFonts w:ascii="Times New Roman" w:hAnsi="Times New Roman"/>
          <w:b w:val="0"/>
          <w:color w:val="auto"/>
          <w:sz w:val="24"/>
          <w:szCs w:val="24"/>
          <w:shd w:val="clear" w:color="auto" w:fill="FFFFFF" w:themeFill="background1"/>
        </w:rPr>
        <w:t xml:space="preserve">. С учетом величины прожиточного </w:t>
      </w:r>
      <w:r w:rsidR="00783DB1">
        <w:rPr>
          <w:rFonts w:ascii="Times New Roman" w:hAnsi="Times New Roman"/>
          <w:b w:val="0"/>
          <w:color w:val="auto"/>
          <w:sz w:val="24"/>
          <w:szCs w:val="24"/>
          <w:shd w:val="clear" w:color="auto" w:fill="FFFFFF" w:themeFill="background1"/>
        </w:rPr>
        <w:t>минимума в сумме 10 452,0 тыс. рублей</w:t>
      </w:r>
      <w:r w:rsidR="00CF15C8">
        <w:rPr>
          <w:rFonts w:ascii="Times New Roman" w:hAnsi="Times New Roman"/>
          <w:b w:val="0"/>
          <w:color w:val="auto"/>
          <w:sz w:val="24"/>
          <w:szCs w:val="24"/>
          <w:shd w:val="clear" w:color="auto" w:fill="FFFFFF" w:themeFill="background1"/>
        </w:rPr>
        <w:t xml:space="preserve"> расчетная оценка </w:t>
      </w:r>
      <w:r w:rsidR="00713945">
        <w:rPr>
          <w:rFonts w:ascii="Times New Roman" w:hAnsi="Times New Roman"/>
          <w:b w:val="0"/>
          <w:color w:val="auto"/>
          <w:sz w:val="24"/>
          <w:szCs w:val="24"/>
          <w:shd w:val="clear" w:color="auto" w:fill="FFFFFF" w:themeFill="background1"/>
        </w:rPr>
        <w:t>на 2019 год</w:t>
      </w:r>
      <w:r w:rsidR="00784880">
        <w:rPr>
          <w:rFonts w:ascii="Times New Roman" w:hAnsi="Times New Roman"/>
          <w:b w:val="0"/>
          <w:color w:val="auto"/>
          <w:sz w:val="24"/>
          <w:szCs w:val="24"/>
          <w:shd w:val="clear" w:color="auto" w:fill="FFFFFF" w:themeFill="background1"/>
        </w:rPr>
        <w:t xml:space="preserve"> </w:t>
      </w:r>
      <w:r w:rsidR="00775237">
        <w:rPr>
          <w:rFonts w:ascii="Times New Roman" w:hAnsi="Times New Roman"/>
          <w:b w:val="0"/>
          <w:color w:val="auto"/>
          <w:sz w:val="24"/>
          <w:szCs w:val="24"/>
          <w:shd w:val="clear" w:color="auto" w:fill="FFFFFF" w:themeFill="background1"/>
        </w:rPr>
        <w:t xml:space="preserve">составит </w:t>
      </w:r>
      <w:r w:rsidR="00565EDF" w:rsidRPr="00D76C6C">
        <w:rPr>
          <w:rFonts w:ascii="Times New Roman" w:hAnsi="Times New Roman"/>
          <w:i/>
          <w:color w:val="auto"/>
          <w:sz w:val="24"/>
          <w:szCs w:val="24"/>
          <w:shd w:val="clear" w:color="auto" w:fill="FFFFFF" w:themeFill="background1"/>
        </w:rPr>
        <w:t>6</w:t>
      </w:r>
      <w:r w:rsidR="000F247E">
        <w:rPr>
          <w:rFonts w:ascii="Times New Roman" w:hAnsi="Times New Roman"/>
          <w:i/>
          <w:color w:val="auto"/>
          <w:sz w:val="24"/>
          <w:szCs w:val="24"/>
          <w:shd w:val="clear" w:color="auto" w:fill="FFFFFF" w:themeFill="background1"/>
        </w:rPr>
        <w:t> 900,5</w:t>
      </w:r>
      <w:r w:rsidR="00565EDF" w:rsidRPr="00D76C6C">
        <w:rPr>
          <w:rFonts w:ascii="Times New Roman" w:hAnsi="Times New Roman"/>
          <w:i/>
          <w:color w:val="auto"/>
          <w:sz w:val="24"/>
          <w:szCs w:val="24"/>
          <w:shd w:val="clear" w:color="auto" w:fill="FFFFFF" w:themeFill="background1"/>
        </w:rPr>
        <w:t xml:space="preserve"> тыс. рублей</w:t>
      </w:r>
      <w:r w:rsidR="00B17C30" w:rsidRPr="00D76C6C">
        <w:rPr>
          <w:rFonts w:ascii="Times New Roman" w:hAnsi="Times New Roman"/>
          <w:b w:val="0"/>
          <w:color w:val="auto"/>
          <w:sz w:val="24"/>
          <w:szCs w:val="24"/>
          <w:shd w:val="clear" w:color="auto" w:fill="FFFFFF" w:themeFill="background1"/>
        </w:rPr>
        <w:t xml:space="preserve"> или </w:t>
      </w:r>
      <w:r w:rsidR="000F247E">
        <w:rPr>
          <w:rFonts w:ascii="Times New Roman" w:hAnsi="Times New Roman"/>
          <w:b w:val="0"/>
          <w:color w:val="auto"/>
          <w:sz w:val="24"/>
          <w:szCs w:val="24"/>
          <w:shd w:val="clear" w:color="auto" w:fill="FFFFFF" w:themeFill="background1"/>
        </w:rPr>
        <w:t>105% к оценке 2018 года</w:t>
      </w:r>
      <w:r w:rsidR="009146F6">
        <w:rPr>
          <w:rFonts w:ascii="Times New Roman" w:hAnsi="Times New Roman"/>
          <w:b w:val="0"/>
          <w:color w:val="auto"/>
          <w:sz w:val="24"/>
          <w:szCs w:val="24"/>
          <w:shd w:val="clear" w:color="auto" w:fill="FFFFFF" w:themeFill="background1"/>
        </w:rPr>
        <w:t xml:space="preserve"> 96</w:t>
      </w:r>
      <w:r w:rsidR="00B17C30" w:rsidRPr="00D76C6C">
        <w:rPr>
          <w:rFonts w:ascii="Times New Roman" w:hAnsi="Times New Roman"/>
          <w:b w:val="0"/>
          <w:color w:val="auto"/>
          <w:sz w:val="24"/>
          <w:szCs w:val="24"/>
          <w:shd w:val="clear" w:color="auto" w:fill="FFFFFF" w:themeFill="background1"/>
        </w:rPr>
        <w:t>% от расчетной потребности, со</w:t>
      </w:r>
      <w:r w:rsidR="00BB2847" w:rsidRPr="00D76C6C">
        <w:rPr>
          <w:rFonts w:ascii="Times New Roman" w:hAnsi="Times New Roman"/>
          <w:b w:val="0"/>
          <w:color w:val="auto"/>
          <w:sz w:val="24"/>
          <w:szCs w:val="24"/>
          <w:shd w:val="clear" w:color="auto" w:fill="FFFFFF" w:themeFill="background1"/>
        </w:rPr>
        <w:t>с</w:t>
      </w:r>
      <w:r w:rsidR="00B17C30" w:rsidRPr="00D76C6C">
        <w:rPr>
          <w:rFonts w:ascii="Times New Roman" w:hAnsi="Times New Roman"/>
          <w:b w:val="0"/>
          <w:color w:val="auto"/>
          <w:sz w:val="24"/>
          <w:szCs w:val="24"/>
          <w:shd w:val="clear" w:color="auto" w:fill="FFFFFF" w:themeFill="background1"/>
        </w:rPr>
        <w:t xml:space="preserve">тавляющей </w:t>
      </w:r>
      <w:r w:rsidR="009146F6">
        <w:rPr>
          <w:rFonts w:ascii="Times New Roman" w:hAnsi="Times New Roman"/>
          <w:i/>
          <w:color w:val="auto"/>
          <w:sz w:val="24"/>
          <w:szCs w:val="24"/>
          <w:shd w:val="clear" w:color="auto" w:fill="FFFFFF" w:themeFill="background1"/>
        </w:rPr>
        <w:t>7 183,0</w:t>
      </w:r>
      <w:r w:rsidR="00B17C30" w:rsidRPr="00D76C6C">
        <w:rPr>
          <w:rFonts w:ascii="Times New Roman" w:hAnsi="Times New Roman"/>
          <w:i/>
          <w:color w:val="auto"/>
          <w:sz w:val="24"/>
          <w:szCs w:val="24"/>
          <w:shd w:val="clear" w:color="auto" w:fill="FFFFFF" w:themeFill="background1"/>
        </w:rPr>
        <w:t xml:space="preserve"> тыс. рублей</w:t>
      </w:r>
      <w:r w:rsidR="00BB2847" w:rsidRPr="00D76C6C">
        <w:rPr>
          <w:rFonts w:ascii="Times New Roman" w:hAnsi="Times New Roman"/>
          <w:i/>
          <w:color w:val="auto"/>
          <w:sz w:val="24"/>
          <w:szCs w:val="24"/>
          <w:shd w:val="clear" w:color="auto" w:fill="FFFFFF" w:themeFill="background1"/>
        </w:rPr>
        <w:t>;</w:t>
      </w:r>
    </w:p>
    <w:p w:rsidR="00BB2847" w:rsidRPr="00CA06C6" w:rsidRDefault="00D64365" w:rsidP="00106418">
      <w:pPr>
        <w:pStyle w:val="3"/>
        <w:numPr>
          <w:ilvl w:val="0"/>
          <w:numId w:val="21"/>
        </w:numPr>
        <w:spacing w:after="0"/>
        <w:ind w:left="0" w:firstLine="851"/>
        <w:jc w:val="both"/>
        <w:rPr>
          <w:rFonts w:ascii="Times New Roman" w:hAnsi="Times New Roman"/>
          <w:b w:val="0"/>
          <w:bCs w:val="0"/>
          <w:color w:val="000000"/>
          <w:spacing w:val="3"/>
          <w:sz w:val="24"/>
          <w:szCs w:val="24"/>
        </w:rPr>
      </w:pPr>
      <w:r>
        <w:rPr>
          <w:rFonts w:ascii="Times New Roman" w:hAnsi="Times New Roman"/>
          <w:b w:val="0"/>
          <w:color w:val="auto"/>
          <w:sz w:val="24"/>
          <w:szCs w:val="24"/>
          <w:shd w:val="clear" w:color="auto" w:fill="FFFFFF" w:themeFill="background1"/>
        </w:rPr>
        <w:t>расходы</w:t>
      </w:r>
      <w:r w:rsidR="000F7499">
        <w:rPr>
          <w:rFonts w:ascii="Times New Roman" w:hAnsi="Times New Roman"/>
          <w:b w:val="0"/>
          <w:color w:val="auto"/>
          <w:sz w:val="24"/>
          <w:szCs w:val="24"/>
          <w:shd w:val="clear" w:color="auto" w:fill="FFFFFF" w:themeFill="background1"/>
        </w:rPr>
        <w:t>,</w:t>
      </w:r>
      <w:r w:rsidR="00205E43">
        <w:rPr>
          <w:rFonts w:ascii="Times New Roman" w:hAnsi="Times New Roman"/>
          <w:b w:val="0"/>
          <w:color w:val="auto"/>
          <w:sz w:val="24"/>
          <w:szCs w:val="24"/>
          <w:shd w:val="clear" w:color="auto" w:fill="FFFFFF" w:themeFill="background1"/>
        </w:rPr>
        <w:t xml:space="preserve"> формирующие муниципальный дорожный </w:t>
      </w:r>
      <w:r w:rsidR="006F5C6E">
        <w:rPr>
          <w:rFonts w:ascii="Times New Roman" w:hAnsi="Times New Roman"/>
          <w:b w:val="0"/>
          <w:color w:val="auto"/>
          <w:sz w:val="24"/>
          <w:szCs w:val="24"/>
          <w:shd w:val="clear" w:color="auto" w:fill="FFFFFF" w:themeFill="background1"/>
        </w:rPr>
        <w:t xml:space="preserve">фонд </w:t>
      </w:r>
      <w:r w:rsidR="000D7C5E">
        <w:rPr>
          <w:rFonts w:ascii="Times New Roman" w:hAnsi="Times New Roman"/>
          <w:b w:val="0"/>
          <w:color w:val="auto"/>
          <w:sz w:val="24"/>
          <w:szCs w:val="24"/>
          <w:shd w:val="clear" w:color="auto" w:fill="FFFFFF" w:themeFill="background1"/>
        </w:rPr>
        <w:t xml:space="preserve">спрогнозированы на </w:t>
      </w:r>
      <w:r w:rsidR="000F7499">
        <w:rPr>
          <w:rFonts w:ascii="Times New Roman" w:hAnsi="Times New Roman"/>
          <w:b w:val="0"/>
          <w:color w:val="auto"/>
          <w:sz w:val="24"/>
          <w:szCs w:val="24"/>
          <w:shd w:val="clear" w:color="auto" w:fill="FFFFFF" w:themeFill="background1"/>
        </w:rPr>
        <w:t>100</w:t>
      </w:r>
      <w:r w:rsidR="000D7C5E">
        <w:rPr>
          <w:rFonts w:ascii="Times New Roman" w:hAnsi="Times New Roman"/>
          <w:b w:val="0"/>
          <w:color w:val="auto"/>
          <w:sz w:val="24"/>
          <w:szCs w:val="24"/>
          <w:shd w:val="clear" w:color="auto" w:fill="FFFFFF" w:themeFill="background1"/>
        </w:rPr>
        <w:t xml:space="preserve">% </w:t>
      </w:r>
      <w:r w:rsidR="00137D9B">
        <w:rPr>
          <w:rFonts w:ascii="Times New Roman" w:hAnsi="Times New Roman"/>
          <w:b w:val="0"/>
          <w:color w:val="auto"/>
          <w:sz w:val="24"/>
          <w:szCs w:val="24"/>
          <w:shd w:val="clear" w:color="auto" w:fill="FFFFFF" w:themeFill="background1"/>
        </w:rPr>
        <w:t xml:space="preserve">только </w:t>
      </w:r>
      <w:r w:rsidR="000D7C5E">
        <w:rPr>
          <w:rFonts w:ascii="Times New Roman" w:hAnsi="Times New Roman"/>
          <w:b w:val="0"/>
          <w:color w:val="auto"/>
          <w:sz w:val="24"/>
          <w:szCs w:val="24"/>
          <w:shd w:val="clear" w:color="auto" w:fill="FFFFFF" w:themeFill="background1"/>
        </w:rPr>
        <w:t>за  счет</w:t>
      </w:r>
      <w:r w:rsidR="004A572A">
        <w:rPr>
          <w:rFonts w:ascii="Times New Roman" w:hAnsi="Times New Roman"/>
          <w:b w:val="0"/>
          <w:color w:val="auto"/>
          <w:sz w:val="24"/>
          <w:szCs w:val="24"/>
          <w:shd w:val="clear" w:color="auto" w:fill="FFFFFF" w:themeFill="background1"/>
        </w:rPr>
        <w:t xml:space="preserve"> поступлений доходов от</w:t>
      </w:r>
      <w:r w:rsidR="00611799">
        <w:rPr>
          <w:rFonts w:ascii="Times New Roman" w:hAnsi="Times New Roman"/>
          <w:b w:val="0"/>
          <w:color w:val="auto"/>
          <w:sz w:val="24"/>
          <w:szCs w:val="24"/>
          <w:shd w:val="clear" w:color="auto" w:fill="FFFFFF" w:themeFill="background1"/>
        </w:rPr>
        <w:t xml:space="preserve"> уплаты</w:t>
      </w:r>
      <w:r w:rsidR="004A572A">
        <w:rPr>
          <w:rFonts w:ascii="Times New Roman" w:hAnsi="Times New Roman"/>
          <w:b w:val="0"/>
          <w:color w:val="auto"/>
          <w:sz w:val="24"/>
          <w:szCs w:val="24"/>
          <w:shd w:val="clear" w:color="auto" w:fill="FFFFFF" w:themeFill="background1"/>
        </w:rPr>
        <w:t xml:space="preserve"> акцизов </w:t>
      </w:r>
      <w:r w:rsidR="00611799">
        <w:rPr>
          <w:rFonts w:ascii="Times New Roman" w:hAnsi="Times New Roman"/>
          <w:b w:val="0"/>
          <w:color w:val="auto"/>
          <w:sz w:val="24"/>
          <w:szCs w:val="24"/>
          <w:shd w:val="clear" w:color="auto" w:fill="FFFFFF" w:themeFill="background1"/>
        </w:rPr>
        <w:t>на автомобильный бензин</w:t>
      </w:r>
      <w:r w:rsidR="00E41E13">
        <w:rPr>
          <w:rFonts w:ascii="Times New Roman" w:hAnsi="Times New Roman"/>
          <w:b w:val="0"/>
          <w:color w:val="auto"/>
          <w:sz w:val="24"/>
          <w:szCs w:val="24"/>
          <w:shd w:val="clear" w:color="auto" w:fill="FFFFFF" w:themeFill="background1"/>
        </w:rPr>
        <w:t xml:space="preserve">, прямогонный бензин, дизельное топливо, моторные масла для </w:t>
      </w:r>
      <w:r w:rsidR="00B82D2E">
        <w:rPr>
          <w:rFonts w:ascii="Times New Roman" w:hAnsi="Times New Roman"/>
          <w:b w:val="0"/>
          <w:color w:val="auto"/>
          <w:sz w:val="24"/>
          <w:szCs w:val="24"/>
          <w:shd w:val="clear" w:color="auto" w:fill="FFFFFF" w:themeFill="background1"/>
        </w:rPr>
        <w:t xml:space="preserve">дизельных и карбюраторных двигателей, производимые на территории РФ в объеме </w:t>
      </w:r>
      <w:r w:rsidR="00973285">
        <w:rPr>
          <w:rFonts w:ascii="Times New Roman" w:hAnsi="Times New Roman"/>
          <w:i/>
          <w:color w:val="auto"/>
          <w:sz w:val="24"/>
          <w:szCs w:val="24"/>
          <w:shd w:val="clear" w:color="auto" w:fill="FFFFFF" w:themeFill="background1"/>
        </w:rPr>
        <w:t>12 136,9</w:t>
      </w:r>
      <w:r w:rsidR="00363A68" w:rsidRPr="00363A68">
        <w:rPr>
          <w:rFonts w:ascii="Times New Roman" w:hAnsi="Times New Roman"/>
          <w:i/>
          <w:color w:val="auto"/>
          <w:sz w:val="24"/>
          <w:szCs w:val="24"/>
          <w:shd w:val="clear" w:color="auto" w:fill="FFFFFF" w:themeFill="background1"/>
        </w:rPr>
        <w:t xml:space="preserve"> тыс. рублей </w:t>
      </w:r>
      <w:r w:rsidR="00973285">
        <w:rPr>
          <w:rFonts w:ascii="Times New Roman" w:hAnsi="Times New Roman"/>
          <w:b w:val="0"/>
          <w:color w:val="auto"/>
          <w:sz w:val="24"/>
          <w:szCs w:val="24"/>
          <w:shd w:val="clear" w:color="auto" w:fill="FFFFFF" w:themeFill="background1"/>
        </w:rPr>
        <w:t>– на 2019</w:t>
      </w:r>
      <w:r w:rsidR="00363A68">
        <w:rPr>
          <w:rFonts w:ascii="Times New Roman" w:hAnsi="Times New Roman"/>
          <w:b w:val="0"/>
          <w:color w:val="auto"/>
          <w:sz w:val="24"/>
          <w:szCs w:val="24"/>
          <w:shd w:val="clear" w:color="auto" w:fill="FFFFFF" w:themeFill="background1"/>
        </w:rPr>
        <w:t xml:space="preserve"> год</w:t>
      </w:r>
      <w:r w:rsidR="001E6834">
        <w:rPr>
          <w:rFonts w:ascii="Times New Roman" w:hAnsi="Times New Roman"/>
          <w:b w:val="0"/>
          <w:color w:val="auto"/>
          <w:sz w:val="24"/>
          <w:szCs w:val="24"/>
          <w:shd w:val="clear" w:color="auto" w:fill="FFFFFF" w:themeFill="background1"/>
        </w:rPr>
        <w:t>, что соответствует требования</w:t>
      </w:r>
      <w:r w:rsidR="00F96F5E">
        <w:rPr>
          <w:rFonts w:ascii="Times New Roman" w:hAnsi="Times New Roman"/>
          <w:b w:val="0"/>
          <w:color w:val="auto"/>
          <w:sz w:val="24"/>
          <w:szCs w:val="24"/>
          <w:shd w:val="clear" w:color="auto" w:fill="FFFFFF" w:themeFill="background1"/>
        </w:rPr>
        <w:t>м</w:t>
      </w:r>
      <w:r w:rsidR="001E6834">
        <w:rPr>
          <w:rFonts w:ascii="Times New Roman" w:hAnsi="Times New Roman"/>
          <w:b w:val="0"/>
          <w:color w:val="auto"/>
          <w:sz w:val="24"/>
          <w:szCs w:val="24"/>
          <w:shd w:val="clear" w:color="auto" w:fill="FFFFFF" w:themeFill="background1"/>
        </w:rPr>
        <w:t xml:space="preserve"> ст17</w:t>
      </w:r>
      <w:r w:rsidR="00F96F5E">
        <w:rPr>
          <w:rFonts w:ascii="Times New Roman" w:hAnsi="Times New Roman"/>
          <w:b w:val="0"/>
          <w:color w:val="auto"/>
          <w:sz w:val="24"/>
          <w:szCs w:val="24"/>
          <w:shd w:val="clear" w:color="auto" w:fill="FFFFFF" w:themeFill="background1"/>
        </w:rPr>
        <w:t>9</w:t>
      </w:r>
      <w:r w:rsidR="001E6834">
        <w:rPr>
          <w:rFonts w:ascii="Times New Roman" w:hAnsi="Times New Roman"/>
          <w:b w:val="0"/>
          <w:color w:val="auto"/>
          <w:sz w:val="24"/>
          <w:szCs w:val="24"/>
          <w:shd w:val="clear" w:color="auto" w:fill="FFFFFF" w:themeFill="background1"/>
        </w:rPr>
        <w:t>.</w:t>
      </w:r>
      <w:r w:rsidR="00F96F5E">
        <w:rPr>
          <w:rFonts w:ascii="Times New Roman" w:hAnsi="Times New Roman"/>
          <w:b w:val="0"/>
          <w:color w:val="auto"/>
          <w:sz w:val="24"/>
          <w:szCs w:val="24"/>
          <w:shd w:val="clear" w:color="auto" w:fill="FFFFFF" w:themeFill="background1"/>
        </w:rPr>
        <w:t>4 БК РФ</w:t>
      </w:r>
      <w:r w:rsidR="00363A68">
        <w:rPr>
          <w:rFonts w:ascii="Times New Roman" w:hAnsi="Times New Roman"/>
          <w:b w:val="0"/>
          <w:color w:val="auto"/>
          <w:sz w:val="24"/>
          <w:szCs w:val="24"/>
          <w:shd w:val="clear" w:color="auto" w:fill="FFFFFF" w:themeFill="background1"/>
        </w:rPr>
        <w:t>;</w:t>
      </w:r>
    </w:p>
    <w:p w:rsidR="00CA06C6" w:rsidRPr="00DF34E3" w:rsidRDefault="001171DC" w:rsidP="007A54C9">
      <w:pPr>
        <w:pStyle w:val="3"/>
        <w:numPr>
          <w:ilvl w:val="0"/>
          <w:numId w:val="21"/>
        </w:numPr>
        <w:spacing w:after="0"/>
        <w:ind w:left="0" w:firstLine="560"/>
        <w:jc w:val="both"/>
        <w:rPr>
          <w:rFonts w:ascii="Times New Roman" w:hAnsi="Times New Roman"/>
          <w:b w:val="0"/>
          <w:bCs w:val="0"/>
          <w:color w:val="000000"/>
          <w:spacing w:val="3"/>
          <w:sz w:val="24"/>
          <w:szCs w:val="24"/>
        </w:rPr>
      </w:pPr>
      <w:r>
        <w:rPr>
          <w:rFonts w:ascii="Times New Roman" w:hAnsi="Times New Roman"/>
          <w:b w:val="0"/>
          <w:color w:val="auto"/>
          <w:sz w:val="24"/>
          <w:szCs w:val="24"/>
          <w:shd w:val="clear" w:color="auto" w:fill="FFFFFF" w:themeFill="background1"/>
        </w:rPr>
        <w:t>расходы на приобретение продуктов питания</w:t>
      </w:r>
      <w:r w:rsidR="001111D7">
        <w:rPr>
          <w:rFonts w:ascii="Times New Roman" w:hAnsi="Times New Roman"/>
          <w:b w:val="0"/>
          <w:color w:val="auto"/>
          <w:sz w:val="24"/>
          <w:szCs w:val="24"/>
          <w:shd w:val="clear" w:color="auto" w:fill="FFFFFF" w:themeFill="background1"/>
        </w:rPr>
        <w:t xml:space="preserve"> и хозяйственные расходы</w:t>
      </w:r>
      <w:r w:rsidR="00936485">
        <w:rPr>
          <w:rFonts w:ascii="Times New Roman" w:hAnsi="Times New Roman"/>
          <w:b w:val="0"/>
          <w:color w:val="auto"/>
          <w:sz w:val="24"/>
          <w:szCs w:val="24"/>
          <w:shd w:val="clear" w:color="auto" w:fill="FFFFFF" w:themeFill="background1"/>
        </w:rPr>
        <w:t xml:space="preserve"> учреждений </w:t>
      </w:r>
      <w:r w:rsidR="00F663C3">
        <w:rPr>
          <w:rFonts w:ascii="Times New Roman" w:hAnsi="Times New Roman"/>
          <w:b w:val="0"/>
          <w:color w:val="auto"/>
          <w:sz w:val="24"/>
          <w:szCs w:val="24"/>
          <w:shd w:val="clear" w:color="auto" w:fill="FFFFFF" w:themeFill="background1"/>
        </w:rPr>
        <w:t xml:space="preserve">(казенных) </w:t>
      </w:r>
      <w:r w:rsidR="00936485">
        <w:rPr>
          <w:rFonts w:ascii="Times New Roman" w:hAnsi="Times New Roman"/>
          <w:b w:val="0"/>
          <w:color w:val="auto"/>
          <w:sz w:val="24"/>
          <w:szCs w:val="24"/>
          <w:shd w:val="clear" w:color="auto" w:fill="FFFFFF" w:themeFill="background1"/>
        </w:rPr>
        <w:t>образования, осуществляемые за счет платы, взимаемой с родителей</w:t>
      </w:r>
      <w:r w:rsidR="00F663C3">
        <w:rPr>
          <w:rFonts w:ascii="Times New Roman" w:hAnsi="Times New Roman"/>
          <w:b w:val="0"/>
          <w:color w:val="auto"/>
          <w:sz w:val="24"/>
          <w:szCs w:val="24"/>
          <w:shd w:val="clear" w:color="auto" w:fill="FFFFFF" w:themeFill="background1"/>
        </w:rPr>
        <w:t xml:space="preserve"> пре</w:t>
      </w:r>
      <w:r w:rsidR="003520A5">
        <w:rPr>
          <w:rFonts w:ascii="Times New Roman" w:hAnsi="Times New Roman"/>
          <w:b w:val="0"/>
          <w:color w:val="auto"/>
          <w:sz w:val="24"/>
          <w:szCs w:val="24"/>
          <w:shd w:val="clear" w:color="auto" w:fill="FFFFFF" w:themeFill="background1"/>
        </w:rPr>
        <w:t>ду</w:t>
      </w:r>
      <w:r w:rsidR="00F663C3">
        <w:rPr>
          <w:rFonts w:ascii="Times New Roman" w:hAnsi="Times New Roman"/>
          <w:b w:val="0"/>
          <w:color w:val="auto"/>
          <w:sz w:val="24"/>
          <w:szCs w:val="24"/>
          <w:shd w:val="clear" w:color="auto" w:fill="FFFFFF" w:themeFill="background1"/>
        </w:rPr>
        <w:t>смотре</w:t>
      </w:r>
      <w:r w:rsidR="009424E6">
        <w:rPr>
          <w:rFonts w:ascii="Times New Roman" w:hAnsi="Times New Roman"/>
          <w:b w:val="0"/>
          <w:color w:val="auto"/>
          <w:sz w:val="24"/>
          <w:szCs w:val="24"/>
          <w:shd w:val="clear" w:color="auto" w:fill="FFFFFF" w:themeFill="background1"/>
        </w:rPr>
        <w:t>н</w:t>
      </w:r>
      <w:r w:rsidR="00F663C3">
        <w:rPr>
          <w:rFonts w:ascii="Times New Roman" w:hAnsi="Times New Roman"/>
          <w:b w:val="0"/>
          <w:color w:val="auto"/>
          <w:sz w:val="24"/>
          <w:szCs w:val="24"/>
          <w:shd w:val="clear" w:color="auto" w:fill="FFFFFF" w:themeFill="background1"/>
        </w:rPr>
        <w:t>н</w:t>
      </w:r>
      <w:r w:rsidR="009424E6">
        <w:rPr>
          <w:rFonts w:ascii="Times New Roman" w:hAnsi="Times New Roman"/>
          <w:b w:val="0"/>
          <w:color w:val="auto"/>
          <w:sz w:val="24"/>
          <w:szCs w:val="24"/>
          <w:shd w:val="clear" w:color="auto" w:fill="FFFFFF" w:themeFill="background1"/>
        </w:rPr>
        <w:t>ой</w:t>
      </w:r>
      <w:r w:rsidR="00973285">
        <w:rPr>
          <w:rFonts w:ascii="Times New Roman" w:hAnsi="Times New Roman"/>
          <w:b w:val="0"/>
          <w:color w:val="auto"/>
          <w:sz w:val="24"/>
          <w:szCs w:val="24"/>
          <w:shd w:val="clear" w:color="auto" w:fill="FFFFFF" w:themeFill="background1"/>
        </w:rPr>
        <w:t xml:space="preserve"> на 2019</w:t>
      </w:r>
      <w:r w:rsidR="00EA7DCC">
        <w:rPr>
          <w:rFonts w:ascii="Times New Roman" w:hAnsi="Times New Roman"/>
          <w:b w:val="0"/>
          <w:color w:val="auto"/>
          <w:sz w:val="24"/>
          <w:szCs w:val="24"/>
          <w:shd w:val="clear" w:color="auto" w:fill="FFFFFF" w:themeFill="background1"/>
        </w:rPr>
        <w:t>-2021</w:t>
      </w:r>
      <w:r w:rsidR="003520A5">
        <w:rPr>
          <w:rFonts w:ascii="Times New Roman" w:hAnsi="Times New Roman"/>
          <w:b w:val="0"/>
          <w:color w:val="auto"/>
          <w:sz w:val="24"/>
          <w:szCs w:val="24"/>
          <w:shd w:val="clear" w:color="auto" w:fill="FFFFFF" w:themeFill="background1"/>
        </w:rPr>
        <w:t xml:space="preserve"> годы</w:t>
      </w:r>
      <w:r w:rsidR="00EA7DCC">
        <w:rPr>
          <w:rFonts w:ascii="Times New Roman" w:hAnsi="Times New Roman"/>
          <w:b w:val="0"/>
          <w:color w:val="auto"/>
          <w:sz w:val="24"/>
          <w:szCs w:val="24"/>
          <w:shd w:val="clear" w:color="auto" w:fill="FFFFFF" w:themeFill="background1"/>
        </w:rPr>
        <w:t xml:space="preserve"> ежегодно </w:t>
      </w:r>
      <w:r w:rsidR="003520A5">
        <w:rPr>
          <w:rFonts w:ascii="Times New Roman" w:hAnsi="Times New Roman"/>
          <w:b w:val="0"/>
          <w:color w:val="auto"/>
          <w:sz w:val="24"/>
          <w:szCs w:val="24"/>
          <w:shd w:val="clear" w:color="auto" w:fill="FFFFFF" w:themeFill="background1"/>
        </w:rPr>
        <w:t xml:space="preserve"> в объеме </w:t>
      </w:r>
      <w:r w:rsidR="00EA7DCC">
        <w:rPr>
          <w:rFonts w:ascii="Times New Roman" w:hAnsi="Times New Roman"/>
          <w:i/>
          <w:color w:val="auto"/>
          <w:sz w:val="24"/>
          <w:szCs w:val="24"/>
          <w:shd w:val="clear" w:color="auto" w:fill="FFFFFF" w:themeFill="background1"/>
        </w:rPr>
        <w:t>39 781,0</w:t>
      </w:r>
      <w:r w:rsidR="009424E6">
        <w:rPr>
          <w:rFonts w:ascii="Times New Roman" w:hAnsi="Times New Roman"/>
          <w:i/>
          <w:color w:val="auto"/>
          <w:sz w:val="24"/>
          <w:szCs w:val="24"/>
          <w:shd w:val="clear" w:color="auto" w:fill="FFFFFF" w:themeFill="background1"/>
        </w:rPr>
        <w:t xml:space="preserve"> </w:t>
      </w:r>
      <w:r w:rsidR="003520A5" w:rsidRPr="000269B8">
        <w:rPr>
          <w:rFonts w:ascii="Times New Roman" w:hAnsi="Times New Roman"/>
          <w:i/>
          <w:color w:val="auto"/>
          <w:sz w:val="24"/>
          <w:szCs w:val="24"/>
          <w:shd w:val="clear" w:color="auto" w:fill="FFFFFF" w:themeFill="background1"/>
        </w:rPr>
        <w:t>тыс. рублей</w:t>
      </w:r>
      <w:r w:rsidR="009424E6">
        <w:rPr>
          <w:rFonts w:ascii="Times New Roman" w:hAnsi="Times New Roman"/>
          <w:b w:val="0"/>
          <w:color w:val="auto"/>
          <w:sz w:val="24"/>
          <w:szCs w:val="24"/>
          <w:shd w:val="clear" w:color="auto" w:fill="FFFFFF" w:themeFill="background1"/>
        </w:rPr>
        <w:t>,</w:t>
      </w:r>
      <w:r w:rsidR="00116EF2">
        <w:rPr>
          <w:rFonts w:ascii="Times New Roman" w:hAnsi="Times New Roman"/>
          <w:b w:val="0"/>
          <w:color w:val="auto"/>
          <w:sz w:val="24"/>
          <w:szCs w:val="24"/>
          <w:shd w:val="clear" w:color="auto" w:fill="FFFFFF" w:themeFill="background1"/>
        </w:rPr>
        <w:t xml:space="preserve"> что составляет 100% </w:t>
      </w:r>
      <w:r w:rsidR="00F52DA8">
        <w:rPr>
          <w:rFonts w:ascii="Times New Roman" w:hAnsi="Times New Roman"/>
          <w:b w:val="0"/>
          <w:color w:val="auto"/>
          <w:sz w:val="24"/>
          <w:szCs w:val="24"/>
          <w:shd w:val="clear" w:color="auto" w:fill="FFFFFF" w:themeFill="background1"/>
        </w:rPr>
        <w:t xml:space="preserve">к уровню </w:t>
      </w:r>
      <w:r w:rsidR="00116EF2">
        <w:rPr>
          <w:rFonts w:ascii="Times New Roman" w:hAnsi="Times New Roman"/>
          <w:b w:val="0"/>
          <w:color w:val="auto"/>
          <w:sz w:val="24"/>
          <w:szCs w:val="24"/>
          <w:shd w:val="clear" w:color="auto" w:fill="FFFFFF" w:themeFill="background1"/>
        </w:rPr>
        <w:t xml:space="preserve">прогноза поступлений </w:t>
      </w:r>
      <w:r w:rsidR="000269B8">
        <w:rPr>
          <w:rFonts w:ascii="Times New Roman" w:hAnsi="Times New Roman"/>
          <w:b w:val="0"/>
          <w:color w:val="auto"/>
          <w:sz w:val="24"/>
          <w:szCs w:val="24"/>
          <w:shd w:val="clear" w:color="auto" w:fill="FFFFFF" w:themeFill="background1"/>
        </w:rPr>
        <w:t>родительской платы;</w:t>
      </w:r>
    </w:p>
    <w:p w:rsidR="002C1278" w:rsidRPr="002C1278" w:rsidRDefault="00DF34E3" w:rsidP="007A54C9">
      <w:pPr>
        <w:pStyle w:val="3"/>
        <w:numPr>
          <w:ilvl w:val="0"/>
          <w:numId w:val="21"/>
        </w:numPr>
        <w:spacing w:after="0"/>
        <w:ind w:left="0" w:firstLine="560"/>
        <w:jc w:val="both"/>
        <w:rPr>
          <w:rFonts w:ascii="Times New Roman" w:hAnsi="Times New Roman"/>
          <w:b w:val="0"/>
          <w:bCs w:val="0"/>
          <w:color w:val="000000"/>
          <w:spacing w:val="3"/>
          <w:sz w:val="24"/>
          <w:szCs w:val="24"/>
        </w:rPr>
      </w:pPr>
      <w:r w:rsidRPr="002C1278">
        <w:rPr>
          <w:rFonts w:ascii="Times New Roman" w:hAnsi="Times New Roman"/>
          <w:b w:val="0"/>
          <w:color w:val="auto"/>
          <w:sz w:val="24"/>
          <w:szCs w:val="24"/>
          <w:shd w:val="clear" w:color="auto" w:fill="FFFFFF" w:themeFill="background1"/>
        </w:rPr>
        <w:t>расходы</w:t>
      </w:r>
      <w:r w:rsidR="00FB0070" w:rsidRPr="002C1278">
        <w:rPr>
          <w:rFonts w:ascii="Times New Roman" w:hAnsi="Times New Roman"/>
          <w:b w:val="0"/>
          <w:color w:val="auto"/>
          <w:sz w:val="24"/>
          <w:szCs w:val="24"/>
          <w:shd w:val="clear" w:color="auto" w:fill="FFFFFF" w:themeFill="background1"/>
        </w:rPr>
        <w:t xml:space="preserve"> </w:t>
      </w:r>
      <w:r w:rsidRPr="002C1278">
        <w:rPr>
          <w:rFonts w:ascii="Times New Roman" w:hAnsi="Times New Roman"/>
          <w:b w:val="0"/>
          <w:color w:val="auto"/>
          <w:sz w:val="24"/>
          <w:szCs w:val="24"/>
          <w:shd w:val="clear" w:color="auto" w:fill="FFFFFF" w:themeFill="background1"/>
        </w:rPr>
        <w:t xml:space="preserve"> на </w:t>
      </w:r>
      <w:r w:rsidR="00822523" w:rsidRPr="002C1278">
        <w:rPr>
          <w:rFonts w:ascii="Times New Roman" w:hAnsi="Times New Roman"/>
          <w:b w:val="0"/>
          <w:color w:val="auto"/>
          <w:sz w:val="24"/>
          <w:szCs w:val="24"/>
          <w:shd w:val="clear" w:color="auto" w:fill="FFFFFF" w:themeFill="background1"/>
        </w:rPr>
        <w:t>организацию летнего отдыха</w:t>
      </w:r>
      <w:r w:rsidR="006A48A6" w:rsidRPr="002C1278">
        <w:rPr>
          <w:rFonts w:ascii="Times New Roman" w:hAnsi="Times New Roman"/>
          <w:b w:val="0"/>
          <w:color w:val="auto"/>
          <w:sz w:val="24"/>
          <w:szCs w:val="24"/>
          <w:shd w:val="clear" w:color="auto" w:fill="FFFFFF" w:themeFill="background1"/>
        </w:rPr>
        <w:t xml:space="preserve"> </w:t>
      </w:r>
      <w:r w:rsidR="00654041" w:rsidRPr="002C1278">
        <w:rPr>
          <w:rFonts w:ascii="Times New Roman" w:hAnsi="Times New Roman"/>
          <w:b w:val="0"/>
          <w:color w:val="auto"/>
          <w:sz w:val="24"/>
          <w:szCs w:val="24"/>
          <w:shd w:val="clear" w:color="auto" w:fill="FFFFFF" w:themeFill="background1"/>
        </w:rPr>
        <w:t xml:space="preserve">и оздоровления детей </w:t>
      </w:r>
      <w:r w:rsidR="00B919F9" w:rsidRPr="002C1278">
        <w:rPr>
          <w:rFonts w:ascii="Times New Roman" w:hAnsi="Times New Roman"/>
          <w:b w:val="0"/>
          <w:color w:val="auto"/>
          <w:sz w:val="24"/>
          <w:szCs w:val="24"/>
          <w:shd w:val="clear" w:color="auto" w:fill="FFFFFF" w:themeFill="background1"/>
        </w:rPr>
        <w:t>в образовательных учреждениях района предусмотрены на 201</w:t>
      </w:r>
      <w:r w:rsidR="005E1880" w:rsidRPr="002C1278">
        <w:rPr>
          <w:rFonts w:ascii="Times New Roman" w:hAnsi="Times New Roman"/>
          <w:b w:val="0"/>
          <w:color w:val="auto"/>
          <w:sz w:val="24"/>
          <w:szCs w:val="24"/>
          <w:shd w:val="clear" w:color="auto" w:fill="FFFFFF" w:themeFill="background1"/>
        </w:rPr>
        <w:t>9</w:t>
      </w:r>
      <w:r w:rsidR="00B919F9" w:rsidRPr="002C1278">
        <w:rPr>
          <w:rFonts w:ascii="Times New Roman" w:hAnsi="Times New Roman"/>
          <w:b w:val="0"/>
          <w:color w:val="auto"/>
          <w:sz w:val="24"/>
          <w:szCs w:val="24"/>
          <w:shd w:val="clear" w:color="auto" w:fill="FFFFFF" w:themeFill="background1"/>
        </w:rPr>
        <w:t>-202</w:t>
      </w:r>
      <w:r w:rsidR="005E1880" w:rsidRPr="002C1278">
        <w:rPr>
          <w:rFonts w:ascii="Times New Roman" w:hAnsi="Times New Roman"/>
          <w:b w:val="0"/>
          <w:color w:val="auto"/>
          <w:sz w:val="24"/>
          <w:szCs w:val="24"/>
          <w:shd w:val="clear" w:color="auto" w:fill="FFFFFF" w:themeFill="background1"/>
        </w:rPr>
        <w:t>1</w:t>
      </w:r>
      <w:r w:rsidR="00B919F9" w:rsidRPr="002C1278">
        <w:rPr>
          <w:rFonts w:ascii="Times New Roman" w:hAnsi="Times New Roman"/>
          <w:b w:val="0"/>
          <w:color w:val="auto"/>
          <w:sz w:val="24"/>
          <w:szCs w:val="24"/>
          <w:shd w:val="clear" w:color="auto" w:fill="FFFFFF" w:themeFill="background1"/>
        </w:rPr>
        <w:t xml:space="preserve"> годы</w:t>
      </w:r>
      <w:r w:rsidR="00A66B88" w:rsidRPr="002C1278">
        <w:rPr>
          <w:rFonts w:ascii="Times New Roman" w:hAnsi="Times New Roman"/>
          <w:b w:val="0"/>
          <w:color w:val="auto"/>
          <w:sz w:val="24"/>
          <w:szCs w:val="24"/>
          <w:shd w:val="clear" w:color="auto" w:fill="FFFFFF" w:themeFill="background1"/>
        </w:rPr>
        <w:t xml:space="preserve"> в объеме </w:t>
      </w:r>
      <w:r w:rsidR="00A66B88" w:rsidRPr="002C1278">
        <w:rPr>
          <w:rFonts w:ascii="Times New Roman" w:hAnsi="Times New Roman"/>
          <w:i/>
          <w:color w:val="auto"/>
          <w:sz w:val="24"/>
          <w:szCs w:val="24"/>
          <w:shd w:val="clear" w:color="auto" w:fill="FFFFFF" w:themeFill="background1"/>
        </w:rPr>
        <w:t>1</w:t>
      </w:r>
      <w:r w:rsidR="00165A71" w:rsidRPr="002C1278">
        <w:rPr>
          <w:rFonts w:ascii="Times New Roman" w:hAnsi="Times New Roman"/>
          <w:i/>
          <w:color w:val="auto"/>
          <w:sz w:val="24"/>
          <w:szCs w:val="24"/>
          <w:shd w:val="clear" w:color="auto" w:fill="FFFFFF" w:themeFill="background1"/>
        </w:rPr>
        <w:t> </w:t>
      </w:r>
      <w:r w:rsidR="005E1880" w:rsidRPr="002C1278">
        <w:rPr>
          <w:rFonts w:ascii="Times New Roman" w:hAnsi="Times New Roman"/>
          <w:i/>
          <w:color w:val="auto"/>
          <w:sz w:val="24"/>
          <w:szCs w:val="24"/>
          <w:shd w:val="clear" w:color="auto" w:fill="FFFFFF" w:themeFill="background1"/>
        </w:rPr>
        <w:t>310</w:t>
      </w:r>
      <w:r w:rsidR="00165A71" w:rsidRPr="002C1278">
        <w:rPr>
          <w:rFonts w:ascii="Times New Roman" w:hAnsi="Times New Roman"/>
          <w:i/>
          <w:color w:val="auto"/>
          <w:sz w:val="24"/>
          <w:szCs w:val="24"/>
          <w:shd w:val="clear" w:color="auto" w:fill="FFFFFF" w:themeFill="background1"/>
        </w:rPr>
        <w:t>,0</w:t>
      </w:r>
      <w:r w:rsidR="00A66B88" w:rsidRPr="002C1278">
        <w:rPr>
          <w:rFonts w:ascii="Times New Roman" w:hAnsi="Times New Roman"/>
          <w:i/>
          <w:color w:val="auto"/>
          <w:sz w:val="24"/>
          <w:szCs w:val="24"/>
          <w:shd w:val="clear" w:color="auto" w:fill="FFFFFF" w:themeFill="background1"/>
        </w:rPr>
        <w:t xml:space="preserve"> тыс. рублей</w:t>
      </w:r>
      <w:r w:rsidR="00A66B88" w:rsidRPr="002C1278">
        <w:rPr>
          <w:rFonts w:ascii="Times New Roman" w:hAnsi="Times New Roman"/>
          <w:b w:val="0"/>
          <w:color w:val="auto"/>
          <w:sz w:val="24"/>
          <w:szCs w:val="24"/>
          <w:shd w:val="clear" w:color="auto" w:fill="FFFFFF" w:themeFill="background1"/>
        </w:rPr>
        <w:t xml:space="preserve"> </w:t>
      </w:r>
      <w:r w:rsidR="005E1880" w:rsidRPr="002C1278">
        <w:rPr>
          <w:rFonts w:ascii="Times New Roman" w:hAnsi="Times New Roman"/>
          <w:b w:val="0"/>
          <w:color w:val="auto"/>
          <w:sz w:val="24"/>
          <w:szCs w:val="24"/>
          <w:shd w:val="clear" w:color="auto" w:fill="FFFFFF" w:themeFill="background1"/>
        </w:rPr>
        <w:t xml:space="preserve">ежегодно </w:t>
      </w:r>
      <w:r w:rsidR="00C22709" w:rsidRPr="002C1278">
        <w:rPr>
          <w:rFonts w:ascii="Times New Roman" w:hAnsi="Times New Roman"/>
          <w:b w:val="0"/>
          <w:color w:val="auto"/>
          <w:sz w:val="24"/>
          <w:szCs w:val="24"/>
          <w:shd w:val="clear" w:color="auto" w:fill="FFFFFF" w:themeFill="background1"/>
        </w:rPr>
        <w:t xml:space="preserve">на </w:t>
      </w:r>
      <w:r w:rsidR="00A97DB4" w:rsidRPr="002C1278">
        <w:rPr>
          <w:rFonts w:ascii="Times New Roman" w:hAnsi="Times New Roman"/>
          <w:b w:val="0"/>
          <w:color w:val="auto"/>
          <w:sz w:val="24"/>
          <w:szCs w:val="24"/>
          <w:shd w:val="clear" w:color="auto" w:fill="FFFFFF" w:themeFill="background1"/>
        </w:rPr>
        <w:t xml:space="preserve">уровне </w:t>
      </w:r>
      <w:r w:rsidR="00165A71" w:rsidRPr="002C1278">
        <w:rPr>
          <w:rFonts w:ascii="Times New Roman" w:hAnsi="Times New Roman"/>
          <w:i/>
          <w:color w:val="auto"/>
          <w:sz w:val="24"/>
          <w:szCs w:val="24"/>
          <w:shd w:val="clear" w:color="auto" w:fill="FFFFFF" w:themeFill="background1"/>
        </w:rPr>
        <w:t>53</w:t>
      </w:r>
      <w:r w:rsidR="00A97DB4" w:rsidRPr="002C1278">
        <w:rPr>
          <w:rFonts w:ascii="Times New Roman" w:hAnsi="Times New Roman"/>
          <w:i/>
          <w:color w:val="auto"/>
          <w:sz w:val="24"/>
          <w:szCs w:val="24"/>
          <w:shd w:val="clear" w:color="auto" w:fill="FFFFFF" w:themeFill="background1"/>
        </w:rPr>
        <w:t>%</w:t>
      </w:r>
      <w:r w:rsidR="00A97DB4" w:rsidRPr="002C1278">
        <w:rPr>
          <w:rFonts w:ascii="Times New Roman" w:hAnsi="Times New Roman"/>
          <w:b w:val="0"/>
          <w:color w:val="auto"/>
          <w:sz w:val="24"/>
          <w:szCs w:val="24"/>
          <w:shd w:val="clear" w:color="auto" w:fill="FFFFFF" w:themeFill="background1"/>
        </w:rPr>
        <w:t xml:space="preserve"> от расчетной потребности</w:t>
      </w:r>
      <w:r w:rsidR="001312D0" w:rsidRPr="002C1278">
        <w:rPr>
          <w:rFonts w:ascii="Times New Roman" w:hAnsi="Times New Roman"/>
          <w:b w:val="0"/>
          <w:color w:val="auto"/>
          <w:sz w:val="24"/>
          <w:szCs w:val="24"/>
          <w:shd w:val="clear" w:color="auto" w:fill="FFFFFF" w:themeFill="background1"/>
        </w:rPr>
        <w:t xml:space="preserve">, </w:t>
      </w:r>
      <w:r w:rsidR="00165A71" w:rsidRPr="002C1278">
        <w:rPr>
          <w:rFonts w:ascii="Times New Roman" w:hAnsi="Times New Roman"/>
          <w:b w:val="0"/>
          <w:color w:val="auto"/>
          <w:sz w:val="24"/>
          <w:szCs w:val="24"/>
          <w:shd w:val="clear" w:color="auto" w:fill="FFFFFF" w:themeFill="background1"/>
        </w:rPr>
        <w:t>составля</w:t>
      </w:r>
      <w:r w:rsidR="001312D0" w:rsidRPr="002C1278">
        <w:rPr>
          <w:rFonts w:ascii="Times New Roman" w:hAnsi="Times New Roman"/>
          <w:b w:val="0"/>
          <w:color w:val="auto"/>
          <w:sz w:val="24"/>
          <w:szCs w:val="24"/>
          <w:shd w:val="clear" w:color="auto" w:fill="FFFFFF" w:themeFill="background1"/>
        </w:rPr>
        <w:t>ющей</w:t>
      </w:r>
      <w:r w:rsidR="00165A71" w:rsidRPr="002C1278">
        <w:rPr>
          <w:rFonts w:ascii="Times New Roman" w:hAnsi="Times New Roman"/>
          <w:b w:val="0"/>
          <w:color w:val="auto"/>
          <w:sz w:val="24"/>
          <w:szCs w:val="24"/>
          <w:shd w:val="clear" w:color="auto" w:fill="FFFFFF" w:themeFill="background1"/>
        </w:rPr>
        <w:t xml:space="preserve"> </w:t>
      </w:r>
      <w:r w:rsidR="001312D0" w:rsidRPr="002C1278">
        <w:rPr>
          <w:rFonts w:ascii="Times New Roman" w:hAnsi="Times New Roman"/>
          <w:i/>
          <w:color w:val="auto"/>
          <w:sz w:val="24"/>
          <w:szCs w:val="24"/>
          <w:shd w:val="clear" w:color="auto" w:fill="FFFFFF" w:themeFill="background1"/>
        </w:rPr>
        <w:t>2 462,0</w:t>
      </w:r>
      <w:r w:rsidR="00490B25" w:rsidRPr="002C1278">
        <w:rPr>
          <w:rFonts w:ascii="Times New Roman" w:hAnsi="Times New Roman"/>
          <w:i/>
          <w:color w:val="auto"/>
          <w:sz w:val="24"/>
          <w:szCs w:val="24"/>
          <w:shd w:val="clear" w:color="auto" w:fill="FFFFFF" w:themeFill="background1"/>
        </w:rPr>
        <w:t xml:space="preserve"> тыс. рублей</w:t>
      </w:r>
      <w:r w:rsidR="00490B25" w:rsidRPr="002C1278">
        <w:rPr>
          <w:rFonts w:ascii="Times New Roman" w:hAnsi="Times New Roman"/>
          <w:color w:val="auto"/>
          <w:sz w:val="24"/>
          <w:szCs w:val="24"/>
          <w:shd w:val="clear" w:color="auto" w:fill="FFFFFF" w:themeFill="background1"/>
        </w:rPr>
        <w:t>)</w:t>
      </w:r>
      <w:r w:rsidR="00444936" w:rsidRPr="002C1278">
        <w:rPr>
          <w:rFonts w:ascii="Times New Roman" w:hAnsi="Times New Roman"/>
          <w:color w:val="auto"/>
          <w:sz w:val="24"/>
          <w:szCs w:val="24"/>
          <w:shd w:val="clear" w:color="auto" w:fill="FFFFFF" w:themeFill="background1"/>
        </w:rPr>
        <w:t>,</w:t>
      </w:r>
      <w:r w:rsidR="00444936" w:rsidRPr="002C1278">
        <w:rPr>
          <w:rFonts w:ascii="Times New Roman" w:hAnsi="Times New Roman"/>
          <w:b w:val="0"/>
          <w:color w:val="auto"/>
          <w:sz w:val="24"/>
          <w:szCs w:val="24"/>
          <w:shd w:val="clear" w:color="auto" w:fill="FFFFFF" w:themeFill="background1"/>
        </w:rPr>
        <w:t xml:space="preserve"> </w:t>
      </w:r>
    </w:p>
    <w:p w:rsidR="00DF18CE" w:rsidRPr="002C1278" w:rsidRDefault="00DF18CE" w:rsidP="007A54C9">
      <w:pPr>
        <w:pStyle w:val="3"/>
        <w:numPr>
          <w:ilvl w:val="0"/>
          <w:numId w:val="21"/>
        </w:numPr>
        <w:spacing w:after="0"/>
        <w:ind w:left="0" w:firstLine="560"/>
        <w:jc w:val="both"/>
        <w:rPr>
          <w:rFonts w:ascii="Times New Roman" w:hAnsi="Times New Roman"/>
          <w:b w:val="0"/>
          <w:bCs w:val="0"/>
          <w:color w:val="000000"/>
          <w:spacing w:val="3"/>
          <w:sz w:val="24"/>
          <w:szCs w:val="24"/>
        </w:rPr>
      </w:pPr>
      <w:r w:rsidRPr="002C1278">
        <w:rPr>
          <w:rFonts w:ascii="Times New Roman" w:hAnsi="Times New Roman"/>
          <w:b w:val="0"/>
          <w:color w:val="auto"/>
          <w:sz w:val="24"/>
          <w:szCs w:val="24"/>
          <w:shd w:val="clear" w:color="auto" w:fill="FFFFFF" w:themeFill="background1"/>
        </w:rPr>
        <w:t>расходы, осуществляемые за счет целевых средств областного бюджета предусмотрены в соответств</w:t>
      </w:r>
      <w:r w:rsidR="00435485" w:rsidRPr="002C1278">
        <w:rPr>
          <w:rFonts w:ascii="Times New Roman" w:hAnsi="Times New Roman"/>
          <w:b w:val="0"/>
          <w:color w:val="auto"/>
          <w:sz w:val="24"/>
          <w:szCs w:val="24"/>
          <w:shd w:val="clear" w:color="auto" w:fill="FFFFFF" w:themeFill="background1"/>
        </w:rPr>
        <w:t>ии с проектом закона Иркутской облас</w:t>
      </w:r>
      <w:r w:rsidR="00E65654">
        <w:rPr>
          <w:rFonts w:ascii="Times New Roman" w:hAnsi="Times New Roman"/>
          <w:b w:val="0"/>
          <w:color w:val="auto"/>
          <w:sz w:val="24"/>
          <w:szCs w:val="24"/>
          <w:shd w:val="clear" w:color="auto" w:fill="FFFFFF" w:themeFill="background1"/>
        </w:rPr>
        <w:t>ти «Об областном бюджете на 2019</w:t>
      </w:r>
      <w:r w:rsidR="00435485" w:rsidRPr="002C1278">
        <w:rPr>
          <w:rFonts w:ascii="Times New Roman" w:hAnsi="Times New Roman"/>
          <w:b w:val="0"/>
          <w:color w:val="auto"/>
          <w:sz w:val="24"/>
          <w:szCs w:val="24"/>
          <w:shd w:val="clear" w:color="auto" w:fill="FFFFFF" w:themeFill="background1"/>
        </w:rPr>
        <w:t xml:space="preserve"> год и на 20</w:t>
      </w:r>
      <w:r w:rsidR="00E65654">
        <w:rPr>
          <w:rFonts w:ascii="Times New Roman" w:hAnsi="Times New Roman"/>
          <w:b w:val="0"/>
          <w:color w:val="auto"/>
          <w:sz w:val="24"/>
          <w:szCs w:val="24"/>
          <w:shd w:val="clear" w:color="auto" w:fill="FFFFFF" w:themeFill="background1"/>
        </w:rPr>
        <w:t>20 и 2021</w:t>
      </w:r>
      <w:r w:rsidR="00435485" w:rsidRPr="002C1278">
        <w:rPr>
          <w:rFonts w:ascii="Times New Roman" w:hAnsi="Times New Roman"/>
          <w:b w:val="0"/>
          <w:color w:val="auto"/>
          <w:sz w:val="24"/>
          <w:szCs w:val="24"/>
          <w:shd w:val="clear" w:color="auto" w:fill="FFFFFF" w:themeFill="background1"/>
        </w:rPr>
        <w:t xml:space="preserve"> год</w:t>
      </w:r>
      <w:r w:rsidR="00E65654">
        <w:rPr>
          <w:rFonts w:ascii="Times New Roman" w:hAnsi="Times New Roman"/>
          <w:b w:val="0"/>
          <w:color w:val="auto"/>
          <w:sz w:val="24"/>
          <w:szCs w:val="24"/>
          <w:shd w:val="clear" w:color="auto" w:fill="FFFFFF" w:themeFill="background1"/>
        </w:rPr>
        <w:t>ов» на 2019</w:t>
      </w:r>
      <w:r w:rsidR="007C4D08" w:rsidRPr="002C1278">
        <w:rPr>
          <w:rFonts w:ascii="Times New Roman" w:hAnsi="Times New Roman"/>
          <w:b w:val="0"/>
          <w:color w:val="auto"/>
          <w:sz w:val="24"/>
          <w:szCs w:val="24"/>
          <w:shd w:val="clear" w:color="auto" w:fill="FFFFFF" w:themeFill="background1"/>
        </w:rPr>
        <w:t xml:space="preserve"> год в объеме </w:t>
      </w:r>
      <w:r w:rsidR="00E65654">
        <w:rPr>
          <w:rFonts w:ascii="Times New Roman" w:hAnsi="Times New Roman"/>
          <w:i/>
          <w:color w:val="auto"/>
          <w:sz w:val="24"/>
          <w:szCs w:val="24"/>
          <w:shd w:val="clear" w:color="auto" w:fill="FFFFFF" w:themeFill="background1"/>
        </w:rPr>
        <w:t xml:space="preserve">1 112 152,5 </w:t>
      </w:r>
      <w:r w:rsidR="007C4D08" w:rsidRPr="002C1278">
        <w:rPr>
          <w:rFonts w:ascii="Times New Roman" w:hAnsi="Times New Roman"/>
          <w:i/>
          <w:color w:val="auto"/>
          <w:sz w:val="24"/>
          <w:szCs w:val="24"/>
          <w:shd w:val="clear" w:color="auto" w:fill="FFFFFF" w:themeFill="background1"/>
        </w:rPr>
        <w:t>тыс. рублей</w:t>
      </w:r>
      <w:r w:rsidR="001605AA" w:rsidRPr="002C1278">
        <w:rPr>
          <w:rFonts w:ascii="Times New Roman" w:hAnsi="Times New Roman"/>
          <w:b w:val="0"/>
          <w:color w:val="auto"/>
          <w:sz w:val="24"/>
          <w:szCs w:val="24"/>
          <w:shd w:val="clear" w:color="auto" w:fill="FFFFFF" w:themeFill="background1"/>
        </w:rPr>
        <w:t xml:space="preserve">, </w:t>
      </w:r>
      <w:r w:rsidR="00D8617F" w:rsidRPr="002C1278">
        <w:rPr>
          <w:rFonts w:ascii="Times New Roman" w:hAnsi="Times New Roman"/>
          <w:b w:val="0"/>
          <w:color w:val="auto"/>
          <w:sz w:val="24"/>
          <w:szCs w:val="24"/>
          <w:shd w:val="clear" w:color="auto" w:fill="FFFFFF" w:themeFill="background1"/>
        </w:rPr>
        <w:t>в том числе</w:t>
      </w:r>
      <w:r w:rsidR="001605AA" w:rsidRPr="002C1278">
        <w:rPr>
          <w:rFonts w:ascii="Times New Roman" w:hAnsi="Times New Roman"/>
          <w:b w:val="0"/>
          <w:color w:val="auto"/>
          <w:sz w:val="24"/>
          <w:szCs w:val="24"/>
          <w:shd w:val="clear" w:color="auto" w:fill="FFFFFF" w:themeFill="background1"/>
        </w:rPr>
        <w:t xml:space="preserve"> в виде субвенций на выполнение передаваемых муниципальному району госполномочий</w:t>
      </w:r>
      <w:r w:rsidR="00567714" w:rsidRPr="002C1278">
        <w:rPr>
          <w:rFonts w:ascii="Times New Roman" w:hAnsi="Times New Roman"/>
          <w:b w:val="0"/>
          <w:color w:val="auto"/>
          <w:sz w:val="24"/>
          <w:szCs w:val="24"/>
          <w:shd w:val="clear" w:color="auto" w:fill="FFFFFF" w:themeFill="background1"/>
        </w:rPr>
        <w:t xml:space="preserve"> в объеме </w:t>
      </w:r>
      <w:r w:rsidR="005F6E89">
        <w:rPr>
          <w:rFonts w:ascii="Times New Roman" w:hAnsi="Times New Roman"/>
          <w:i/>
          <w:color w:val="auto"/>
          <w:sz w:val="24"/>
          <w:szCs w:val="24"/>
          <w:shd w:val="clear" w:color="auto" w:fill="FFFFFF" w:themeFill="background1"/>
        </w:rPr>
        <w:t>1 018 175,8</w:t>
      </w:r>
      <w:r w:rsidR="00567714" w:rsidRPr="002C1278">
        <w:rPr>
          <w:rFonts w:ascii="Times New Roman" w:hAnsi="Times New Roman"/>
          <w:i/>
          <w:color w:val="auto"/>
          <w:sz w:val="24"/>
          <w:szCs w:val="24"/>
          <w:shd w:val="clear" w:color="auto" w:fill="FFFFFF" w:themeFill="background1"/>
        </w:rPr>
        <w:t xml:space="preserve"> тыс. рублей</w:t>
      </w:r>
      <w:r w:rsidR="00567714" w:rsidRPr="002C1278">
        <w:rPr>
          <w:rFonts w:ascii="Times New Roman" w:hAnsi="Times New Roman"/>
          <w:b w:val="0"/>
          <w:color w:val="auto"/>
          <w:sz w:val="24"/>
          <w:szCs w:val="24"/>
          <w:shd w:val="clear" w:color="auto" w:fill="FFFFFF" w:themeFill="background1"/>
        </w:rPr>
        <w:t xml:space="preserve"> и </w:t>
      </w:r>
      <w:r w:rsidR="00D8617F" w:rsidRPr="002C1278">
        <w:rPr>
          <w:rFonts w:ascii="Times New Roman" w:hAnsi="Times New Roman"/>
          <w:b w:val="0"/>
          <w:color w:val="auto"/>
          <w:sz w:val="24"/>
          <w:szCs w:val="24"/>
          <w:shd w:val="clear" w:color="auto" w:fill="FFFFFF" w:themeFill="background1"/>
        </w:rPr>
        <w:t>субсидий на софинансирование выполнения полномочий</w:t>
      </w:r>
      <w:r w:rsidR="005B103B" w:rsidRPr="002C1278">
        <w:rPr>
          <w:rFonts w:ascii="Times New Roman" w:hAnsi="Times New Roman"/>
          <w:b w:val="0"/>
          <w:color w:val="auto"/>
          <w:sz w:val="24"/>
          <w:szCs w:val="24"/>
          <w:shd w:val="clear" w:color="auto" w:fill="FFFFFF" w:themeFill="background1"/>
        </w:rPr>
        <w:t xml:space="preserve"> местного бюджета </w:t>
      </w:r>
      <w:r w:rsidR="008C36BC" w:rsidRPr="002C1278">
        <w:rPr>
          <w:rFonts w:ascii="Times New Roman" w:hAnsi="Times New Roman"/>
          <w:b w:val="0"/>
          <w:color w:val="auto"/>
          <w:sz w:val="24"/>
          <w:szCs w:val="24"/>
          <w:shd w:val="clear" w:color="auto" w:fill="FFFFFF" w:themeFill="background1"/>
        </w:rPr>
        <w:t xml:space="preserve">(на выравнивание уровня бюджетной обеспеченности </w:t>
      </w:r>
      <w:r w:rsidR="006A1288" w:rsidRPr="002C1278">
        <w:rPr>
          <w:rFonts w:ascii="Times New Roman" w:hAnsi="Times New Roman"/>
          <w:b w:val="0"/>
          <w:color w:val="auto"/>
          <w:sz w:val="24"/>
          <w:szCs w:val="24"/>
          <w:shd w:val="clear" w:color="auto" w:fill="FFFFFF" w:themeFill="background1"/>
        </w:rPr>
        <w:t xml:space="preserve">поселений НМР) в объеме </w:t>
      </w:r>
      <w:r w:rsidR="005F6E89">
        <w:rPr>
          <w:rFonts w:ascii="Times New Roman" w:hAnsi="Times New Roman"/>
          <w:i/>
          <w:color w:val="auto"/>
          <w:sz w:val="24"/>
          <w:szCs w:val="24"/>
          <w:shd w:val="clear" w:color="auto" w:fill="FFFFFF" w:themeFill="background1"/>
        </w:rPr>
        <w:t>93 976,7</w:t>
      </w:r>
      <w:r w:rsidR="006A1288" w:rsidRPr="002C1278">
        <w:rPr>
          <w:rFonts w:ascii="Times New Roman" w:hAnsi="Times New Roman"/>
          <w:i/>
          <w:color w:val="auto"/>
          <w:sz w:val="24"/>
          <w:szCs w:val="24"/>
          <w:shd w:val="clear" w:color="auto" w:fill="FFFFFF" w:themeFill="background1"/>
        </w:rPr>
        <w:t xml:space="preserve"> тыс. рублей</w:t>
      </w:r>
      <w:r w:rsidR="004E321B" w:rsidRPr="002C1278">
        <w:rPr>
          <w:rFonts w:ascii="Times New Roman" w:hAnsi="Times New Roman"/>
          <w:b w:val="0"/>
          <w:color w:val="auto"/>
          <w:sz w:val="24"/>
          <w:szCs w:val="24"/>
          <w:shd w:val="clear" w:color="auto" w:fill="FFFFFF" w:themeFill="background1"/>
        </w:rPr>
        <w:t>;</w:t>
      </w:r>
    </w:p>
    <w:p w:rsidR="005F16B0" w:rsidRPr="00AA14E2" w:rsidRDefault="001E6749" w:rsidP="007A54C9">
      <w:pPr>
        <w:pStyle w:val="3"/>
        <w:numPr>
          <w:ilvl w:val="0"/>
          <w:numId w:val="21"/>
        </w:numPr>
        <w:spacing w:after="0"/>
        <w:ind w:left="0" w:firstLine="560"/>
        <w:jc w:val="both"/>
        <w:rPr>
          <w:rFonts w:ascii="Times New Roman" w:hAnsi="Times New Roman"/>
          <w:b w:val="0"/>
          <w:bCs w:val="0"/>
          <w:color w:val="000000"/>
          <w:spacing w:val="3"/>
          <w:sz w:val="24"/>
          <w:szCs w:val="24"/>
        </w:rPr>
      </w:pPr>
      <w:r>
        <w:rPr>
          <w:rFonts w:ascii="Times New Roman" w:hAnsi="Times New Roman"/>
          <w:b w:val="0"/>
          <w:color w:val="auto"/>
          <w:sz w:val="24"/>
          <w:szCs w:val="24"/>
          <w:shd w:val="clear" w:color="auto" w:fill="FFFFFF" w:themeFill="background1"/>
        </w:rPr>
        <w:t>расходы, осуществляемые за счет средств бюджетов поселений, предусмотренных в соответствии</w:t>
      </w:r>
      <w:r w:rsidR="00BE4F17">
        <w:rPr>
          <w:rFonts w:ascii="Times New Roman" w:hAnsi="Times New Roman"/>
          <w:b w:val="0"/>
          <w:color w:val="auto"/>
          <w:sz w:val="24"/>
          <w:szCs w:val="24"/>
          <w:shd w:val="clear" w:color="auto" w:fill="FFFFFF" w:themeFill="background1"/>
        </w:rPr>
        <w:t xml:space="preserve"> с соглашениями о передачи полномочий из бюджетов поселений бюджету муниципального района </w:t>
      </w:r>
      <w:r w:rsidR="00A8490E">
        <w:rPr>
          <w:rFonts w:ascii="Times New Roman" w:hAnsi="Times New Roman"/>
          <w:b w:val="0"/>
          <w:color w:val="auto"/>
          <w:sz w:val="24"/>
          <w:szCs w:val="24"/>
          <w:shd w:val="clear" w:color="auto" w:fill="FFFFFF" w:themeFill="background1"/>
        </w:rPr>
        <w:t>на 2019</w:t>
      </w:r>
      <w:r w:rsidR="009307D2">
        <w:rPr>
          <w:rFonts w:ascii="Times New Roman" w:hAnsi="Times New Roman"/>
          <w:b w:val="0"/>
          <w:color w:val="auto"/>
          <w:sz w:val="24"/>
          <w:szCs w:val="24"/>
          <w:shd w:val="clear" w:color="auto" w:fill="FFFFFF" w:themeFill="background1"/>
        </w:rPr>
        <w:t xml:space="preserve"> год в сумме </w:t>
      </w:r>
      <w:r w:rsidR="000202E6" w:rsidRPr="000202E6">
        <w:rPr>
          <w:rFonts w:ascii="Times New Roman" w:hAnsi="Times New Roman"/>
          <w:i/>
          <w:color w:val="auto"/>
          <w:sz w:val="24"/>
          <w:szCs w:val="24"/>
          <w:shd w:val="clear" w:color="auto" w:fill="FFFFFF" w:themeFill="background1"/>
        </w:rPr>
        <w:t>13 387,7</w:t>
      </w:r>
      <w:r w:rsidR="009307D2" w:rsidRPr="000202E6">
        <w:rPr>
          <w:rFonts w:ascii="Times New Roman" w:hAnsi="Times New Roman"/>
          <w:i/>
          <w:color w:val="auto"/>
          <w:sz w:val="24"/>
          <w:szCs w:val="24"/>
          <w:shd w:val="clear" w:color="auto" w:fill="FFFFFF" w:themeFill="background1"/>
        </w:rPr>
        <w:t xml:space="preserve"> тыс. рублей</w:t>
      </w:r>
      <w:r w:rsidR="009307D2">
        <w:rPr>
          <w:rFonts w:ascii="Times New Roman" w:hAnsi="Times New Roman"/>
          <w:b w:val="0"/>
          <w:color w:val="auto"/>
          <w:sz w:val="24"/>
          <w:szCs w:val="24"/>
          <w:shd w:val="clear" w:color="auto" w:fill="FFFFFF" w:themeFill="background1"/>
        </w:rPr>
        <w:t>.</w:t>
      </w:r>
    </w:p>
    <w:p w:rsidR="008E02A6" w:rsidRPr="00AA14E2" w:rsidRDefault="001C4386" w:rsidP="001C4386">
      <w:pPr>
        <w:pStyle w:val="3"/>
        <w:spacing w:after="0"/>
        <w:jc w:val="both"/>
        <w:rPr>
          <w:rFonts w:ascii="Times New Roman" w:hAnsi="Times New Roman"/>
          <w:b w:val="0"/>
          <w:bCs w:val="0"/>
          <w:color w:val="000000"/>
          <w:spacing w:val="3"/>
          <w:sz w:val="24"/>
          <w:szCs w:val="24"/>
        </w:rPr>
      </w:pPr>
      <w:r>
        <w:rPr>
          <w:rFonts w:ascii="Times New Roman" w:hAnsi="Times New Roman"/>
          <w:b w:val="0"/>
          <w:bCs w:val="0"/>
          <w:color w:val="auto"/>
          <w:spacing w:val="3"/>
          <w:sz w:val="24"/>
          <w:szCs w:val="24"/>
          <w:shd w:val="clear" w:color="auto" w:fill="FFFFFF" w:themeFill="background1"/>
        </w:rPr>
        <w:t xml:space="preserve">        </w:t>
      </w:r>
      <w:r w:rsidR="00BE72B6" w:rsidRPr="00AA14E2">
        <w:rPr>
          <w:rFonts w:ascii="Times New Roman" w:hAnsi="Times New Roman"/>
          <w:b w:val="0"/>
          <w:bCs w:val="0"/>
          <w:color w:val="auto"/>
          <w:spacing w:val="3"/>
          <w:sz w:val="24"/>
          <w:szCs w:val="24"/>
          <w:shd w:val="clear" w:color="auto" w:fill="FFFFFF" w:themeFill="background1"/>
        </w:rPr>
        <w:t xml:space="preserve">Общий </w:t>
      </w:r>
      <w:r w:rsidR="006F2786" w:rsidRPr="00AA14E2">
        <w:rPr>
          <w:rFonts w:ascii="Times New Roman" w:hAnsi="Times New Roman"/>
          <w:b w:val="0"/>
          <w:bCs w:val="0"/>
          <w:color w:val="auto"/>
          <w:spacing w:val="3"/>
          <w:sz w:val="24"/>
          <w:szCs w:val="24"/>
          <w:shd w:val="clear" w:color="auto" w:fill="FFFFFF" w:themeFill="background1"/>
        </w:rPr>
        <w:t>объем ра</w:t>
      </w:r>
      <w:r w:rsidR="000202E6">
        <w:rPr>
          <w:rFonts w:ascii="Times New Roman" w:hAnsi="Times New Roman"/>
          <w:b w:val="0"/>
          <w:bCs w:val="0"/>
          <w:color w:val="auto"/>
          <w:spacing w:val="3"/>
          <w:sz w:val="24"/>
          <w:szCs w:val="24"/>
          <w:shd w:val="clear" w:color="auto" w:fill="FFFFFF" w:themeFill="background1"/>
        </w:rPr>
        <w:t>сходов районного бюджета на 2019</w:t>
      </w:r>
      <w:r w:rsidR="006F2786" w:rsidRPr="00AA14E2">
        <w:rPr>
          <w:rFonts w:ascii="Times New Roman" w:hAnsi="Times New Roman"/>
          <w:b w:val="0"/>
          <w:bCs w:val="0"/>
          <w:color w:val="auto"/>
          <w:spacing w:val="3"/>
          <w:sz w:val="24"/>
          <w:szCs w:val="24"/>
          <w:shd w:val="clear" w:color="auto" w:fill="FFFFFF" w:themeFill="background1"/>
        </w:rPr>
        <w:t xml:space="preserve"> год предлагается утвердить</w:t>
      </w:r>
      <w:r w:rsidR="006F2786" w:rsidRPr="00AA14E2">
        <w:rPr>
          <w:rFonts w:ascii="Times New Roman" w:hAnsi="Times New Roman"/>
          <w:b w:val="0"/>
          <w:bCs w:val="0"/>
          <w:color w:val="000000"/>
          <w:spacing w:val="3"/>
          <w:sz w:val="24"/>
          <w:szCs w:val="24"/>
        </w:rPr>
        <w:t xml:space="preserve"> в </w:t>
      </w:r>
      <w:r>
        <w:rPr>
          <w:rFonts w:ascii="Times New Roman" w:hAnsi="Times New Roman"/>
          <w:b w:val="0"/>
          <w:bCs w:val="0"/>
          <w:color w:val="000000"/>
          <w:spacing w:val="3"/>
          <w:sz w:val="24"/>
          <w:szCs w:val="24"/>
        </w:rPr>
        <w:t>объеме</w:t>
      </w:r>
      <w:r w:rsidR="00FF799E" w:rsidRPr="00AA14E2">
        <w:rPr>
          <w:rFonts w:ascii="Times New Roman" w:hAnsi="Times New Roman"/>
          <w:b w:val="0"/>
          <w:bCs w:val="0"/>
          <w:color w:val="000000"/>
          <w:spacing w:val="3"/>
          <w:sz w:val="24"/>
          <w:szCs w:val="24"/>
        </w:rPr>
        <w:t xml:space="preserve"> </w:t>
      </w:r>
      <w:r w:rsidR="000202E6">
        <w:rPr>
          <w:rFonts w:ascii="Times New Roman" w:hAnsi="Times New Roman"/>
          <w:bCs w:val="0"/>
          <w:i/>
          <w:color w:val="000000"/>
          <w:spacing w:val="3"/>
          <w:sz w:val="24"/>
          <w:szCs w:val="24"/>
        </w:rPr>
        <w:t>1 730 294,2</w:t>
      </w:r>
      <w:r w:rsidR="00FF799E" w:rsidRPr="00AA14E2">
        <w:rPr>
          <w:rFonts w:ascii="Times New Roman" w:hAnsi="Times New Roman"/>
          <w:bCs w:val="0"/>
          <w:i/>
          <w:color w:val="000000"/>
          <w:spacing w:val="3"/>
          <w:sz w:val="24"/>
          <w:szCs w:val="24"/>
        </w:rPr>
        <w:t xml:space="preserve"> тыс. рублей</w:t>
      </w:r>
      <w:r w:rsidR="00FF799E" w:rsidRPr="00AA14E2">
        <w:rPr>
          <w:rFonts w:ascii="Times New Roman" w:hAnsi="Times New Roman"/>
          <w:b w:val="0"/>
          <w:bCs w:val="0"/>
          <w:color w:val="000000"/>
          <w:spacing w:val="3"/>
          <w:sz w:val="24"/>
          <w:szCs w:val="24"/>
        </w:rPr>
        <w:t>, в том числе</w:t>
      </w:r>
      <w:r w:rsidR="00453B17" w:rsidRPr="00AA14E2">
        <w:rPr>
          <w:rFonts w:ascii="Times New Roman" w:hAnsi="Times New Roman"/>
          <w:b w:val="0"/>
          <w:bCs w:val="0"/>
          <w:color w:val="000000"/>
          <w:spacing w:val="3"/>
          <w:sz w:val="24"/>
          <w:szCs w:val="24"/>
        </w:rPr>
        <w:t xml:space="preserve"> </w:t>
      </w:r>
      <w:r w:rsidR="00294D61">
        <w:rPr>
          <w:rFonts w:ascii="Times New Roman" w:hAnsi="Times New Roman"/>
          <w:b w:val="0"/>
          <w:bCs w:val="0"/>
          <w:color w:val="000000"/>
          <w:spacing w:val="3"/>
          <w:sz w:val="24"/>
          <w:szCs w:val="24"/>
        </w:rPr>
        <w:t>расходы по непрограммным</w:t>
      </w:r>
      <w:r w:rsidR="00FF799E" w:rsidRPr="00AA14E2">
        <w:rPr>
          <w:rFonts w:ascii="Times New Roman" w:hAnsi="Times New Roman"/>
          <w:b w:val="0"/>
          <w:bCs w:val="0"/>
          <w:color w:val="000000"/>
          <w:spacing w:val="3"/>
          <w:sz w:val="24"/>
          <w:szCs w:val="24"/>
        </w:rPr>
        <w:t xml:space="preserve"> </w:t>
      </w:r>
      <w:r w:rsidR="00285C2E">
        <w:rPr>
          <w:rFonts w:ascii="Times New Roman" w:hAnsi="Times New Roman"/>
          <w:b w:val="0"/>
          <w:bCs w:val="0"/>
          <w:color w:val="000000"/>
          <w:spacing w:val="3"/>
          <w:sz w:val="24"/>
          <w:szCs w:val="24"/>
        </w:rPr>
        <w:t>направления</w:t>
      </w:r>
      <w:r w:rsidR="00294D61">
        <w:rPr>
          <w:rFonts w:ascii="Times New Roman" w:hAnsi="Times New Roman"/>
          <w:b w:val="0"/>
          <w:bCs w:val="0"/>
          <w:color w:val="000000"/>
          <w:spacing w:val="3"/>
          <w:sz w:val="24"/>
          <w:szCs w:val="24"/>
        </w:rPr>
        <w:t>м</w:t>
      </w:r>
      <w:r w:rsidR="00285C2E">
        <w:rPr>
          <w:rFonts w:ascii="Times New Roman" w:hAnsi="Times New Roman"/>
          <w:b w:val="0"/>
          <w:bCs w:val="0"/>
          <w:color w:val="000000"/>
          <w:spacing w:val="3"/>
          <w:sz w:val="24"/>
          <w:szCs w:val="24"/>
        </w:rPr>
        <w:t xml:space="preserve"> </w:t>
      </w:r>
      <w:r w:rsidR="00FF799E" w:rsidRPr="00AA14E2">
        <w:rPr>
          <w:rFonts w:ascii="Times New Roman" w:hAnsi="Times New Roman"/>
          <w:b w:val="0"/>
          <w:bCs w:val="0"/>
          <w:color w:val="000000"/>
          <w:spacing w:val="3"/>
          <w:sz w:val="24"/>
          <w:szCs w:val="24"/>
        </w:rPr>
        <w:t>составят</w:t>
      </w:r>
      <w:r w:rsidR="00453B17" w:rsidRPr="00AA14E2">
        <w:rPr>
          <w:rFonts w:ascii="Times New Roman" w:hAnsi="Times New Roman"/>
          <w:b w:val="0"/>
          <w:bCs w:val="0"/>
          <w:color w:val="000000"/>
          <w:spacing w:val="3"/>
          <w:sz w:val="24"/>
          <w:szCs w:val="24"/>
        </w:rPr>
        <w:t xml:space="preserve"> </w:t>
      </w:r>
      <w:r w:rsidR="002A09FB">
        <w:rPr>
          <w:rFonts w:ascii="Times New Roman" w:hAnsi="Times New Roman"/>
          <w:bCs w:val="0"/>
          <w:i/>
          <w:color w:val="000000"/>
          <w:spacing w:val="3"/>
          <w:sz w:val="24"/>
          <w:szCs w:val="24"/>
        </w:rPr>
        <w:t>12 256,7</w:t>
      </w:r>
      <w:r w:rsidR="00453B17" w:rsidRPr="00AA14E2">
        <w:rPr>
          <w:rFonts w:ascii="Times New Roman" w:hAnsi="Times New Roman"/>
          <w:bCs w:val="0"/>
          <w:i/>
          <w:color w:val="000000"/>
          <w:spacing w:val="3"/>
          <w:sz w:val="24"/>
          <w:szCs w:val="24"/>
        </w:rPr>
        <w:t xml:space="preserve"> тыс. рублей</w:t>
      </w:r>
      <w:r w:rsidR="00453B17" w:rsidRPr="00AA14E2">
        <w:rPr>
          <w:rFonts w:ascii="Times New Roman" w:hAnsi="Times New Roman"/>
          <w:b w:val="0"/>
          <w:bCs w:val="0"/>
          <w:color w:val="000000"/>
          <w:spacing w:val="3"/>
          <w:sz w:val="24"/>
          <w:szCs w:val="24"/>
        </w:rPr>
        <w:t>.</w:t>
      </w:r>
      <w:r w:rsidR="001F3FCF">
        <w:rPr>
          <w:rFonts w:ascii="Times New Roman" w:hAnsi="Times New Roman"/>
          <w:b w:val="0"/>
          <w:bCs w:val="0"/>
          <w:color w:val="000000"/>
          <w:spacing w:val="3"/>
          <w:sz w:val="24"/>
          <w:szCs w:val="24"/>
        </w:rPr>
        <w:t xml:space="preserve"> </w:t>
      </w:r>
      <w:r w:rsidR="006512AF" w:rsidRPr="00AA14E2">
        <w:rPr>
          <w:rFonts w:ascii="Times New Roman" w:hAnsi="Times New Roman"/>
          <w:b w:val="0"/>
          <w:bCs w:val="0"/>
          <w:color w:val="000000"/>
          <w:spacing w:val="3"/>
          <w:sz w:val="24"/>
          <w:szCs w:val="24"/>
        </w:rPr>
        <w:t>Объем программных расходов</w:t>
      </w:r>
      <w:r w:rsidR="0026561A" w:rsidRPr="00AA14E2">
        <w:rPr>
          <w:rFonts w:ascii="Times New Roman" w:hAnsi="Times New Roman"/>
          <w:b w:val="0"/>
          <w:bCs w:val="0"/>
          <w:color w:val="000000"/>
          <w:spacing w:val="3"/>
          <w:sz w:val="24"/>
          <w:szCs w:val="24"/>
        </w:rPr>
        <w:t xml:space="preserve"> финансируемых за счет средств местного бюджета</w:t>
      </w:r>
      <w:r w:rsidR="00A55622">
        <w:rPr>
          <w:rFonts w:ascii="Times New Roman" w:hAnsi="Times New Roman"/>
          <w:b w:val="0"/>
          <w:bCs w:val="0"/>
          <w:color w:val="000000"/>
          <w:spacing w:val="3"/>
          <w:sz w:val="24"/>
          <w:szCs w:val="24"/>
        </w:rPr>
        <w:t xml:space="preserve"> и средств от других бюджето</w:t>
      </w:r>
      <w:r w:rsidR="006B1AE3">
        <w:rPr>
          <w:rFonts w:ascii="Times New Roman" w:hAnsi="Times New Roman"/>
          <w:b w:val="0"/>
          <w:bCs w:val="0"/>
          <w:color w:val="000000"/>
          <w:spacing w:val="3"/>
          <w:sz w:val="24"/>
          <w:szCs w:val="24"/>
        </w:rPr>
        <w:t>в</w:t>
      </w:r>
      <w:r w:rsidR="006512AF" w:rsidRPr="00AA14E2">
        <w:rPr>
          <w:rFonts w:ascii="Times New Roman" w:hAnsi="Times New Roman"/>
          <w:b w:val="0"/>
          <w:bCs w:val="0"/>
          <w:color w:val="000000"/>
          <w:spacing w:val="3"/>
          <w:sz w:val="24"/>
          <w:szCs w:val="24"/>
        </w:rPr>
        <w:t xml:space="preserve"> составит</w:t>
      </w:r>
      <w:r w:rsidR="00601A66">
        <w:rPr>
          <w:rFonts w:ascii="Times New Roman" w:hAnsi="Times New Roman"/>
          <w:b w:val="0"/>
          <w:bCs w:val="0"/>
          <w:color w:val="000000"/>
          <w:spacing w:val="3"/>
          <w:sz w:val="24"/>
          <w:szCs w:val="24"/>
        </w:rPr>
        <w:t xml:space="preserve"> в сумме</w:t>
      </w:r>
      <w:r w:rsidR="006512AF" w:rsidRPr="00AA14E2">
        <w:rPr>
          <w:rFonts w:ascii="Times New Roman" w:hAnsi="Times New Roman"/>
          <w:b w:val="0"/>
          <w:bCs w:val="0"/>
          <w:color w:val="000000"/>
          <w:spacing w:val="3"/>
          <w:sz w:val="24"/>
          <w:szCs w:val="24"/>
        </w:rPr>
        <w:t xml:space="preserve"> </w:t>
      </w:r>
      <w:r w:rsidR="004626F6">
        <w:rPr>
          <w:rFonts w:ascii="Times New Roman" w:hAnsi="Times New Roman"/>
          <w:bCs w:val="0"/>
          <w:i/>
          <w:color w:val="000000"/>
          <w:spacing w:val="3"/>
          <w:sz w:val="24"/>
          <w:szCs w:val="24"/>
        </w:rPr>
        <w:t>1 718 037,5</w:t>
      </w:r>
      <w:r w:rsidR="00BD7A0D" w:rsidRPr="00AA14E2">
        <w:rPr>
          <w:rFonts w:ascii="Times New Roman" w:hAnsi="Times New Roman"/>
          <w:bCs w:val="0"/>
          <w:i/>
          <w:color w:val="000000"/>
          <w:spacing w:val="3"/>
          <w:sz w:val="24"/>
          <w:szCs w:val="24"/>
        </w:rPr>
        <w:t xml:space="preserve"> тыс. рублей,</w:t>
      </w:r>
      <w:r w:rsidR="00BD7A0D" w:rsidRPr="00AA14E2">
        <w:rPr>
          <w:rFonts w:ascii="Times New Roman" w:hAnsi="Times New Roman"/>
          <w:b w:val="0"/>
          <w:bCs w:val="0"/>
          <w:color w:val="000000"/>
          <w:spacing w:val="3"/>
          <w:sz w:val="24"/>
          <w:szCs w:val="24"/>
        </w:rPr>
        <w:t xml:space="preserve"> или</w:t>
      </w:r>
      <w:r w:rsidR="00BE7E6E" w:rsidRPr="00AA14E2">
        <w:rPr>
          <w:rFonts w:ascii="Times New Roman" w:hAnsi="Times New Roman"/>
          <w:b w:val="0"/>
          <w:bCs w:val="0"/>
          <w:color w:val="000000"/>
          <w:spacing w:val="3"/>
          <w:sz w:val="24"/>
          <w:szCs w:val="24"/>
        </w:rPr>
        <w:t xml:space="preserve"> </w:t>
      </w:r>
      <w:r w:rsidR="00937FE8">
        <w:rPr>
          <w:rFonts w:ascii="Times New Roman" w:hAnsi="Times New Roman"/>
          <w:b w:val="0"/>
          <w:bCs w:val="0"/>
          <w:color w:val="000000"/>
          <w:spacing w:val="3"/>
          <w:sz w:val="24"/>
          <w:szCs w:val="24"/>
        </w:rPr>
        <w:t>99,3</w:t>
      </w:r>
      <w:r w:rsidR="003E7DAA" w:rsidRPr="00AA14E2">
        <w:rPr>
          <w:rFonts w:ascii="Times New Roman" w:hAnsi="Times New Roman"/>
          <w:b w:val="0"/>
          <w:bCs w:val="0"/>
          <w:color w:val="000000"/>
          <w:spacing w:val="3"/>
          <w:sz w:val="24"/>
          <w:szCs w:val="24"/>
        </w:rPr>
        <w:t xml:space="preserve">% </w:t>
      </w:r>
      <w:r w:rsidR="00BE7E6E" w:rsidRPr="00AA14E2">
        <w:rPr>
          <w:rFonts w:ascii="Times New Roman" w:hAnsi="Times New Roman"/>
          <w:b w:val="0"/>
          <w:bCs w:val="0"/>
          <w:color w:val="000000"/>
          <w:spacing w:val="3"/>
          <w:sz w:val="24"/>
          <w:szCs w:val="24"/>
        </w:rPr>
        <w:t>от об</w:t>
      </w:r>
      <w:r w:rsidR="008E02A6" w:rsidRPr="00AA14E2">
        <w:rPr>
          <w:rFonts w:ascii="Times New Roman" w:hAnsi="Times New Roman"/>
          <w:b w:val="0"/>
          <w:bCs w:val="0"/>
          <w:color w:val="000000"/>
          <w:spacing w:val="3"/>
          <w:sz w:val="24"/>
          <w:szCs w:val="24"/>
        </w:rPr>
        <w:t>щего объема расходов</w:t>
      </w:r>
      <w:r w:rsidR="00285C2E">
        <w:rPr>
          <w:rFonts w:ascii="Times New Roman" w:hAnsi="Times New Roman"/>
          <w:b w:val="0"/>
          <w:bCs w:val="0"/>
          <w:color w:val="000000"/>
          <w:spacing w:val="3"/>
          <w:sz w:val="24"/>
          <w:szCs w:val="24"/>
        </w:rPr>
        <w:t>.</w:t>
      </w:r>
    </w:p>
    <w:p w:rsidR="007A54C9" w:rsidRPr="003C57FA" w:rsidRDefault="007A54C9" w:rsidP="007A54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целях оценки общего объема расходов районного бюджета </w:t>
      </w:r>
      <w:r w:rsidR="004227B3">
        <w:rPr>
          <w:rFonts w:ascii="Times New Roman" w:hAnsi="Times New Roman" w:cs="Times New Roman"/>
          <w:sz w:val="24"/>
          <w:szCs w:val="24"/>
        </w:rPr>
        <w:t xml:space="preserve">на </w:t>
      </w:r>
      <w:r w:rsidR="00937FE8">
        <w:rPr>
          <w:rFonts w:ascii="Times New Roman" w:hAnsi="Times New Roman" w:cs="Times New Roman"/>
          <w:sz w:val="24"/>
          <w:szCs w:val="24"/>
        </w:rPr>
        <w:t>2019</w:t>
      </w:r>
      <w:r w:rsidR="00567B1B">
        <w:rPr>
          <w:rFonts w:ascii="Times New Roman" w:hAnsi="Times New Roman" w:cs="Times New Roman"/>
          <w:sz w:val="24"/>
          <w:szCs w:val="24"/>
        </w:rPr>
        <w:t xml:space="preserve"> год</w:t>
      </w:r>
      <w:r>
        <w:rPr>
          <w:rFonts w:ascii="Times New Roman" w:hAnsi="Times New Roman" w:cs="Times New Roman"/>
          <w:sz w:val="24"/>
          <w:szCs w:val="24"/>
        </w:rPr>
        <w:t xml:space="preserve"> проведен анализ реестра расходных обязательств </w:t>
      </w:r>
      <w:r w:rsidR="00CC4BE6">
        <w:rPr>
          <w:rFonts w:ascii="Times New Roman" w:hAnsi="Times New Roman" w:cs="Times New Roman"/>
          <w:sz w:val="24"/>
          <w:szCs w:val="24"/>
        </w:rPr>
        <w:t>муниципального образования</w:t>
      </w:r>
      <w:r>
        <w:rPr>
          <w:rFonts w:ascii="Times New Roman" w:hAnsi="Times New Roman" w:cs="Times New Roman"/>
          <w:sz w:val="24"/>
          <w:szCs w:val="24"/>
        </w:rPr>
        <w:t xml:space="preserve"> «Нижнеилимский район»</w:t>
      </w:r>
      <w:r w:rsidR="00345A30">
        <w:rPr>
          <w:rFonts w:ascii="Times New Roman" w:hAnsi="Times New Roman" w:cs="Times New Roman"/>
          <w:sz w:val="24"/>
          <w:szCs w:val="24"/>
        </w:rPr>
        <w:t xml:space="preserve"> </w:t>
      </w:r>
      <w:r w:rsidR="00236380">
        <w:rPr>
          <w:rFonts w:ascii="Times New Roman" w:hAnsi="Times New Roman" w:cs="Times New Roman"/>
          <w:sz w:val="24"/>
          <w:szCs w:val="24"/>
        </w:rPr>
        <w:t>- отчетный 2017</w:t>
      </w:r>
      <w:r w:rsidR="00CC4BE6">
        <w:rPr>
          <w:rFonts w:ascii="Times New Roman" w:hAnsi="Times New Roman" w:cs="Times New Roman"/>
          <w:sz w:val="24"/>
          <w:szCs w:val="24"/>
        </w:rPr>
        <w:t xml:space="preserve"> год, текущий</w:t>
      </w:r>
      <w:r w:rsidR="00236380">
        <w:rPr>
          <w:rFonts w:ascii="Times New Roman" w:hAnsi="Times New Roman" w:cs="Times New Roman"/>
          <w:sz w:val="24"/>
          <w:szCs w:val="24"/>
        </w:rPr>
        <w:t xml:space="preserve"> 2018 год, очередной 2019 год и плановый период 2020-2021</w:t>
      </w:r>
      <w:r w:rsidR="00345A30">
        <w:rPr>
          <w:rFonts w:ascii="Times New Roman" w:hAnsi="Times New Roman" w:cs="Times New Roman"/>
          <w:sz w:val="24"/>
          <w:szCs w:val="24"/>
        </w:rPr>
        <w:t xml:space="preserve"> годов</w:t>
      </w:r>
      <w:r>
        <w:rPr>
          <w:rFonts w:ascii="Times New Roman" w:hAnsi="Times New Roman" w:cs="Times New Roman"/>
          <w:sz w:val="24"/>
          <w:szCs w:val="24"/>
        </w:rPr>
        <w:t xml:space="preserve">, представленный в </w:t>
      </w:r>
      <w:r w:rsidR="0080105D">
        <w:rPr>
          <w:rFonts w:ascii="Times New Roman" w:hAnsi="Times New Roman" w:cs="Times New Roman"/>
          <w:sz w:val="24"/>
          <w:szCs w:val="24"/>
        </w:rPr>
        <w:t>КСП района</w:t>
      </w:r>
      <w:r>
        <w:rPr>
          <w:rFonts w:ascii="Times New Roman" w:hAnsi="Times New Roman" w:cs="Times New Roman"/>
          <w:sz w:val="24"/>
          <w:szCs w:val="24"/>
        </w:rPr>
        <w:t xml:space="preserve"> одновременно с Проектом бюджета.</w:t>
      </w:r>
    </w:p>
    <w:p w:rsidR="00E74D42" w:rsidRDefault="004F4E1D" w:rsidP="00E74D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A54C9">
        <w:rPr>
          <w:rFonts w:ascii="Times New Roman" w:hAnsi="Times New Roman" w:cs="Times New Roman"/>
          <w:sz w:val="24"/>
          <w:szCs w:val="24"/>
        </w:rPr>
        <w:t>Сравнение общего объема расходны</w:t>
      </w:r>
      <w:r>
        <w:rPr>
          <w:rFonts w:ascii="Times New Roman" w:hAnsi="Times New Roman" w:cs="Times New Roman"/>
          <w:sz w:val="24"/>
          <w:szCs w:val="24"/>
        </w:rPr>
        <w:t>х обязательств на 2019</w:t>
      </w:r>
      <w:r w:rsidR="00D44962">
        <w:rPr>
          <w:rFonts w:ascii="Times New Roman" w:hAnsi="Times New Roman" w:cs="Times New Roman"/>
          <w:sz w:val="24"/>
          <w:szCs w:val="24"/>
        </w:rPr>
        <w:t xml:space="preserve"> год</w:t>
      </w:r>
      <w:r w:rsidR="007A54C9">
        <w:rPr>
          <w:rFonts w:ascii="Times New Roman" w:hAnsi="Times New Roman" w:cs="Times New Roman"/>
          <w:sz w:val="24"/>
          <w:szCs w:val="24"/>
        </w:rPr>
        <w:t>, предусмотренного  в Реестре с прогнозируемым объемом расходов районного бюджета, согласно представленному Проекту бюджета, свидетельствует об их полном соответствии.</w:t>
      </w:r>
    </w:p>
    <w:p w:rsidR="00FE5BD2" w:rsidRDefault="005F7D66" w:rsidP="003D6EC0">
      <w:pPr>
        <w:spacing w:after="0" w:line="240" w:lineRule="auto"/>
        <w:jc w:val="both"/>
        <w:rPr>
          <w:rFonts w:ascii="Times New Roman" w:hAnsi="Times New Roman" w:cs="Times New Roman"/>
          <w:sz w:val="24"/>
          <w:szCs w:val="24"/>
        </w:rPr>
      </w:pPr>
      <w:r w:rsidRPr="00A26D96">
        <w:rPr>
          <w:rFonts w:ascii="Times New Roman" w:hAnsi="Times New Roman" w:cs="Times New Roman"/>
          <w:sz w:val="24"/>
          <w:szCs w:val="24"/>
        </w:rPr>
        <w:t xml:space="preserve">         </w:t>
      </w:r>
      <w:r w:rsidR="00A26D96" w:rsidRPr="00A26D96">
        <w:rPr>
          <w:rFonts w:ascii="Times New Roman" w:hAnsi="Times New Roman" w:cs="Times New Roman"/>
          <w:sz w:val="24"/>
          <w:szCs w:val="24"/>
        </w:rPr>
        <w:t xml:space="preserve">Структура расходов </w:t>
      </w:r>
      <w:r w:rsidR="00A26D96">
        <w:rPr>
          <w:rFonts w:ascii="Times New Roman" w:hAnsi="Times New Roman" w:cs="Times New Roman"/>
          <w:sz w:val="24"/>
          <w:szCs w:val="24"/>
        </w:rPr>
        <w:t>районного</w:t>
      </w:r>
      <w:r w:rsidR="00A26D96" w:rsidRPr="00A26D96">
        <w:rPr>
          <w:rFonts w:ascii="Times New Roman" w:hAnsi="Times New Roman" w:cs="Times New Roman"/>
          <w:sz w:val="24"/>
          <w:szCs w:val="24"/>
        </w:rPr>
        <w:t xml:space="preserve"> бюджета на 2019-2021 годы в разрезе </w:t>
      </w:r>
      <w:r w:rsidR="0041465B">
        <w:rPr>
          <w:rFonts w:ascii="Times New Roman" w:hAnsi="Times New Roman" w:cs="Times New Roman"/>
          <w:sz w:val="24"/>
          <w:szCs w:val="24"/>
        </w:rPr>
        <w:t xml:space="preserve">трех </w:t>
      </w:r>
      <w:r w:rsidR="00A26D96" w:rsidRPr="00A26D96">
        <w:rPr>
          <w:rFonts w:ascii="Times New Roman" w:hAnsi="Times New Roman" w:cs="Times New Roman"/>
          <w:sz w:val="24"/>
          <w:szCs w:val="24"/>
        </w:rPr>
        <w:t xml:space="preserve">стратегических целей социально-экономического развития </w:t>
      </w:r>
      <w:r w:rsidR="0041465B">
        <w:rPr>
          <w:rFonts w:ascii="Times New Roman" w:hAnsi="Times New Roman" w:cs="Times New Roman"/>
          <w:sz w:val="24"/>
          <w:szCs w:val="24"/>
        </w:rPr>
        <w:t xml:space="preserve">Нижнеилимского </w:t>
      </w:r>
      <w:r w:rsidR="00F80C93">
        <w:rPr>
          <w:rFonts w:ascii="Times New Roman" w:hAnsi="Times New Roman" w:cs="Times New Roman"/>
          <w:sz w:val="24"/>
          <w:szCs w:val="24"/>
        </w:rPr>
        <w:t xml:space="preserve">муниципального </w:t>
      </w:r>
      <w:r w:rsidR="0041465B">
        <w:rPr>
          <w:rFonts w:ascii="Times New Roman" w:hAnsi="Times New Roman" w:cs="Times New Roman"/>
          <w:sz w:val="24"/>
          <w:szCs w:val="24"/>
        </w:rPr>
        <w:t>района</w:t>
      </w:r>
      <w:r w:rsidR="00A26D96" w:rsidRPr="00A26D96">
        <w:rPr>
          <w:rFonts w:ascii="Times New Roman" w:hAnsi="Times New Roman" w:cs="Times New Roman"/>
          <w:sz w:val="24"/>
          <w:szCs w:val="24"/>
        </w:rPr>
        <w:t xml:space="preserve"> </w:t>
      </w:r>
      <w:r w:rsidR="00F80C93">
        <w:rPr>
          <w:rFonts w:ascii="Times New Roman" w:hAnsi="Times New Roman" w:cs="Times New Roman"/>
          <w:sz w:val="24"/>
          <w:szCs w:val="24"/>
        </w:rPr>
        <w:t xml:space="preserve">до 2030 года </w:t>
      </w:r>
      <w:r w:rsidR="00A26D96" w:rsidRPr="00A26D96">
        <w:rPr>
          <w:rFonts w:ascii="Times New Roman" w:hAnsi="Times New Roman" w:cs="Times New Roman"/>
          <w:sz w:val="24"/>
          <w:szCs w:val="24"/>
        </w:rPr>
        <w:t xml:space="preserve">отражает социальную направленность </w:t>
      </w:r>
      <w:r w:rsidR="0041465B">
        <w:rPr>
          <w:rFonts w:ascii="Times New Roman" w:hAnsi="Times New Roman" w:cs="Times New Roman"/>
          <w:sz w:val="24"/>
          <w:szCs w:val="24"/>
        </w:rPr>
        <w:t>районного</w:t>
      </w:r>
      <w:r w:rsidR="00A26D96" w:rsidRPr="00A26D96">
        <w:rPr>
          <w:rFonts w:ascii="Times New Roman" w:hAnsi="Times New Roman" w:cs="Times New Roman"/>
          <w:sz w:val="24"/>
          <w:szCs w:val="24"/>
        </w:rPr>
        <w:t xml:space="preserve"> бюджета и его ориентацию на выполнение социальных обязательств (</w:t>
      </w:r>
      <w:r w:rsidR="00D545CE">
        <w:rPr>
          <w:rFonts w:ascii="Times New Roman" w:hAnsi="Times New Roman" w:cs="Times New Roman"/>
          <w:sz w:val="24"/>
          <w:szCs w:val="24"/>
        </w:rPr>
        <w:t>данные таблицы</w:t>
      </w:r>
      <w:r w:rsidR="00A26D96" w:rsidRPr="00A26D96">
        <w:rPr>
          <w:rFonts w:ascii="Times New Roman" w:hAnsi="Times New Roman" w:cs="Times New Roman"/>
          <w:sz w:val="24"/>
          <w:szCs w:val="24"/>
        </w:rPr>
        <w:t xml:space="preserve">). В </w:t>
      </w:r>
      <w:r w:rsidR="002E4FF6">
        <w:rPr>
          <w:rFonts w:ascii="Times New Roman" w:hAnsi="Times New Roman" w:cs="Times New Roman"/>
          <w:sz w:val="24"/>
          <w:szCs w:val="24"/>
        </w:rPr>
        <w:t xml:space="preserve"> рамках социальн</w:t>
      </w:r>
      <w:r w:rsidR="006E516F">
        <w:rPr>
          <w:rFonts w:ascii="Times New Roman" w:hAnsi="Times New Roman" w:cs="Times New Roman"/>
          <w:sz w:val="24"/>
          <w:szCs w:val="24"/>
        </w:rPr>
        <w:t>ых</w:t>
      </w:r>
      <w:r w:rsidR="002E4FF6">
        <w:rPr>
          <w:rFonts w:ascii="Times New Roman" w:hAnsi="Times New Roman" w:cs="Times New Roman"/>
          <w:sz w:val="24"/>
          <w:szCs w:val="24"/>
        </w:rPr>
        <w:t xml:space="preserve"> </w:t>
      </w:r>
      <w:r w:rsidR="00C01B8C">
        <w:rPr>
          <w:rFonts w:ascii="Times New Roman" w:hAnsi="Times New Roman" w:cs="Times New Roman"/>
          <w:sz w:val="24"/>
          <w:szCs w:val="24"/>
        </w:rPr>
        <w:t>обязательств</w:t>
      </w:r>
      <w:r w:rsidR="00BC68C4" w:rsidRPr="00A26D96">
        <w:rPr>
          <w:rFonts w:ascii="Times New Roman" w:hAnsi="Times New Roman" w:cs="Times New Roman"/>
          <w:sz w:val="24"/>
          <w:szCs w:val="24"/>
        </w:rPr>
        <w:t xml:space="preserve"> </w:t>
      </w:r>
      <w:r w:rsidRPr="00A26D96">
        <w:rPr>
          <w:rFonts w:ascii="Times New Roman" w:hAnsi="Times New Roman" w:cs="Times New Roman"/>
          <w:sz w:val="24"/>
          <w:szCs w:val="24"/>
        </w:rPr>
        <w:t>районного бюджета на 2019 -</w:t>
      </w:r>
      <w:r w:rsidR="00B55D1C" w:rsidRPr="00A26D96">
        <w:rPr>
          <w:rFonts w:ascii="Times New Roman" w:hAnsi="Times New Roman" w:cs="Times New Roman"/>
          <w:sz w:val="24"/>
          <w:szCs w:val="24"/>
        </w:rPr>
        <w:t xml:space="preserve"> </w:t>
      </w:r>
      <w:r w:rsidRPr="00A26D96">
        <w:rPr>
          <w:rFonts w:ascii="Times New Roman" w:hAnsi="Times New Roman" w:cs="Times New Roman"/>
          <w:sz w:val="24"/>
          <w:szCs w:val="24"/>
        </w:rPr>
        <w:t>20</w:t>
      </w:r>
      <w:r w:rsidR="00B55D1C" w:rsidRPr="00A26D96">
        <w:rPr>
          <w:rFonts w:ascii="Times New Roman" w:hAnsi="Times New Roman" w:cs="Times New Roman"/>
          <w:sz w:val="24"/>
          <w:szCs w:val="24"/>
        </w:rPr>
        <w:t>21</w:t>
      </w:r>
      <w:r>
        <w:rPr>
          <w:rFonts w:ascii="Times New Roman" w:hAnsi="Times New Roman" w:cs="Times New Roman"/>
          <w:sz w:val="24"/>
          <w:szCs w:val="24"/>
        </w:rPr>
        <w:t xml:space="preserve"> годы</w:t>
      </w:r>
      <w:r w:rsidR="00B55D1C">
        <w:rPr>
          <w:rFonts w:ascii="Times New Roman" w:hAnsi="Times New Roman" w:cs="Times New Roman"/>
          <w:sz w:val="24"/>
          <w:szCs w:val="24"/>
        </w:rPr>
        <w:t xml:space="preserve"> </w:t>
      </w:r>
      <w:r w:rsidR="00BC68C4" w:rsidRPr="00BC68C4">
        <w:rPr>
          <w:rFonts w:ascii="Times New Roman" w:hAnsi="Times New Roman" w:cs="Times New Roman"/>
          <w:sz w:val="24"/>
          <w:szCs w:val="24"/>
        </w:rPr>
        <w:t>наибольший удельный</w:t>
      </w:r>
      <w:r w:rsidR="00BC68C4">
        <w:t xml:space="preserve"> </w:t>
      </w:r>
      <w:r w:rsidR="00EF5B36">
        <w:t xml:space="preserve">вес </w:t>
      </w:r>
      <w:r w:rsidR="004E19BB" w:rsidRPr="004E19BB">
        <w:rPr>
          <w:rFonts w:ascii="Times New Roman" w:hAnsi="Times New Roman" w:cs="Times New Roman"/>
          <w:sz w:val="24"/>
          <w:szCs w:val="24"/>
        </w:rPr>
        <w:t xml:space="preserve">занимают расходы </w:t>
      </w:r>
      <w:r w:rsidR="006E516F">
        <w:rPr>
          <w:rFonts w:ascii="Times New Roman" w:hAnsi="Times New Roman" w:cs="Times New Roman"/>
          <w:sz w:val="24"/>
          <w:szCs w:val="24"/>
        </w:rPr>
        <w:t xml:space="preserve">по </w:t>
      </w:r>
      <w:r w:rsidR="00C01B8C">
        <w:rPr>
          <w:rFonts w:ascii="Times New Roman" w:hAnsi="Times New Roman" w:cs="Times New Roman"/>
          <w:sz w:val="24"/>
          <w:szCs w:val="24"/>
        </w:rPr>
        <w:t xml:space="preserve">следующим </w:t>
      </w:r>
      <w:r w:rsidR="004B1585" w:rsidRPr="004B1585">
        <w:rPr>
          <w:rFonts w:ascii="Times New Roman" w:hAnsi="Times New Roman" w:cs="Times New Roman"/>
          <w:sz w:val="24"/>
          <w:szCs w:val="24"/>
        </w:rPr>
        <w:t xml:space="preserve"> разделам</w:t>
      </w:r>
      <w:r w:rsidR="00C726DA">
        <w:rPr>
          <w:rFonts w:ascii="Times New Roman" w:hAnsi="Times New Roman" w:cs="Times New Roman"/>
          <w:sz w:val="24"/>
          <w:szCs w:val="24"/>
        </w:rPr>
        <w:t>: «Образование»</w:t>
      </w:r>
      <w:r w:rsidR="000D0DD1">
        <w:rPr>
          <w:rFonts w:ascii="Times New Roman" w:hAnsi="Times New Roman" w:cs="Times New Roman"/>
          <w:sz w:val="24"/>
          <w:szCs w:val="24"/>
        </w:rPr>
        <w:t>:</w:t>
      </w:r>
      <w:r w:rsidR="00CD71FF">
        <w:rPr>
          <w:rFonts w:ascii="Times New Roman" w:hAnsi="Times New Roman" w:cs="Times New Roman"/>
          <w:sz w:val="24"/>
          <w:szCs w:val="24"/>
        </w:rPr>
        <w:t xml:space="preserve"> </w:t>
      </w:r>
      <w:r w:rsidR="00406138">
        <w:rPr>
          <w:rFonts w:ascii="Times New Roman" w:hAnsi="Times New Roman" w:cs="Times New Roman"/>
          <w:sz w:val="24"/>
          <w:szCs w:val="24"/>
        </w:rPr>
        <w:t xml:space="preserve">2019 год – 73,4 </w:t>
      </w:r>
      <w:r w:rsidR="00AA300C">
        <w:rPr>
          <w:rFonts w:ascii="Times New Roman" w:hAnsi="Times New Roman" w:cs="Times New Roman"/>
          <w:sz w:val="24"/>
          <w:szCs w:val="24"/>
        </w:rPr>
        <w:t>% (2020</w:t>
      </w:r>
      <w:r w:rsidR="00CD71FF">
        <w:rPr>
          <w:rFonts w:ascii="Times New Roman" w:hAnsi="Times New Roman" w:cs="Times New Roman"/>
          <w:sz w:val="24"/>
          <w:szCs w:val="24"/>
        </w:rPr>
        <w:t xml:space="preserve"> год</w:t>
      </w:r>
      <w:r w:rsidR="006206C2">
        <w:rPr>
          <w:rFonts w:ascii="Times New Roman" w:hAnsi="Times New Roman" w:cs="Times New Roman"/>
          <w:sz w:val="24"/>
          <w:szCs w:val="24"/>
        </w:rPr>
        <w:t xml:space="preserve"> </w:t>
      </w:r>
      <w:r w:rsidR="000D0DD1">
        <w:rPr>
          <w:rFonts w:ascii="Times New Roman" w:hAnsi="Times New Roman" w:cs="Times New Roman"/>
          <w:sz w:val="24"/>
          <w:szCs w:val="24"/>
        </w:rPr>
        <w:t>–</w:t>
      </w:r>
      <w:r w:rsidR="006206C2">
        <w:rPr>
          <w:rFonts w:ascii="Times New Roman" w:hAnsi="Times New Roman" w:cs="Times New Roman"/>
          <w:sz w:val="24"/>
          <w:szCs w:val="24"/>
        </w:rPr>
        <w:t xml:space="preserve"> </w:t>
      </w:r>
      <w:r w:rsidR="00E062D5">
        <w:rPr>
          <w:rFonts w:ascii="Times New Roman" w:hAnsi="Times New Roman" w:cs="Times New Roman"/>
          <w:sz w:val="24"/>
          <w:szCs w:val="24"/>
        </w:rPr>
        <w:t>74,7</w:t>
      </w:r>
      <w:r w:rsidR="000D0DD1">
        <w:rPr>
          <w:rFonts w:ascii="Times New Roman" w:hAnsi="Times New Roman" w:cs="Times New Roman"/>
          <w:sz w:val="24"/>
          <w:szCs w:val="24"/>
        </w:rPr>
        <w:t>%</w:t>
      </w:r>
      <w:r w:rsidR="00CD71FF">
        <w:rPr>
          <w:rFonts w:ascii="Times New Roman" w:hAnsi="Times New Roman" w:cs="Times New Roman"/>
          <w:sz w:val="24"/>
          <w:szCs w:val="24"/>
        </w:rPr>
        <w:t xml:space="preserve">; </w:t>
      </w:r>
      <w:r w:rsidR="001E2BB4">
        <w:rPr>
          <w:rFonts w:ascii="Times New Roman" w:hAnsi="Times New Roman" w:cs="Times New Roman"/>
          <w:sz w:val="24"/>
          <w:szCs w:val="24"/>
        </w:rPr>
        <w:t>2021</w:t>
      </w:r>
      <w:r w:rsidR="000D0DD1">
        <w:rPr>
          <w:rFonts w:ascii="Times New Roman" w:hAnsi="Times New Roman" w:cs="Times New Roman"/>
          <w:sz w:val="24"/>
          <w:szCs w:val="24"/>
        </w:rPr>
        <w:t xml:space="preserve"> год </w:t>
      </w:r>
      <w:r w:rsidR="00895C96">
        <w:rPr>
          <w:rFonts w:ascii="Times New Roman" w:hAnsi="Times New Roman" w:cs="Times New Roman"/>
          <w:sz w:val="24"/>
          <w:szCs w:val="24"/>
        </w:rPr>
        <w:t>–</w:t>
      </w:r>
      <w:r w:rsidR="000D0DD1">
        <w:rPr>
          <w:rFonts w:ascii="Times New Roman" w:hAnsi="Times New Roman" w:cs="Times New Roman"/>
          <w:sz w:val="24"/>
          <w:szCs w:val="24"/>
        </w:rPr>
        <w:t xml:space="preserve"> </w:t>
      </w:r>
      <w:r w:rsidR="00AA300C">
        <w:rPr>
          <w:rFonts w:ascii="Times New Roman" w:hAnsi="Times New Roman" w:cs="Times New Roman"/>
          <w:sz w:val="24"/>
          <w:szCs w:val="24"/>
        </w:rPr>
        <w:t>7</w:t>
      </w:r>
      <w:r w:rsidR="001E2BB4">
        <w:rPr>
          <w:rFonts w:ascii="Times New Roman" w:hAnsi="Times New Roman" w:cs="Times New Roman"/>
          <w:sz w:val="24"/>
          <w:szCs w:val="24"/>
        </w:rPr>
        <w:t>4</w:t>
      </w:r>
      <w:r w:rsidR="00AA300C">
        <w:rPr>
          <w:rFonts w:ascii="Times New Roman" w:hAnsi="Times New Roman" w:cs="Times New Roman"/>
          <w:sz w:val="24"/>
          <w:szCs w:val="24"/>
        </w:rPr>
        <w:t>,</w:t>
      </w:r>
      <w:r w:rsidR="001E2BB4">
        <w:rPr>
          <w:rFonts w:ascii="Times New Roman" w:hAnsi="Times New Roman" w:cs="Times New Roman"/>
          <w:sz w:val="24"/>
          <w:szCs w:val="24"/>
        </w:rPr>
        <w:t>3</w:t>
      </w:r>
      <w:r w:rsidR="00895C96">
        <w:rPr>
          <w:rFonts w:ascii="Times New Roman" w:hAnsi="Times New Roman" w:cs="Times New Roman"/>
          <w:sz w:val="24"/>
          <w:szCs w:val="24"/>
        </w:rPr>
        <w:t>%)</w:t>
      </w:r>
      <w:r w:rsidR="001E2BB4">
        <w:rPr>
          <w:rFonts w:ascii="Times New Roman" w:hAnsi="Times New Roman" w:cs="Times New Roman"/>
          <w:sz w:val="24"/>
          <w:szCs w:val="24"/>
        </w:rPr>
        <w:t>; «Социальная политика»: 2019</w:t>
      </w:r>
      <w:r w:rsidR="00DD2382">
        <w:rPr>
          <w:rFonts w:ascii="Times New Roman" w:hAnsi="Times New Roman" w:cs="Times New Roman"/>
          <w:sz w:val="24"/>
          <w:szCs w:val="24"/>
        </w:rPr>
        <w:t xml:space="preserve"> год </w:t>
      </w:r>
      <w:r w:rsidR="00C246B3">
        <w:rPr>
          <w:rFonts w:ascii="Times New Roman" w:hAnsi="Times New Roman" w:cs="Times New Roman"/>
          <w:sz w:val="24"/>
          <w:szCs w:val="24"/>
        </w:rPr>
        <w:t>–</w:t>
      </w:r>
      <w:r w:rsidR="00DD2382">
        <w:rPr>
          <w:rFonts w:ascii="Times New Roman" w:hAnsi="Times New Roman" w:cs="Times New Roman"/>
          <w:sz w:val="24"/>
          <w:szCs w:val="24"/>
        </w:rPr>
        <w:t xml:space="preserve"> </w:t>
      </w:r>
      <w:r w:rsidR="00481EAA">
        <w:rPr>
          <w:rFonts w:ascii="Times New Roman" w:hAnsi="Times New Roman" w:cs="Times New Roman"/>
          <w:sz w:val="24"/>
          <w:szCs w:val="24"/>
        </w:rPr>
        <w:t>5</w:t>
      </w:r>
      <w:r w:rsidR="00714EF3">
        <w:rPr>
          <w:rFonts w:ascii="Times New Roman" w:hAnsi="Times New Roman" w:cs="Times New Roman"/>
          <w:sz w:val="24"/>
          <w:szCs w:val="24"/>
        </w:rPr>
        <w:t>,0</w:t>
      </w:r>
      <w:r w:rsidR="00C246B3">
        <w:rPr>
          <w:rFonts w:ascii="Times New Roman" w:hAnsi="Times New Roman" w:cs="Times New Roman"/>
          <w:sz w:val="24"/>
          <w:szCs w:val="24"/>
        </w:rPr>
        <w:t>%; (20</w:t>
      </w:r>
      <w:r w:rsidR="00481EAA">
        <w:rPr>
          <w:rFonts w:ascii="Times New Roman" w:hAnsi="Times New Roman" w:cs="Times New Roman"/>
          <w:sz w:val="24"/>
          <w:szCs w:val="24"/>
        </w:rPr>
        <w:t>20</w:t>
      </w:r>
      <w:r w:rsidR="00C246B3">
        <w:rPr>
          <w:rFonts w:ascii="Times New Roman" w:hAnsi="Times New Roman" w:cs="Times New Roman"/>
          <w:sz w:val="24"/>
          <w:szCs w:val="24"/>
        </w:rPr>
        <w:t xml:space="preserve"> год </w:t>
      </w:r>
      <w:r w:rsidR="00867F6A">
        <w:rPr>
          <w:rFonts w:ascii="Times New Roman" w:hAnsi="Times New Roman" w:cs="Times New Roman"/>
          <w:sz w:val="24"/>
          <w:szCs w:val="24"/>
        </w:rPr>
        <w:t>–</w:t>
      </w:r>
      <w:r w:rsidR="00C246B3">
        <w:rPr>
          <w:rFonts w:ascii="Times New Roman" w:hAnsi="Times New Roman" w:cs="Times New Roman"/>
          <w:sz w:val="24"/>
          <w:szCs w:val="24"/>
        </w:rPr>
        <w:t xml:space="preserve"> </w:t>
      </w:r>
      <w:r w:rsidR="00481EAA">
        <w:rPr>
          <w:rFonts w:ascii="Times New Roman" w:hAnsi="Times New Roman" w:cs="Times New Roman"/>
          <w:sz w:val="24"/>
          <w:szCs w:val="24"/>
        </w:rPr>
        <w:t>5,1%; 2021</w:t>
      </w:r>
      <w:r w:rsidR="00867F6A">
        <w:rPr>
          <w:rFonts w:ascii="Times New Roman" w:hAnsi="Times New Roman" w:cs="Times New Roman"/>
          <w:sz w:val="24"/>
          <w:szCs w:val="24"/>
        </w:rPr>
        <w:t xml:space="preserve"> год – </w:t>
      </w:r>
      <w:r w:rsidR="000C2126">
        <w:rPr>
          <w:rFonts w:ascii="Times New Roman" w:hAnsi="Times New Roman" w:cs="Times New Roman"/>
          <w:sz w:val="24"/>
          <w:szCs w:val="24"/>
        </w:rPr>
        <w:t>5,3</w:t>
      </w:r>
      <w:r w:rsidR="00867F6A">
        <w:rPr>
          <w:rFonts w:ascii="Times New Roman" w:hAnsi="Times New Roman" w:cs="Times New Roman"/>
          <w:sz w:val="24"/>
          <w:szCs w:val="24"/>
        </w:rPr>
        <w:t>%)</w:t>
      </w:r>
      <w:r w:rsidR="006D0817">
        <w:rPr>
          <w:rFonts w:ascii="Times New Roman" w:hAnsi="Times New Roman" w:cs="Times New Roman"/>
          <w:sz w:val="24"/>
          <w:szCs w:val="24"/>
        </w:rPr>
        <w:t>; «Культура»</w:t>
      </w:r>
      <w:r w:rsidR="00702780">
        <w:rPr>
          <w:rFonts w:ascii="Times New Roman" w:hAnsi="Times New Roman" w:cs="Times New Roman"/>
          <w:sz w:val="24"/>
          <w:szCs w:val="24"/>
        </w:rPr>
        <w:t xml:space="preserve"> 2019</w:t>
      </w:r>
      <w:r w:rsidR="00F76E86">
        <w:rPr>
          <w:rFonts w:ascii="Times New Roman" w:hAnsi="Times New Roman" w:cs="Times New Roman"/>
          <w:sz w:val="24"/>
          <w:szCs w:val="24"/>
        </w:rPr>
        <w:t xml:space="preserve"> год </w:t>
      </w:r>
      <w:r w:rsidR="00D1143D">
        <w:rPr>
          <w:rFonts w:ascii="Times New Roman" w:hAnsi="Times New Roman" w:cs="Times New Roman"/>
          <w:sz w:val="24"/>
          <w:szCs w:val="24"/>
        </w:rPr>
        <w:t>–</w:t>
      </w:r>
      <w:r w:rsidR="00F76E86">
        <w:rPr>
          <w:rFonts w:ascii="Times New Roman" w:hAnsi="Times New Roman" w:cs="Times New Roman"/>
          <w:sz w:val="24"/>
          <w:szCs w:val="24"/>
        </w:rPr>
        <w:t xml:space="preserve"> </w:t>
      </w:r>
      <w:r w:rsidR="00702780">
        <w:rPr>
          <w:rFonts w:ascii="Times New Roman" w:hAnsi="Times New Roman" w:cs="Times New Roman"/>
          <w:sz w:val="24"/>
          <w:szCs w:val="24"/>
        </w:rPr>
        <w:t>4,5</w:t>
      </w:r>
      <w:r w:rsidR="00D1143D">
        <w:rPr>
          <w:rFonts w:ascii="Times New Roman" w:hAnsi="Times New Roman" w:cs="Times New Roman"/>
          <w:sz w:val="24"/>
          <w:szCs w:val="24"/>
        </w:rPr>
        <w:t>%</w:t>
      </w:r>
      <w:r w:rsidR="00702780">
        <w:rPr>
          <w:rFonts w:ascii="Times New Roman" w:hAnsi="Times New Roman" w:cs="Times New Roman"/>
          <w:sz w:val="24"/>
          <w:szCs w:val="24"/>
        </w:rPr>
        <w:t>;</w:t>
      </w:r>
      <w:r w:rsidR="00D1143D">
        <w:rPr>
          <w:rFonts w:ascii="Times New Roman" w:hAnsi="Times New Roman" w:cs="Times New Roman"/>
          <w:sz w:val="24"/>
          <w:szCs w:val="24"/>
        </w:rPr>
        <w:t xml:space="preserve"> (2</w:t>
      </w:r>
      <w:r w:rsidR="006D0817">
        <w:rPr>
          <w:rFonts w:ascii="Times New Roman" w:hAnsi="Times New Roman" w:cs="Times New Roman"/>
          <w:sz w:val="24"/>
          <w:szCs w:val="24"/>
        </w:rPr>
        <w:t>0</w:t>
      </w:r>
      <w:r w:rsidR="00702780">
        <w:rPr>
          <w:rFonts w:ascii="Times New Roman" w:hAnsi="Times New Roman" w:cs="Times New Roman"/>
          <w:sz w:val="24"/>
          <w:szCs w:val="24"/>
        </w:rPr>
        <w:t>20</w:t>
      </w:r>
      <w:r w:rsidR="006D0817">
        <w:rPr>
          <w:rFonts w:ascii="Times New Roman" w:hAnsi="Times New Roman" w:cs="Times New Roman"/>
          <w:sz w:val="24"/>
          <w:szCs w:val="24"/>
        </w:rPr>
        <w:t xml:space="preserve"> год </w:t>
      </w:r>
      <w:r w:rsidR="00F76E86">
        <w:rPr>
          <w:rFonts w:ascii="Times New Roman" w:hAnsi="Times New Roman" w:cs="Times New Roman"/>
          <w:sz w:val="24"/>
          <w:szCs w:val="24"/>
        </w:rPr>
        <w:t>–</w:t>
      </w:r>
      <w:r w:rsidR="006D0817">
        <w:rPr>
          <w:rFonts w:ascii="Times New Roman" w:hAnsi="Times New Roman" w:cs="Times New Roman"/>
          <w:sz w:val="24"/>
          <w:szCs w:val="24"/>
        </w:rPr>
        <w:t xml:space="preserve"> </w:t>
      </w:r>
      <w:r w:rsidR="00702780">
        <w:rPr>
          <w:rFonts w:ascii="Times New Roman" w:hAnsi="Times New Roman" w:cs="Times New Roman"/>
          <w:sz w:val="24"/>
          <w:szCs w:val="24"/>
        </w:rPr>
        <w:t>4,2</w:t>
      </w:r>
      <w:r w:rsidR="00F76E86">
        <w:rPr>
          <w:rFonts w:ascii="Times New Roman" w:hAnsi="Times New Roman" w:cs="Times New Roman"/>
          <w:sz w:val="24"/>
          <w:szCs w:val="24"/>
        </w:rPr>
        <w:t>%</w:t>
      </w:r>
      <w:r w:rsidR="00702780">
        <w:rPr>
          <w:rFonts w:ascii="Times New Roman" w:hAnsi="Times New Roman" w:cs="Times New Roman"/>
          <w:sz w:val="24"/>
          <w:szCs w:val="24"/>
        </w:rPr>
        <w:t>; 2021</w:t>
      </w:r>
      <w:r w:rsidR="00D1143D">
        <w:rPr>
          <w:rFonts w:ascii="Times New Roman" w:hAnsi="Times New Roman" w:cs="Times New Roman"/>
          <w:sz w:val="24"/>
          <w:szCs w:val="24"/>
        </w:rPr>
        <w:t xml:space="preserve"> год </w:t>
      </w:r>
      <w:r w:rsidR="00355667">
        <w:rPr>
          <w:rFonts w:ascii="Times New Roman" w:hAnsi="Times New Roman" w:cs="Times New Roman"/>
          <w:sz w:val="24"/>
          <w:szCs w:val="24"/>
        </w:rPr>
        <w:t>–</w:t>
      </w:r>
      <w:r w:rsidR="00D1143D">
        <w:rPr>
          <w:rFonts w:ascii="Times New Roman" w:hAnsi="Times New Roman" w:cs="Times New Roman"/>
          <w:sz w:val="24"/>
          <w:szCs w:val="24"/>
        </w:rPr>
        <w:t xml:space="preserve"> </w:t>
      </w:r>
      <w:r w:rsidR="00536E8C">
        <w:rPr>
          <w:rFonts w:ascii="Times New Roman" w:hAnsi="Times New Roman" w:cs="Times New Roman"/>
          <w:sz w:val="24"/>
          <w:szCs w:val="24"/>
        </w:rPr>
        <w:t>4,3</w:t>
      </w:r>
      <w:r w:rsidR="00355667">
        <w:rPr>
          <w:rFonts w:ascii="Times New Roman" w:hAnsi="Times New Roman" w:cs="Times New Roman"/>
          <w:sz w:val="24"/>
          <w:szCs w:val="24"/>
        </w:rPr>
        <w:t>%)</w:t>
      </w:r>
      <w:r w:rsidR="004D0CEF">
        <w:rPr>
          <w:rFonts w:ascii="Times New Roman" w:hAnsi="Times New Roman" w:cs="Times New Roman"/>
          <w:sz w:val="24"/>
          <w:szCs w:val="24"/>
        </w:rPr>
        <w:t>.</w:t>
      </w:r>
    </w:p>
    <w:p w:rsidR="007A54C9" w:rsidRDefault="007A54C9" w:rsidP="007A54C9">
      <w:pPr>
        <w:pStyle w:val="3"/>
        <w:spacing w:after="0"/>
        <w:ind w:firstLine="560"/>
        <w:jc w:val="both"/>
        <w:rPr>
          <w:rFonts w:ascii="Times New Roman" w:hAnsi="Times New Roman"/>
          <w:b w:val="0"/>
          <w:bCs w:val="0"/>
          <w:color w:val="000000"/>
          <w:spacing w:val="3"/>
          <w:sz w:val="24"/>
          <w:szCs w:val="24"/>
        </w:rPr>
      </w:pPr>
      <w:r>
        <w:rPr>
          <w:rFonts w:ascii="Times New Roman" w:hAnsi="Times New Roman"/>
          <w:b w:val="0"/>
          <w:bCs w:val="0"/>
          <w:color w:val="000000"/>
          <w:spacing w:val="3"/>
          <w:sz w:val="24"/>
          <w:szCs w:val="24"/>
        </w:rPr>
        <w:t>Анализ д</w:t>
      </w:r>
      <w:r w:rsidRPr="00ED2B0E">
        <w:rPr>
          <w:rFonts w:ascii="Times New Roman" w:hAnsi="Times New Roman"/>
          <w:b w:val="0"/>
          <w:bCs w:val="0"/>
          <w:color w:val="000000"/>
          <w:spacing w:val="3"/>
          <w:sz w:val="24"/>
          <w:szCs w:val="24"/>
        </w:rPr>
        <w:t>инамик</w:t>
      </w:r>
      <w:r>
        <w:rPr>
          <w:rFonts w:ascii="Times New Roman" w:hAnsi="Times New Roman"/>
          <w:b w:val="0"/>
          <w:bCs w:val="0"/>
          <w:color w:val="000000"/>
          <w:spacing w:val="3"/>
          <w:sz w:val="24"/>
          <w:szCs w:val="24"/>
        </w:rPr>
        <w:t>и</w:t>
      </w:r>
      <w:r w:rsidRPr="00ED2B0E">
        <w:rPr>
          <w:rFonts w:ascii="Times New Roman" w:hAnsi="Times New Roman"/>
          <w:b w:val="0"/>
          <w:bCs w:val="0"/>
          <w:color w:val="000000"/>
          <w:spacing w:val="3"/>
          <w:sz w:val="24"/>
          <w:szCs w:val="24"/>
        </w:rPr>
        <w:t xml:space="preserve"> расходов бюджета </w:t>
      </w:r>
      <w:r>
        <w:rPr>
          <w:rFonts w:ascii="Times New Roman" w:hAnsi="Times New Roman"/>
          <w:b w:val="0"/>
          <w:bCs w:val="0"/>
          <w:color w:val="000000"/>
          <w:spacing w:val="3"/>
          <w:sz w:val="24"/>
          <w:szCs w:val="24"/>
        </w:rPr>
        <w:t>МО «Нижнеилимский</w:t>
      </w:r>
      <w:r w:rsidRPr="00ED2B0E">
        <w:rPr>
          <w:rFonts w:ascii="Times New Roman" w:hAnsi="Times New Roman"/>
          <w:b w:val="0"/>
          <w:bCs w:val="0"/>
          <w:color w:val="000000"/>
          <w:spacing w:val="3"/>
          <w:sz w:val="24"/>
          <w:szCs w:val="24"/>
        </w:rPr>
        <w:t xml:space="preserve"> район</w:t>
      </w:r>
      <w:r>
        <w:rPr>
          <w:rFonts w:ascii="Times New Roman" w:hAnsi="Times New Roman"/>
          <w:b w:val="0"/>
          <w:bCs w:val="0"/>
          <w:color w:val="000000"/>
          <w:spacing w:val="3"/>
          <w:sz w:val="24"/>
          <w:szCs w:val="24"/>
        </w:rPr>
        <w:t>»</w:t>
      </w:r>
      <w:r w:rsidR="00637524">
        <w:rPr>
          <w:rFonts w:ascii="Times New Roman" w:hAnsi="Times New Roman"/>
          <w:b w:val="0"/>
          <w:bCs w:val="0"/>
          <w:color w:val="000000"/>
          <w:spacing w:val="3"/>
          <w:sz w:val="24"/>
          <w:szCs w:val="24"/>
        </w:rPr>
        <w:t xml:space="preserve"> </w:t>
      </w:r>
      <w:r>
        <w:rPr>
          <w:rFonts w:ascii="Times New Roman" w:hAnsi="Times New Roman"/>
          <w:b w:val="0"/>
          <w:bCs w:val="0"/>
          <w:color w:val="000000"/>
          <w:spacing w:val="3"/>
          <w:sz w:val="24"/>
          <w:szCs w:val="24"/>
        </w:rPr>
        <w:t>на</w:t>
      </w:r>
      <w:r w:rsidR="00637524">
        <w:rPr>
          <w:rFonts w:ascii="Times New Roman" w:hAnsi="Times New Roman"/>
          <w:b w:val="0"/>
          <w:bCs w:val="0"/>
          <w:color w:val="000000"/>
          <w:spacing w:val="3"/>
          <w:sz w:val="24"/>
          <w:szCs w:val="24"/>
        </w:rPr>
        <w:t xml:space="preserve"> </w:t>
      </w:r>
      <w:r w:rsidRPr="00ED2B0E">
        <w:rPr>
          <w:rFonts w:ascii="Times New Roman" w:hAnsi="Times New Roman"/>
          <w:b w:val="0"/>
          <w:bCs w:val="0"/>
          <w:color w:val="000000"/>
          <w:spacing w:val="3"/>
          <w:sz w:val="24"/>
          <w:szCs w:val="24"/>
        </w:rPr>
        <w:t xml:space="preserve"> 201</w:t>
      </w:r>
      <w:r w:rsidR="009C5923">
        <w:rPr>
          <w:rFonts w:ascii="Times New Roman" w:hAnsi="Times New Roman"/>
          <w:b w:val="0"/>
          <w:bCs w:val="0"/>
          <w:color w:val="000000"/>
          <w:spacing w:val="3"/>
          <w:sz w:val="24"/>
          <w:szCs w:val="24"/>
        </w:rPr>
        <w:t>9</w:t>
      </w:r>
      <w:r w:rsidRPr="00ED2B0E">
        <w:rPr>
          <w:rFonts w:ascii="Times New Roman" w:hAnsi="Times New Roman"/>
          <w:b w:val="0"/>
          <w:bCs w:val="0"/>
          <w:color w:val="000000"/>
          <w:spacing w:val="3"/>
          <w:sz w:val="24"/>
          <w:szCs w:val="24"/>
        </w:rPr>
        <w:t xml:space="preserve">  год в сравнении с ожидаемым исполнением бюджета за 201</w:t>
      </w:r>
      <w:r w:rsidR="00646AE3">
        <w:rPr>
          <w:rFonts w:ascii="Times New Roman" w:hAnsi="Times New Roman"/>
          <w:b w:val="0"/>
          <w:bCs w:val="0"/>
          <w:color w:val="000000"/>
          <w:spacing w:val="3"/>
          <w:sz w:val="24"/>
          <w:szCs w:val="24"/>
        </w:rPr>
        <w:t>9</w:t>
      </w:r>
      <w:r w:rsidRPr="00ED2B0E">
        <w:rPr>
          <w:rFonts w:ascii="Times New Roman" w:hAnsi="Times New Roman"/>
          <w:b w:val="0"/>
          <w:bCs w:val="0"/>
          <w:color w:val="000000"/>
          <w:spacing w:val="3"/>
          <w:sz w:val="24"/>
          <w:szCs w:val="24"/>
        </w:rPr>
        <w:t xml:space="preserve"> год </w:t>
      </w:r>
      <w:r>
        <w:rPr>
          <w:rFonts w:ascii="Times New Roman" w:hAnsi="Times New Roman"/>
          <w:b w:val="0"/>
          <w:bCs w:val="0"/>
          <w:color w:val="000000"/>
          <w:spacing w:val="3"/>
          <w:sz w:val="24"/>
          <w:szCs w:val="24"/>
        </w:rPr>
        <w:t>по разделам бюджетной классификации представлен</w:t>
      </w:r>
      <w:r w:rsidR="009904A0">
        <w:rPr>
          <w:rFonts w:ascii="Times New Roman" w:hAnsi="Times New Roman"/>
          <w:b w:val="0"/>
          <w:bCs w:val="0"/>
          <w:color w:val="000000"/>
          <w:spacing w:val="3"/>
          <w:sz w:val="24"/>
          <w:szCs w:val="24"/>
        </w:rPr>
        <w:t>ы</w:t>
      </w:r>
      <w:r>
        <w:rPr>
          <w:rFonts w:ascii="Times New Roman" w:hAnsi="Times New Roman"/>
          <w:b w:val="0"/>
          <w:bCs w:val="0"/>
          <w:color w:val="000000"/>
          <w:spacing w:val="3"/>
          <w:sz w:val="24"/>
          <w:szCs w:val="24"/>
        </w:rPr>
        <w:t xml:space="preserve"> в таблице</w:t>
      </w:r>
      <w:r w:rsidR="00AB12AE">
        <w:rPr>
          <w:rFonts w:ascii="Times New Roman" w:hAnsi="Times New Roman"/>
          <w:b w:val="0"/>
          <w:bCs w:val="0"/>
          <w:color w:val="000000"/>
          <w:spacing w:val="3"/>
          <w:sz w:val="24"/>
          <w:szCs w:val="24"/>
        </w:rPr>
        <w:t>:</w:t>
      </w:r>
      <w:r>
        <w:rPr>
          <w:rFonts w:ascii="Times New Roman" w:hAnsi="Times New Roman"/>
          <w:b w:val="0"/>
          <w:bCs w:val="0"/>
          <w:color w:val="000000"/>
          <w:spacing w:val="3"/>
          <w:sz w:val="24"/>
          <w:szCs w:val="24"/>
        </w:rPr>
        <w:t xml:space="preserve"> </w:t>
      </w:r>
    </w:p>
    <w:p w:rsidR="007A54C9" w:rsidRDefault="00B36AA7" w:rsidP="00226711">
      <w:pPr>
        <w:pStyle w:val="3"/>
        <w:tabs>
          <w:tab w:val="left" w:pos="9498"/>
        </w:tabs>
        <w:spacing w:after="0"/>
        <w:ind w:left="142" w:right="-142" w:firstLine="418"/>
        <w:jc w:val="left"/>
        <w:rPr>
          <w:rFonts w:ascii="Times New Roman" w:hAnsi="Times New Roman"/>
          <w:b w:val="0"/>
          <w:bCs w:val="0"/>
          <w:color w:val="000000"/>
          <w:spacing w:val="3"/>
          <w:sz w:val="24"/>
          <w:szCs w:val="24"/>
        </w:rPr>
      </w:pPr>
      <w:r>
        <w:rPr>
          <w:rFonts w:ascii="Times New Roman" w:hAnsi="Times New Roman"/>
          <w:b w:val="0"/>
          <w:bCs w:val="0"/>
          <w:color w:val="000000"/>
          <w:spacing w:val="3"/>
          <w:sz w:val="24"/>
          <w:szCs w:val="24"/>
        </w:rPr>
        <w:t xml:space="preserve">                                                                                                                               </w:t>
      </w:r>
      <w:r w:rsidR="003C2FCB">
        <w:rPr>
          <w:rFonts w:ascii="Times New Roman" w:hAnsi="Times New Roman"/>
          <w:b w:val="0"/>
          <w:bCs w:val="0"/>
          <w:color w:val="000000"/>
          <w:spacing w:val="3"/>
          <w:sz w:val="24"/>
          <w:szCs w:val="24"/>
        </w:rPr>
        <w:t xml:space="preserve">        </w:t>
      </w:r>
      <w:r w:rsidR="00226711">
        <w:rPr>
          <w:rFonts w:ascii="Times New Roman" w:hAnsi="Times New Roman"/>
          <w:b w:val="0"/>
          <w:bCs w:val="0"/>
          <w:color w:val="000000"/>
          <w:spacing w:val="3"/>
          <w:sz w:val="24"/>
          <w:szCs w:val="24"/>
        </w:rPr>
        <w:t xml:space="preserve">     </w:t>
      </w:r>
      <w:r w:rsidR="00A371D6">
        <w:rPr>
          <w:rFonts w:ascii="Times New Roman" w:hAnsi="Times New Roman"/>
          <w:b w:val="0"/>
          <w:bCs w:val="0"/>
          <w:color w:val="000000"/>
          <w:spacing w:val="3"/>
          <w:sz w:val="24"/>
          <w:szCs w:val="24"/>
        </w:rPr>
        <w:t>т</w:t>
      </w:r>
      <w:r>
        <w:rPr>
          <w:rFonts w:ascii="Times New Roman" w:hAnsi="Times New Roman"/>
          <w:b w:val="0"/>
          <w:bCs w:val="0"/>
          <w:color w:val="000000"/>
          <w:spacing w:val="3"/>
          <w:sz w:val="24"/>
          <w:szCs w:val="24"/>
        </w:rPr>
        <w:t>ыс. рублей</w:t>
      </w:r>
    </w:p>
    <w:tbl>
      <w:tblPr>
        <w:tblStyle w:val="a5"/>
        <w:tblW w:w="10773" w:type="dxa"/>
        <w:tblInd w:w="108" w:type="dxa"/>
        <w:tblLayout w:type="fixed"/>
        <w:tblLook w:val="04A0"/>
      </w:tblPr>
      <w:tblGrid>
        <w:gridCol w:w="709"/>
        <w:gridCol w:w="2126"/>
        <w:gridCol w:w="1134"/>
        <w:gridCol w:w="709"/>
        <w:gridCol w:w="1134"/>
        <w:gridCol w:w="709"/>
        <w:gridCol w:w="1134"/>
        <w:gridCol w:w="850"/>
        <w:gridCol w:w="1134"/>
        <w:gridCol w:w="1134"/>
      </w:tblGrid>
      <w:tr w:rsidR="005E24F8" w:rsidRPr="007F6088" w:rsidTr="005E24F8">
        <w:trPr>
          <w:cantSplit/>
          <w:trHeight w:val="1134"/>
        </w:trPr>
        <w:tc>
          <w:tcPr>
            <w:tcW w:w="709" w:type="dxa"/>
            <w:tcBorders>
              <w:right w:val="single" w:sz="4" w:space="0" w:color="auto"/>
            </w:tcBorders>
            <w:shd w:val="clear" w:color="auto" w:fill="BFBFBF" w:themeFill="background1" w:themeFillShade="BF"/>
            <w:textDirection w:val="btLr"/>
            <w:vAlign w:val="center"/>
          </w:tcPr>
          <w:p w:rsidR="0078751C" w:rsidRPr="00AA7804" w:rsidRDefault="0078751C" w:rsidP="00A03AB2">
            <w:pPr>
              <w:ind w:left="113" w:right="113"/>
              <w:jc w:val="center"/>
              <w:rPr>
                <w:rFonts w:ascii="Times New Roman" w:hAnsi="Times New Roman" w:cs="Times New Roman"/>
                <w:sz w:val="20"/>
                <w:szCs w:val="20"/>
              </w:rPr>
            </w:pPr>
            <w:r w:rsidRPr="00AA7804">
              <w:rPr>
                <w:rFonts w:ascii="Times New Roman" w:hAnsi="Times New Roman" w:cs="Times New Roman"/>
                <w:sz w:val="20"/>
                <w:szCs w:val="20"/>
              </w:rPr>
              <w:t>раздел</w:t>
            </w:r>
          </w:p>
        </w:tc>
        <w:tc>
          <w:tcPr>
            <w:tcW w:w="2126" w:type="dxa"/>
            <w:tcBorders>
              <w:left w:val="single" w:sz="4" w:space="0" w:color="auto"/>
            </w:tcBorders>
            <w:shd w:val="clear" w:color="auto" w:fill="BFBFBF" w:themeFill="background1" w:themeFillShade="BF"/>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Наименование разделов</w:t>
            </w:r>
          </w:p>
        </w:tc>
        <w:tc>
          <w:tcPr>
            <w:tcW w:w="1134" w:type="dxa"/>
            <w:shd w:val="clear" w:color="auto" w:fill="BFBFBF" w:themeFill="background1" w:themeFillShade="BF"/>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 xml:space="preserve">Факт </w:t>
            </w: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2015год</w:t>
            </w:r>
          </w:p>
        </w:tc>
        <w:tc>
          <w:tcPr>
            <w:tcW w:w="709" w:type="dxa"/>
            <w:shd w:val="clear" w:color="auto" w:fill="BFBFBF" w:themeFill="background1" w:themeFillShade="BF"/>
            <w:vAlign w:val="center"/>
          </w:tcPr>
          <w:p w:rsidR="0078751C" w:rsidRPr="007F6088" w:rsidRDefault="0078751C" w:rsidP="00A03AB2">
            <w:pPr>
              <w:ind w:left="-108" w:right="-108"/>
              <w:jc w:val="center"/>
              <w:rPr>
                <w:rFonts w:ascii="Times New Roman" w:hAnsi="Times New Roman" w:cs="Times New Roman"/>
                <w:sz w:val="18"/>
                <w:szCs w:val="18"/>
              </w:rPr>
            </w:pPr>
            <w:r w:rsidRPr="007F6088">
              <w:rPr>
                <w:rFonts w:ascii="Times New Roman" w:hAnsi="Times New Roman" w:cs="Times New Roman"/>
                <w:sz w:val="18"/>
                <w:szCs w:val="18"/>
              </w:rPr>
              <w:t>Рост/</w:t>
            </w:r>
          </w:p>
          <w:p w:rsidR="0078751C" w:rsidRPr="007F6088" w:rsidRDefault="0078751C" w:rsidP="00A03AB2">
            <w:pPr>
              <w:ind w:left="-108" w:right="-108"/>
              <w:jc w:val="center"/>
              <w:rPr>
                <w:rFonts w:ascii="Times New Roman" w:hAnsi="Times New Roman" w:cs="Times New Roman"/>
                <w:sz w:val="18"/>
                <w:szCs w:val="18"/>
              </w:rPr>
            </w:pPr>
            <w:r w:rsidRPr="007F6088">
              <w:rPr>
                <w:rFonts w:ascii="Times New Roman" w:hAnsi="Times New Roman" w:cs="Times New Roman"/>
                <w:sz w:val="18"/>
                <w:szCs w:val="18"/>
              </w:rPr>
              <w:t>снижение</w:t>
            </w: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 к уровню 2014 года</w:t>
            </w:r>
          </w:p>
        </w:tc>
        <w:tc>
          <w:tcPr>
            <w:tcW w:w="1134" w:type="dxa"/>
            <w:shd w:val="clear" w:color="auto" w:fill="BFBFBF" w:themeFill="background1" w:themeFillShade="BF"/>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Факт</w:t>
            </w: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 xml:space="preserve"> 2016год</w:t>
            </w:r>
          </w:p>
        </w:tc>
        <w:tc>
          <w:tcPr>
            <w:tcW w:w="709" w:type="dxa"/>
            <w:tcBorders>
              <w:right w:val="single" w:sz="4" w:space="0" w:color="auto"/>
            </w:tcBorders>
            <w:shd w:val="clear" w:color="auto" w:fill="BFBFBF" w:themeFill="background1" w:themeFillShade="BF"/>
            <w:vAlign w:val="center"/>
          </w:tcPr>
          <w:p w:rsidR="0078751C" w:rsidRPr="007F6088" w:rsidRDefault="0078751C" w:rsidP="00A03AB2">
            <w:pPr>
              <w:ind w:left="-108" w:right="-108"/>
              <w:jc w:val="center"/>
              <w:rPr>
                <w:rFonts w:ascii="Times New Roman" w:hAnsi="Times New Roman" w:cs="Times New Roman"/>
                <w:sz w:val="18"/>
                <w:szCs w:val="18"/>
              </w:rPr>
            </w:pPr>
            <w:r w:rsidRPr="007F6088">
              <w:rPr>
                <w:rFonts w:ascii="Times New Roman" w:hAnsi="Times New Roman" w:cs="Times New Roman"/>
                <w:sz w:val="18"/>
                <w:szCs w:val="18"/>
              </w:rPr>
              <w:t>Рост/</w:t>
            </w:r>
          </w:p>
          <w:p w:rsidR="0078751C" w:rsidRPr="007F6088" w:rsidRDefault="0078751C" w:rsidP="00A03AB2">
            <w:pPr>
              <w:ind w:left="-108" w:right="-108"/>
              <w:jc w:val="center"/>
              <w:rPr>
                <w:rFonts w:ascii="Times New Roman" w:hAnsi="Times New Roman" w:cs="Times New Roman"/>
                <w:sz w:val="18"/>
                <w:szCs w:val="18"/>
              </w:rPr>
            </w:pPr>
            <w:r w:rsidRPr="007F6088">
              <w:rPr>
                <w:rFonts w:ascii="Times New Roman" w:hAnsi="Times New Roman" w:cs="Times New Roman"/>
                <w:sz w:val="18"/>
                <w:szCs w:val="18"/>
              </w:rPr>
              <w:t>снижение</w:t>
            </w: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 к уровню 2015 года</w:t>
            </w:r>
          </w:p>
        </w:tc>
        <w:tc>
          <w:tcPr>
            <w:tcW w:w="1134" w:type="dxa"/>
            <w:tcBorders>
              <w:right w:val="single" w:sz="4" w:space="0" w:color="auto"/>
            </w:tcBorders>
            <w:shd w:val="clear" w:color="auto" w:fill="BFBFBF" w:themeFill="background1" w:themeFillShade="BF"/>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Факт 2017 год</w:t>
            </w:r>
          </w:p>
        </w:tc>
        <w:tc>
          <w:tcPr>
            <w:tcW w:w="850" w:type="dxa"/>
            <w:tcBorders>
              <w:right w:val="single" w:sz="4" w:space="0" w:color="auto"/>
            </w:tcBorders>
            <w:shd w:val="clear" w:color="auto" w:fill="BFBFBF" w:themeFill="background1" w:themeFillShade="BF"/>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Рост/снижение в % к уровню 2016 года</w:t>
            </w:r>
          </w:p>
        </w:tc>
        <w:tc>
          <w:tcPr>
            <w:tcW w:w="1134" w:type="dxa"/>
            <w:tcBorders>
              <w:right w:val="single" w:sz="4" w:space="0" w:color="auto"/>
            </w:tcBorders>
            <w:shd w:val="clear" w:color="auto" w:fill="BFBFBF" w:themeFill="background1" w:themeFillShade="BF"/>
          </w:tcPr>
          <w:p w:rsidR="0078751C" w:rsidRPr="007F6088" w:rsidRDefault="0078751C" w:rsidP="00A03AB2">
            <w:pPr>
              <w:jc w:val="center"/>
              <w:rPr>
                <w:rFonts w:ascii="Times New Roman" w:hAnsi="Times New Roman" w:cs="Times New Roman"/>
                <w:sz w:val="18"/>
                <w:szCs w:val="18"/>
              </w:rPr>
            </w:pPr>
          </w:p>
          <w:p w:rsidR="0078751C" w:rsidRPr="007F6088" w:rsidRDefault="0078751C" w:rsidP="00A03AB2">
            <w:pPr>
              <w:jc w:val="center"/>
              <w:rPr>
                <w:rFonts w:ascii="Times New Roman" w:hAnsi="Times New Roman" w:cs="Times New Roman"/>
                <w:sz w:val="18"/>
                <w:szCs w:val="18"/>
              </w:rPr>
            </w:pPr>
          </w:p>
          <w:p w:rsidR="003C2FCB" w:rsidRPr="007F6088" w:rsidRDefault="003C2FCB" w:rsidP="00A03AB2">
            <w:pPr>
              <w:jc w:val="center"/>
              <w:rPr>
                <w:rFonts w:ascii="Times New Roman" w:hAnsi="Times New Roman" w:cs="Times New Roman"/>
                <w:sz w:val="18"/>
                <w:szCs w:val="18"/>
              </w:rPr>
            </w:pP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Оценка</w:t>
            </w: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2018 год</w:t>
            </w:r>
          </w:p>
        </w:tc>
        <w:tc>
          <w:tcPr>
            <w:tcW w:w="1134" w:type="dxa"/>
            <w:tcBorders>
              <w:right w:val="single" w:sz="4" w:space="0" w:color="auto"/>
            </w:tcBorders>
            <w:shd w:val="clear" w:color="auto" w:fill="BFBFBF" w:themeFill="background1" w:themeFillShade="BF"/>
          </w:tcPr>
          <w:p w:rsidR="00AF64F3" w:rsidRPr="007F6088" w:rsidRDefault="00AF64F3" w:rsidP="00A03AB2">
            <w:pPr>
              <w:jc w:val="center"/>
              <w:rPr>
                <w:rFonts w:ascii="Times New Roman" w:hAnsi="Times New Roman" w:cs="Times New Roman"/>
                <w:sz w:val="18"/>
                <w:szCs w:val="18"/>
              </w:rPr>
            </w:pPr>
          </w:p>
          <w:p w:rsidR="00AF64F3" w:rsidRPr="007F6088" w:rsidRDefault="00AF64F3" w:rsidP="00A03AB2">
            <w:pPr>
              <w:jc w:val="center"/>
              <w:rPr>
                <w:rFonts w:ascii="Times New Roman" w:hAnsi="Times New Roman" w:cs="Times New Roman"/>
                <w:sz w:val="18"/>
                <w:szCs w:val="18"/>
              </w:rPr>
            </w:pPr>
          </w:p>
          <w:p w:rsidR="00AF64F3" w:rsidRPr="007F6088" w:rsidRDefault="00AF64F3" w:rsidP="00A03AB2">
            <w:pPr>
              <w:jc w:val="center"/>
              <w:rPr>
                <w:rFonts w:ascii="Times New Roman" w:hAnsi="Times New Roman" w:cs="Times New Roman"/>
                <w:sz w:val="18"/>
                <w:szCs w:val="18"/>
              </w:rPr>
            </w:pP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Прогноз 2019 год</w:t>
            </w:r>
          </w:p>
        </w:tc>
      </w:tr>
      <w:tr w:rsidR="005E24F8" w:rsidRPr="007F6088" w:rsidTr="005E24F8">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0100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Общегосударственные</w:t>
            </w:r>
          </w:p>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вопросы</w:t>
            </w:r>
          </w:p>
        </w:tc>
        <w:tc>
          <w:tcPr>
            <w:tcW w:w="1134" w:type="dxa"/>
            <w:vAlign w:val="center"/>
          </w:tcPr>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116 097,7</w:t>
            </w:r>
          </w:p>
        </w:tc>
        <w:tc>
          <w:tcPr>
            <w:tcW w:w="709" w:type="dxa"/>
            <w:vAlign w:val="center"/>
          </w:tcPr>
          <w:p w:rsidR="0078751C" w:rsidRPr="007F6088" w:rsidRDefault="0078751C" w:rsidP="00A03AB2">
            <w:pPr>
              <w:jc w:val="center"/>
              <w:rPr>
                <w:rFonts w:ascii="Times New Roman" w:hAnsi="Times New Roman" w:cs="Times New Roman"/>
                <w:sz w:val="18"/>
                <w:szCs w:val="18"/>
              </w:rPr>
            </w:pPr>
          </w:p>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102,4</w:t>
            </w:r>
          </w:p>
          <w:p w:rsidR="0078751C" w:rsidRPr="007F6088" w:rsidRDefault="0078751C" w:rsidP="00A03AB2">
            <w:pPr>
              <w:jc w:val="center"/>
              <w:rPr>
                <w:rFonts w:ascii="Times New Roman" w:hAnsi="Times New Roman" w:cs="Times New Roman"/>
                <w:sz w:val="18"/>
                <w:szCs w:val="18"/>
              </w:rPr>
            </w:pP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118 924,4</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102,4</w:t>
            </w:r>
          </w:p>
        </w:tc>
        <w:tc>
          <w:tcPr>
            <w:tcW w:w="1134" w:type="dxa"/>
            <w:tcBorders>
              <w:right w:val="single" w:sz="4" w:space="0" w:color="auto"/>
            </w:tcBorders>
            <w:vAlign w:val="center"/>
          </w:tcPr>
          <w:p w:rsidR="0078751C" w:rsidRPr="007F6088" w:rsidRDefault="00F431E0" w:rsidP="00A03AB2">
            <w:pPr>
              <w:jc w:val="center"/>
              <w:rPr>
                <w:rFonts w:ascii="Times New Roman" w:hAnsi="Times New Roman" w:cs="Times New Roman"/>
                <w:sz w:val="18"/>
                <w:szCs w:val="18"/>
              </w:rPr>
            </w:pPr>
            <w:r w:rsidRPr="007F6088">
              <w:rPr>
                <w:rFonts w:ascii="Times New Roman" w:hAnsi="Times New Roman" w:cs="Times New Roman"/>
                <w:sz w:val="18"/>
                <w:szCs w:val="18"/>
              </w:rPr>
              <w:t>118 351,8</w:t>
            </w:r>
          </w:p>
        </w:tc>
        <w:tc>
          <w:tcPr>
            <w:tcW w:w="850" w:type="dxa"/>
            <w:tcBorders>
              <w:right w:val="single" w:sz="4" w:space="0" w:color="auto"/>
            </w:tcBorders>
            <w:vAlign w:val="center"/>
          </w:tcPr>
          <w:p w:rsidR="0078751C" w:rsidRPr="007F6088" w:rsidRDefault="00C611BB" w:rsidP="00A03AB2">
            <w:pPr>
              <w:jc w:val="center"/>
              <w:rPr>
                <w:rFonts w:ascii="Times New Roman" w:hAnsi="Times New Roman" w:cs="Times New Roman"/>
                <w:sz w:val="18"/>
                <w:szCs w:val="18"/>
              </w:rPr>
            </w:pPr>
            <w:r w:rsidRPr="007F6088">
              <w:rPr>
                <w:rFonts w:ascii="Times New Roman" w:hAnsi="Times New Roman" w:cs="Times New Roman"/>
                <w:sz w:val="18"/>
                <w:szCs w:val="18"/>
              </w:rPr>
              <w:t>99,5</w:t>
            </w:r>
          </w:p>
        </w:tc>
        <w:tc>
          <w:tcPr>
            <w:tcW w:w="1134" w:type="dxa"/>
            <w:tcBorders>
              <w:right w:val="single" w:sz="4" w:space="0" w:color="auto"/>
            </w:tcBorders>
            <w:vAlign w:val="center"/>
          </w:tcPr>
          <w:p w:rsidR="0078751C" w:rsidRPr="007F6088" w:rsidRDefault="0078751C" w:rsidP="0034341E">
            <w:pPr>
              <w:jc w:val="center"/>
              <w:rPr>
                <w:rFonts w:ascii="Times New Roman" w:hAnsi="Times New Roman" w:cs="Times New Roman"/>
                <w:sz w:val="18"/>
                <w:szCs w:val="18"/>
              </w:rPr>
            </w:pPr>
          </w:p>
          <w:p w:rsidR="0078751C" w:rsidRPr="007F6088" w:rsidRDefault="000B53E9" w:rsidP="0034341E">
            <w:pPr>
              <w:jc w:val="center"/>
              <w:rPr>
                <w:rFonts w:ascii="Times New Roman" w:hAnsi="Times New Roman" w:cs="Times New Roman"/>
                <w:sz w:val="18"/>
                <w:szCs w:val="18"/>
              </w:rPr>
            </w:pPr>
            <w:r w:rsidRPr="007F6088">
              <w:rPr>
                <w:rFonts w:ascii="Times New Roman" w:hAnsi="Times New Roman" w:cs="Times New Roman"/>
                <w:sz w:val="18"/>
                <w:szCs w:val="18"/>
              </w:rPr>
              <w:t>129 734,6</w:t>
            </w:r>
          </w:p>
        </w:tc>
        <w:tc>
          <w:tcPr>
            <w:tcW w:w="1134" w:type="dxa"/>
            <w:tcBorders>
              <w:right w:val="single" w:sz="4" w:space="0" w:color="auto"/>
            </w:tcBorders>
            <w:vAlign w:val="center"/>
          </w:tcPr>
          <w:p w:rsidR="0078751C" w:rsidRPr="007F6088" w:rsidRDefault="00AF64F3" w:rsidP="0034341E">
            <w:pPr>
              <w:jc w:val="center"/>
              <w:rPr>
                <w:rFonts w:ascii="Times New Roman" w:hAnsi="Times New Roman" w:cs="Times New Roman"/>
                <w:sz w:val="18"/>
                <w:szCs w:val="18"/>
              </w:rPr>
            </w:pPr>
            <w:r w:rsidRPr="007F6088">
              <w:rPr>
                <w:rFonts w:ascii="Times New Roman" w:hAnsi="Times New Roman" w:cs="Times New Roman"/>
                <w:sz w:val="18"/>
                <w:szCs w:val="18"/>
              </w:rPr>
              <w:t>128 362,7</w:t>
            </w:r>
          </w:p>
        </w:tc>
      </w:tr>
      <w:tr w:rsidR="005E24F8" w:rsidRPr="007F6088" w:rsidTr="005E24F8">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0300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Национальная безопасность и правоохранительная деятельность</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11 433,4</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98,8</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13 170,3</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115,1</w:t>
            </w:r>
          </w:p>
        </w:tc>
        <w:tc>
          <w:tcPr>
            <w:tcW w:w="1134" w:type="dxa"/>
            <w:tcBorders>
              <w:right w:val="single" w:sz="4" w:space="0" w:color="auto"/>
            </w:tcBorders>
            <w:vAlign w:val="center"/>
          </w:tcPr>
          <w:p w:rsidR="0078751C" w:rsidRPr="007F6088" w:rsidRDefault="00F431E0" w:rsidP="00A03AB2">
            <w:pPr>
              <w:jc w:val="center"/>
              <w:rPr>
                <w:rFonts w:ascii="Times New Roman" w:hAnsi="Times New Roman" w:cs="Times New Roman"/>
                <w:sz w:val="18"/>
                <w:szCs w:val="18"/>
              </w:rPr>
            </w:pPr>
            <w:r w:rsidRPr="007F6088">
              <w:rPr>
                <w:rFonts w:ascii="Times New Roman" w:hAnsi="Times New Roman" w:cs="Times New Roman"/>
                <w:sz w:val="18"/>
                <w:szCs w:val="18"/>
              </w:rPr>
              <w:t>12 372,4</w:t>
            </w:r>
          </w:p>
        </w:tc>
        <w:tc>
          <w:tcPr>
            <w:tcW w:w="850" w:type="dxa"/>
            <w:tcBorders>
              <w:right w:val="single" w:sz="4" w:space="0" w:color="auto"/>
            </w:tcBorders>
            <w:vAlign w:val="center"/>
          </w:tcPr>
          <w:p w:rsidR="0078751C" w:rsidRPr="007F6088" w:rsidRDefault="00C611BB" w:rsidP="00A03AB2">
            <w:pPr>
              <w:jc w:val="center"/>
              <w:rPr>
                <w:rFonts w:ascii="Times New Roman" w:hAnsi="Times New Roman" w:cs="Times New Roman"/>
                <w:sz w:val="18"/>
                <w:szCs w:val="18"/>
              </w:rPr>
            </w:pPr>
            <w:r w:rsidRPr="007F6088">
              <w:rPr>
                <w:rFonts w:ascii="Times New Roman" w:hAnsi="Times New Roman" w:cs="Times New Roman"/>
                <w:sz w:val="18"/>
                <w:szCs w:val="18"/>
              </w:rPr>
              <w:t>93,9</w:t>
            </w:r>
          </w:p>
        </w:tc>
        <w:tc>
          <w:tcPr>
            <w:tcW w:w="1134" w:type="dxa"/>
            <w:tcBorders>
              <w:right w:val="single" w:sz="4" w:space="0" w:color="auto"/>
            </w:tcBorders>
            <w:vAlign w:val="center"/>
          </w:tcPr>
          <w:p w:rsidR="0078751C" w:rsidRPr="007F6088" w:rsidRDefault="0078751C" w:rsidP="0034341E">
            <w:pPr>
              <w:jc w:val="center"/>
              <w:rPr>
                <w:rFonts w:ascii="Times New Roman" w:hAnsi="Times New Roman" w:cs="Times New Roman"/>
                <w:sz w:val="18"/>
                <w:szCs w:val="18"/>
              </w:rPr>
            </w:pPr>
          </w:p>
          <w:p w:rsidR="0078751C" w:rsidRPr="007F6088" w:rsidRDefault="0078751C" w:rsidP="0034341E">
            <w:pPr>
              <w:jc w:val="center"/>
              <w:rPr>
                <w:rFonts w:ascii="Times New Roman" w:hAnsi="Times New Roman" w:cs="Times New Roman"/>
                <w:sz w:val="18"/>
                <w:szCs w:val="18"/>
              </w:rPr>
            </w:pPr>
          </w:p>
          <w:p w:rsidR="0078751C" w:rsidRPr="007F6088" w:rsidRDefault="000B53E9" w:rsidP="0034341E">
            <w:pPr>
              <w:jc w:val="center"/>
              <w:rPr>
                <w:rFonts w:ascii="Times New Roman" w:hAnsi="Times New Roman" w:cs="Times New Roman"/>
                <w:sz w:val="18"/>
                <w:szCs w:val="18"/>
              </w:rPr>
            </w:pPr>
            <w:r w:rsidRPr="007F6088">
              <w:rPr>
                <w:rFonts w:ascii="Times New Roman" w:hAnsi="Times New Roman" w:cs="Times New Roman"/>
                <w:sz w:val="18"/>
                <w:szCs w:val="18"/>
              </w:rPr>
              <w:t>18 381,4</w:t>
            </w:r>
          </w:p>
        </w:tc>
        <w:tc>
          <w:tcPr>
            <w:tcW w:w="1134" w:type="dxa"/>
            <w:tcBorders>
              <w:right w:val="single" w:sz="4" w:space="0" w:color="auto"/>
            </w:tcBorders>
            <w:vAlign w:val="center"/>
          </w:tcPr>
          <w:p w:rsidR="0078751C" w:rsidRPr="007F6088" w:rsidRDefault="00AF64F3" w:rsidP="0034341E">
            <w:pPr>
              <w:jc w:val="center"/>
              <w:rPr>
                <w:rFonts w:ascii="Times New Roman" w:hAnsi="Times New Roman" w:cs="Times New Roman"/>
                <w:sz w:val="18"/>
                <w:szCs w:val="18"/>
              </w:rPr>
            </w:pPr>
            <w:r w:rsidRPr="007F6088">
              <w:rPr>
                <w:rFonts w:ascii="Times New Roman" w:hAnsi="Times New Roman" w:cs="Times New Roman"/>
                <w:sz w:val="18"/>
                <w:szCs w:val="18"/>
              </w:rPr>
              <w:t>19 034,0</w:t>
            </w:r>
          </w:p>
        </w:tc>
      </w:tr>
      <w:tr w:rsidR="005E24F8" w:rsidRPr="007F6088" w:rsidTr="005E24F8">
        <w:trPr>
          <w:trHeight w:val="402"/>
        </w:trPr>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0400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Национальная экономика</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10 945,8</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194,1</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11 954,4</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109,2</w:t>
            </w:r>
          </w:p>
        </w:tc>
        <w:tc>
          <w:tcPr>
            <w:tcW w:w="1134" w:type="dxa"/>
            <w:tcBorders>
              <w:right w:val="single" w:sz="4" w:space="0" w:color="auto"/>
            </w:tcBorders>
            <w:vAlign w:val="center"/>
          </w:tcPr>
          <w:p w:rsidR="0078751C" w:rsidRPr="007F6088" w:rsidRDefault="00432A72" w:rsidP="00A03AB2">
            <w:pPr>
              <w:jc w:val="center"/>
              <w:rPr>
                <w:rFonts w:ascii="Times New Roman" w:hAnsi="Times New Roman" w:cs="Times New Roman"/>
                <w:sz w:val="18"/>
                <w:szCs w:val="18"/>
              </w:rPr>
            </w:pPr>
            <w:r w:rsidRPr="007F6088">
              <w:rPr>
                <w:rFonts w:ascii="Times New Roman" w:hAnsi="Times New Roman" w:cs="Times New Roman"/>
                <w:sz w:val="18"/>
                <w:szCs w:val="18"/>
              </w:rPr>
              <w:t>12 497,5</w:t>
            </w:r>
          </w:p>
        </w:tc>
        <w:tc>
          <w:tcPr>
            <w:tcW w:w="850" w:type="dxa"/>
            <w:tcBorders>
              <w:right w:val="single" w:sz="4" w:space="0" w:color="auto"/>
            </w:tcBorders>
            <w:vAlign w:val="center"/>
          </w:tcPr>
          <w:p w:rsidR="0078751C" w:rsidRPr="007F6088" w:rsidRDefault="00C611BB" w:rsidP="00A03AB2">
            <w:pPr>
              <w:jc w:val="center"/>
              <w:rPr>
                <w:rFonts w:ascii="Times New Roman" w:hAnsi="Times New Roman" w:cs="Times New Roman"/>
                <w:sz w:val="18"/>
                <w:szCs w:val="18"/>
              </w:rPr>
            </w:pPr>
            <w:r w:rsidRPr="007F6088">
              <w:rPr>
                <w:rFonts w:ascii="Times New Roman" w:hAnsi="Times New Roman" w:cs="Times New Roman"/>
                <w:sz w:val="18"/>
                <w:szCs w:val="18"/>
              </w:rPr>
              <w:t>104,5</w:t>
            </w:r>
          </w:p>
        </w:tc>
        <w:tc>
          <w:tcPr>
            <w:tcW w:w="1134" w:type="dxa"/>
            <w:tcBorders>
              <w:right w:val="single" w:sz="4" w:space="0" w:color="auto"/>
            </w:tcBorders>
            <w:vAlign w:val="center"/>
          </w:tcPr>
          <w:p w:rsidR="0078751C" w:rsidRPr="007F6088" w:rsidRDefault="0078751C" w:rsidP="0034341E">
            <w:pPr>
              <w:jc w:val="center"/>
              <w:rPr>
                <w:rFonts w:ascii="Times New Roman" w:hAnsi="Times New Roman" w:cs="Times New Roman"/>
                <w:sz w:val="18"/>
                <w:szCs w:val="18"/>
              </w:rPr>
            </w:pPr>
          </w:p>
          <w:p w:rsidR="0078751C" w:rsidRPr="007F6088" w:rsidRDefault="000B53E9" w:rsidP="0034341E">
            <w:pPr>
              <w:jc w:val="center"/>
              <w:rPr>
                <w:rFonts w:ascii="Times New Roman" w:hAnsi="Times New Roman" w:cs="Times New Roman"/>
                <w:sz w:val="18"/>
                <w:szCs w:val="18"/>
              </w:rPr>
            </w:pPr>
            <w:r w:rsidRPr="007F6088">
              <w:rPr>
                <w:rFonts w:ascii="Times New Roman" w:hAnsi="Times New Roman" w:cs="Times New Roman"/>
                <w:sz w:val="18"/>
                <w:szCs w:val="18"/>
              </w:rPr>
              <w:t>13 477,8</w:t>
            </w:r>
          </w:p>
        </w:tc>
        <w:tc>
          <w:tcPr>
            <w:tcW w:w="1134" w:type="dxa"/>
            <w:tcBorders>
              <w:right w:val="single" w:sz="4" w:space="0" w:color="auto"/>
            </w:tcBorders>
            <w:vAlign w:val="center"/>
          </w:tcPr>
          <w:p w:rsidR="0078751C" w:rsidRPr="007F6088" w:rsidRDefault="00AF64F3" w:rsidP="0034341E">
            <w:pPr>
              <w:jc w:val="center"/>
              <w:rPr>
                <w:rFonts w:ascii="Times New Roman" w:hAnsi="Times New Roman" w:cs="Times New Roman"/>
                <w:sz w:val="18"/>
                <w:szCs w:val="18"/>
              </w:rPr>
            </w:pPr>
            <w:r w:rsidRPr="007F6088">
              <w:rPr>
                <w:rFonts w:ascii="Times New Roman" w:hAnsi="Times New Roman" w:cs="Times New Roman"/>
                <w:sz w:val="18"/>
                <w:szCs w:val="18"/>
              </w:rPr>
              <w:t>12 612,5</w:t>
            </w:r>
          </w:p>
        </w:tc>
      </w:tr>
      <w:tr w:rsidR="005E24F8" w:rsidRPr="007F6088" w:rsidTr="005E24F8">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0500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Жилищно-коммунальное хозяйство</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6 578,3</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14123B">
            <w:pPr>
              <w:jc w:val="center"/>
              <w:rPr>
                <w:rFonts w:ascii="Times New Roman" w:hAnsi="Times New Roman" w:cs="Times New Roman"/>
                <w:sz w:val="18"/>
                <w:szCs w:val="18"/>
              </w:rPr>
            </w:pPr>
            <w:r w:rsidRPr="007F6088">
              <w:rPr>
                <w:rFonts w:ascii="Times New Roman" w:hAnsi="Times New Roman" w:cs="Times New Roman"/>
                <w:sz w:val="18"/>
                <w:szCs w:val="18"/>
              </w:rPr>
              <w:t>94,5</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1 474,4</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22,4</w:t>
            </w:r>
          </w:p>
        </w:tc>
        <w:tc>
          <w:tcPr>
            <w:tcW w:w="1134" w:type="dxa"/>
            <w:tcBorders>
              <w:right w:val="single" w:sz="4" w:space="0" w:color="auto"/>
            </w:tcBorders>
            <w:vAlign w:val="center"/>
          </w:tcPr>
          <w:p w:rsidR="0078751C" w:rsidRPr="007F6088" w:rsidRDefault="00432A72" w:rsidP="00A03AB2">
            <w:pPr>
              <w:jc w:val="center"/>
              <w:rPr>
                <w:rFonts w:ascii="Times New Roman" w:hAnsi="Times New Roman" w:cs="Times New Roman"/>
                <w:sz w:val="18"/>
                <w:szCs w:val="18"/>
              </w:rPr>
            </w:pPr>
            <w:r w:rsidRPr="007F6088">
              <w:rPr>
                <w:rFonts w:ascii="Times New Roman" w:hAnsi="Times New Roman" w:cs="Times New Roman"/>
                <w:sz w:val="18"/>
                <w:szCs w:val="18"/>
              </w:rPr>
              <w:t>3 057,6</w:t>
            </w:r>
          </w:p>
        </w:tc>
        <w:tc>
          <w:tcPr>
            <w:tcW w:w="850" w:type="dxa"/>
            <w:tcBorders>
              <w:right w:val="single" w:sz="4" w:space="0" w:color="auto"/>
            </w:tcBorders>
            <w:vAlign w:val="center"/>
          </w:tcPr>
          <w:p w:rsidR="0078751C" w:rsidRPr="007F6088" w:rsidRDefault="00EA5CEE" w:rsidP="00A03AB2">
            <w:pPr>
              <w:jc w:val="center"/>
              <w:rPr>
                <w:rFonts w:ascii="Times New Roman" w:hAnsi="Times New Roman" w:cs="Times New Roman"/>
                <w:sz w:val="18"/>
                <w:szCs w:val="18"/>
              </w:rPr>
            </w:pPr>
            <w:r w:rsidRPr="007F6088">
              <w:rPr>
                <w:rFonts w:ascii="Times New Roman" w:hAnsi="Times New Roman" w:cs="Times New Roman"/>
                <w:sz w:val="18"/>
                <w:szCs w:val="18"/>
              </w:rPr>
              <w:t>207,0</w:t>
            </w:r>
          </w:p>
        </w:tc>
        <w:tc>
          <w:tcPr>
            <w:tcW w:w="1134" w:type="dxa"/>
            <w:tcBorders>
              <w:right w:val="single" w:sz="4" w:space="0" w:color="auto"/>
            </w:tcBorders>
            <w:vAlign w:val="center"/>
          </w:tcPr>
          <w:p w:rsidR="0078751C" w:rsidRPr="007F6088" w:rsidRDefault="0078751C" w:rsidP="0034341E">
            <w:pPr>
              <w:jc w:val="center"/>
              <w:rPr>
                <w:rFonts w:ascii="Times New Roman" w:hAnsi="Times New Roman" w:cs="Times New Roman"/>
                <w:sz w:val="18"/>
                <w:szCs w:val="18"/>
              </w:rPr>
            </w:pPr>
          </w:p>
          <w:p w:rsidR="0078751C" w:rsidRPr="007F6088" w:rsidRDefault="000B53E9" w:rsidP="0034341E">
            <w:pPr>
              <w:jc w:val="center"/>
              <w:rPr>
                <w:rFonts w:ascii="Times New Roman" w:hAnsi="Times New Roman" w:cs="Times New Roman"/>
                <w:sz w:val="18"/>
                <w:szCs w:val="18"/>
              </w:rPr>
            </w:pPr>
            <w:r w:rsidRPr="007F6088">
              <w:rPr>
                <w:rFonts w:ascii="Times New Roman" w:hAnsi="Times New Roman" w:cs="Times New Roman"/>
                <w:sz w:val="18"/>
                <w:szCs w:val="18"/>
              </w:rPr>
              <w:t>2 885,2</w:t>
            </w:r>
          </w:p>
        </w:tc>
        <w:tc>
          <w:tcPr>
            <w:tcW w:w="1134" w:type="dxa"/>
            <w:tcBorders>
              <w:right w:val="single" w:sz="4" w:space="0" w:color="auto"/>
            </w:tcBorders>
            <w:vAlign w:val="center"/>
          </w:tcPr>
          <w:p w:rsidR="0078751C" w:rsidRPr="007F6088" w:rsidRDefault="00E27DDD" w:rsidP="0034341E">
            <w:pPr>
              <w:jc w:val="center"/>
              <w:rPr>
                <w:rFonts w:ascii="Times New Roman" w:hAnsi="Times New Roman" w:cs="Times New Roman"/>
                <w:sz w:val="18"/>
                <w:szCs w:val="18"/>
              </w:rPr>
            </w:pPr>
            <w:r w:rsidRPr="007F6088">
              <w:rPr>
                <w:rFonts w:ascii="Times New Roman" w:hAnsi="Times New Roman" w:cs="Times New Roman"/>
                <w:sz w:val="18"/>
                <w:szCs w:val="18"/>
              </w:rPr>
              <w:t>3 151,0</w:t>
            </w:r>
          </w:p>
        </w:tc>
      </w:tr>
      <w:tr w:rsidR="005E24F8" w:rsidRPr="007F6088" w:rsidTr="005E24F8">
        <w:trPr>
          <w:trHeight w:val="731"/>
        </w:trPr>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0700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Образование</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1 075 380,7</w:t>
            </w:r>
          </w:p>
          <w:p w:rsidR="0078751C" w:rsidRPr="007F6088" w:rsidRDefault="0078751C" w:rsidP="00A03AB2">
            <w:pPr>
              <w:ind w:hanging="108"/>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100,6</w:t>
            </w:r>
          </w:p>
        </w:tc>
        <w:tc>
          <w:tcPr>
            <w:tcW w:w="1134" w:type="dxa"/>
            <w:vAlign w:val="center"/>
          </w:tcPr>
          <w:p w:rsidR="0078751C" w:rsidRPr="007F6088" w:rsidRDefault="0078751C" w:rsidP="002F11AA">
            <w:pPr>
              <w:rPr>
                <w:rFonts w:ascii="Times New Roman" w:hAnsi="Times New Roman" w:cs="Times New Roman"/>
                <w:sz w:val="18"/>
                <w:szCs w:val="18"/>
              </w:rPr>
            </w:pPr>
            <w:r w:rsidRPr="007F6088">
              <w:rPr>
                <w:rFonts w:ascii="Times New Roman" w:hAnsi="Times New Roman" w:cs="Times New Roman"/>
                <w:sz w:val="18"/>
                <w:szCs w:val="18"/>
              </w:rPr>
              <w:t>1 141 059,0</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106,1</w:t>
            </w:r>
          </w:p>
        </w:tc>
        <w:tc>
          <w:tcPr>
            <w:tcW w:w="1134" w:type="dxa"/>
            <w:tcBorders>
              <w:right w:val="single" w:sz="4" w:space="0" w:color="auto"/>
            </w:tcBorders>
            <w:vAlign w:val="center"/>
          </w:tcPr>
          <w:p w:rsidR="0078751C" w:rsidRPr="007F6088" w:rsidRDefault="00432A72" w:rsidP="00A03AB2">
            <w:pPr>
              <w:jc w:val="center"/>
              <w:rPr>
                <w:rFonts w:ascii="Times New Roman" w:hAnsi="Times New Roman" w:cs="Times New Roman"/>
                <w:sz w:val="18"/>
                <w:szCs w:val="18"/>
              </w:rPr>
            </w:pPr>
            <w:r w:rsidRPr="007F6088">
              <w:rPr>
                <w:rFonts w:ascii="Times New Roman" w:hAnsi="Times New Roman" w:cs="Times New Roman"/>
                <w:sz w:val="18"/>
                <w:szCs w:val="18"/>
              </w:rPr>
              <w:t>1 177 764,6</w:t>
            </w:r>
          </w:p>
        </w:tc>
        <w:tc>
          <w:tcPr>
            <w:tcW w:w="850"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104,9</w:t>
            </w:r>
          </w:p>
        </w:tc>
        <w:tc>
          <w:tcPr>
            <w:tcW w:w="1134" w:type="dxa"/>
            <w:tcBorders>
              <w:right w:val="single" w:sz="4" w:space="0" w:color="auto"/>
            </w:tcBorders>
          </w:tcPr>
          <w:p w:rsidR="0078751C" w:rsidRPr="007F6088" w:rsidRDefault="0078751C" w:rsidP="00A03AB2">
            <w:pPr>
              <w:jc w:val="center"/>
              <w:rPr>
                <w:rFonts w:ascii="Times New Roman" w:hAnsi="Times New Roman" w:cs="Times New Roman"/>
                <w:sz w:val="18"/>
                <w:szCs w:val="18"/>
              </w:rPr>
            </w:pPr>
          </w:p>
          <w:p w:rsidR="00B018EB" w:rsidRPr="007F6088" w:rsidRDefault="00B018EB" w:rsidP="00A03AB2">
            <w:pPr>
              <w:jc w:val="center"/>
              <w:rPr>
                <w:rFonts w:ascii="Times New Roman" w:hAnsi="Times New Roman" w:cs="Times New Roman"/>
                <w:sz w:val="18"/>
                <w:szCs w:val="18"/>
              </w:rPr>
            </w:pPr>
          </w:p>
          <w:p w:rsidR="0078751C" w:rsidRPr="007F6088" w:rsidRDefault="006867FA" w:rsidP="00A03AB2">
            <w:pPr>
              <w:jc w:val="center"/>
              <w:rPr>
                <w:rFonts w:ascii="Times New Roman" w:hAnsi="Times New Roman" w:cs="Times New Roman"/>
                <w:sz w:val="18"/>
                <w:szCs w:val="18"/>
              </w:rPr>
            </w:pPr>
            <w:r w:rsidRPr="007F6088">
              <w:rPr>
                <w:rFonts w:ascii="Times New Roman" w:hAnsi="Times New Roman" w:cs="Times New Roman"/>
                <w:sz w:val="18"/>
                <w:szCs w:val="18"/>
              </w:rPr>
              <w:t>1 431 000,5</w:t>
            </w:r>
          </w:p>
        </w:tc>
        <w:tc>
          <w:tcPr>
            <w:tcW w:w="1134" w:type="dxa"/>
            <w:tcBorders>
              <w:right w:val="single" w:sz="4" w:space="0" w:color="auto"/>
            </w:tcBorders>
            <w:vAlign w:val="center"/>
          </w:tcPr>
          <w:p w:rsidR="0078751C" w:rsidRPr="007F6088" w:rsidRDefault="00E27DDD" w:rsidP="0034341E">
            <w:pPr>
              <w:jc w:val="center"/>
              <w:rPr>
                <w:rFonts w:ascii="Times New Roman" w:hAnsi="Times New Roman" w:cs="Times New Roman"/>
                <w:sz w:val="18"/>
                <w:szCs w:val="18"/>
              </w:rPr>
            </w:pPr>
            <w:r w:rsidRPr="007F6088">
              <w:rPr>
                <w:rFonts w:ascii="Times New Roman" w:hAnsi="Times New Roman" w:cs="Times New Roman"/>
                <w:sz w:val="18"/>
                <w:szCs w:val="18"/>
              </w:rPr>
              <w:t>1 270 124,2</w:t>
            </w:r>
          </w:p>
        </w:tc>
      </w:tr>
      <w:tr w:rsidR="005E24F8" w:rsidRPr="007F6088" w:rsidTr="005E24F8">
        <w:trPr>
          <w:trHeight w:val="841"/>
        </w:trPr>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0800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Культура, кинематография</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46 940,3</w:t>
            </w:r>
          </w:p>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85,3</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48 643,6</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103,6</w:t>
            </w:r>
          </w:p>
        </w:tc>
        <w:tc>
          <w:tcPr>
            <w:tcW w:w="1134" w:type="dxa"/>
            <w:tcBorders>
              <w:right w:val="single" w:sz="4" w:space="0" w:color="auto"/>
            </w:tcBorders>
            <w:vAlign w:val="center"/>
          </w:tcPr>
          <w:p w:rsidR="0078751C" w:rsidRPr="007F6088" w:rsidRDefault="001615DD" w:rsidP="00A03AB2">
            <w:pPr>
              <w:jc w:val="center"/>
              <w:rPr>
                <w:rFonts w:ascii="Times New Roman" w:hAnsi="Times New Roman" w:cs="Times New Roman"/>
                <w:sz w:val="18"/>
                <w:szCs w:val="18"/>
              </w:rPr>
            </w:pPr>
            <w:r w:rsidRPr="007F6088">
              <w:rPr>
                <w:rFonts w:ascii="Times New Roman" w:hAnsi="Times New Roman" w:cs="Times New Roman"/>
                <w:sz w:val="18"/>
                <w:szCs w:val="18"/>
              </w:rPr>
              <w:t>54 355,4</w:t>
            </w:r>
          </w:p>
        </w:tc>
        <w:tc>
          <w:tcPr>
            <w:tcW w:w="850" w:type="dxa"/>
            <w:tcBorders>
              <w:right w:val="single" w:sz="4" w:space="0" w:color="auto"/>
            </w:tcBorders>
            <w:vAlign w:val="center"/>
          </w:tcPr>
          <w:p w:rsidR="0078751C" w:rsidRPr="007F6088" w:rsidRDefault="00646AAD" w:rsidP="00A03AB2">
            <w:pPr>
              <w:jc w:val="center"/>
              <w:rPr>
                <w:rFonts w:ascii="Times New Roman" w:hAnsi="Times New Roman" w:cs="Times New Roman"/>
                <w:sz w:val="18"/>
                <w:szCs w:val="18"/>
              </w:rPr>
            </w:pPr>
            <w:r w:rsidRPr="007F6088">
              <w:rPr>
                <w:rFonts w:ascii="Times New Roman" w:hAnsi="Times New Roman" w:cs="Times New Roman"/>
                <w:sz w:val="18"/>
                <w:szCs w:val="18"/>
              </w:rPr>
              <w:t>103,2</w:t>
            </w:r>
          </w:p>
        </w:tc>
        <w:tc>
          <w:tcPr>
            <w:tcW w:w="1134" w:type="dxa"/>
            <w:tcBorders>
              <w:right w:val="single" w:sz="4" w:space="0" w:color="auto"/>
            </w:tcBorders>
          </w:tcPr>
          <w:p w:rsidR="0078751C" w:rsidRPr="007F6088" w:rsidRDefault="0078751C" w:rsidP="00A03AB2">
            <w:pPr>
              <w:jc w:val="center"/>
              <w:rPr>
                <w:rFonts w:ascii="Times New Roman" w:hAnsi="Times New Roman" w:cs="Times New Roman"/>
                <w:sz w:val="18"/>
                <w:szCs w:val="18"/>
              </w:rPr>
            </w:pPr>
          </w:p>
          <w:p w:rsidR="009A2B1A" w:rsidRPr="007F6088" w:rsidRDefault="009A2B1A" w:rsidP="00A03AB2">
            <w:pPr>
              <w:jc w:val="center"/>
              <w:rPr>
                <w:rFonts w:ascii="Times New Roman" w:hAnsi="Times New Roman" w:cs="Times New Roman"/>
                <w:sz w:val="18"/>
                <w:szCs w:val="18"/>
              </w:rPr>
            </w:pPr>
          </w:p>
          <w:p w:rsidR="0078751C" w:rsidRPr="007F6088" w:rsidRDefault="00B018EB" w:rsidP="00A03AB2">
            <w:pPr>
              <w:jc w:val="center"/>
              <w:rPr>
                <w:rFonts w:ascii="Times New Roman" w:hAnsi="Times New Roman" w:cs="Times New Roman"/>
                <w:sz w:val="18"/>
                <w:szCs w:val="18"/>
              </w:rPr>
            </w:pPr>
            <w:r w:rsidRPr="007F6088">
              <w:rPr>
                <w:rFonts w:ascii="Times New Roman" w:hAnsi="Times New Roman" w:cs="Times New Roman"/>
                <w:sz w:val="18"/>
                <w:szCs w:val="18"/>
              </w:rPr>
              <w:t>97 147,7</w:t>
            </w:r>
          </w:p>
        </w:tc>
        <w:tc>
          <w:tcPr>
            <w:tcW w:w="1134" w:type="dxa"/>
            <w:tcBorders>
              <w:right w:val="single" w:sz="4" w:space="0" w:color="auto"/>
            </w:tcBorders>
            <w:vAlign w:val="center"/>
          </w:tcPr>
          <w:p w:rsidR="0078751C" w:rsidRPr="007F6088" w:rsidRDefault="00DB5A13" w:rsidP="0034341E">
            <w:pPr>
              <w:jc w:val="center"/>
              <w:rPr>
                <w:rFonts w:ascii="Times New Roman" w:hAnsi="Times New Roman" w:cs="Times New Roman"/>
                <w:sz w:val="18"/>
                <w:szCs w:val="18"/>
              </w:rPr>
            </w:pPr>
            <w:r w:rsidRPr="007F6088">
              <w:rPr>
                <w:rFonts w:ascii="Times New Roman" w:hAnsi="Times New Roman" w:cs="Times New Roman"/>
                <w:sz w:val="18"/>
                <w:szCs w:val="18"/>
              </w:rPr>
              <w:t>78 611,1</w:t>
            </w:r>
          </w:p>
        </w:tc>
      </w:tr>
      <w:tr w:rsidR="005E24F8" w:rsidRPr="007F6088" w:rsidTr="005E24F8">
        <w:trPr>
          <w:trHeight w:val="396"/>
        </w:trPr>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1000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Социальная политика</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73 367,3</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116,8</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82 908,0</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113,0</w:t>
            </w:r>
          </w:p>
        </w:tc>
        <w:tc>
          <w:tcPr>
            <w:tcW w:w="1134" w:type="dxa"/>
            <w:tcBorders>
              <w:right w:val="single" w:sz="4" w:space="0" w:color="auto"/>
            </w:tcBorders>
            <w:vAlign w:val="center"/>
          </w:tcPr>
          <w:p w:rsidR="0078751C" w:rsidRPr="007F6088" w:rsidRDefault="001615DD" w:rsidP="00A03AB2">
            <w:pPr>
              <w:jc w:val="center"/>
              <w:rPr>
                <w:rFonts w:ascii="Times New Roman" w:hAnsi="Times New Roman" w:cs="Times New Roman"/>
                <w:sz w:val="18"/>
                <w:szCs w:val="18"/>
              </w:rPr>
            </w:pPr>
            <w:r w:rsidRPr="007F6088">
              <w:rPr>
                <w:rFonts w:ascii="Times New Roman" w:hAnsi="Times New Roman" w:cs="Times New Roman"/>
                <w:sz w:val="18"/>
                <w:szCs w:val="18"/>
              </w:rPr>
              <w:t>76 860.5</w:t>
            </w:r>
          </w:p>
        </w:tc>
        <w:tc>
          <w:tcPr>
            <w:tcW w:w="850" w:type="dxa"/>
            <w:tcBorders>
              <w:right w:val="single" w:sz="4" w:space="0" w:color="auto"/>
            </w:tcBorders>
            <w:vAlign w:val="center"/>
          </w:tcPr>
          <w:p w:rsidR="0078751C" w:rsidRPr="007F6088" w:rsidRDefault="00646AAD" w:rsidP="00A03AB2">
            <w:pPr>
              <w:jc w:val="center"/>
              <w:rPr>
                <w:rFonts w:ascii="Times New Roman" w:hAnsi="Times New Roman" w:cs="Times New Roman"/>
                <w:sz w:val="18"/>
                <w:szCs w:val="18"/>
              </w:rPr>
            </w:pPr>
            <w:r w:rsidRPr="007F6088">
              <w:rPr>
                <w:rFonts w:ascii="Times New Roman" w:hAnsi="Times New Roman" w:cs="Times New Roman"/>
                <w:sz w:val="18"/>
                <w:szCs w:val="18"/>
              </w:rPr>
              <w:t>92,7</w:t>
            </w:r>
          </w:p>
        </w:tc>
        <w:tc>
          <w:tcPr>
            <w:tcW w:w="1134" w:type="dxa"/>
            <w:tcBorders>
              <w:right w:val="single" w:sz="4" w:space="0" w:color="auto"/>
            </w:tcBorders>
          </w:tcPr>
          <w:p w:rsidR="0078751C" w:rsidRPr="007F6088" w:rsidRDefault="0078751C" w:rsidP="00A03AB2">
            <w:pPr>
              <w:jc w:val="center"/>
              <w:rPr>
                <w:rFonts w:ascii="Times New Roman" w:hAnsi="Times New Roman" w:cs="Times New Roman"/>
                <w:sz w:val="18"/>
                <w:szCs w:val="18"/>
              </w:rPr>
            </w:pPr>
          </w:p>
          <w:p w:rsidR="0078751C" w:rsidRPr="007F6088" w:rsidRDefault="00B018EB" w:rsidP="00A03AB2">
            <w:pPr>
              <w:jc w:val="center"/>
              <w:rPr>
                <w:rFonts w:ascii="Times New Roman" w:hAnsi="Times New Roman" w:cs="Times New Roman"/>
                <w:sz w:val="18"/>
                <w:szCs w:val="18"/>
              </w:rPr>
            </w:pPr>
            <w:r w:rsidRPr="007F6088">
              <w:rPr>
                <w:rFonts w:ascii="Times New Roman" w:hAnsi="Times New Roman" w:cs="Times New Roman"/>
                <w:sz w:val="18"/>
                <w:szCs w:val="18"/>
              </w:rPr>
              <w:t>77 765,5</w:t>
            </w:r>
          </w:p>
        </w:tc>
        <w:tc>
          <w:tcPr>
            <w:tcW w:w="1134" w:type="dxa"/>
            <w:tcBorders>
              <w:right w:val="single" w:sz="4" w:space="0" w:color="auto"/>
            </w:tcBorders>
            <w:vAlign w:val="center"/>
          </w:tcPr>
          <w:p w:rsidR="0078751C" w:rsidRPr="007F6088" w:rsidRDefault="00DB5A13" w:rsidP="0034341E">
            <w:pPr>
              <w:jc w:val="center"/>
              <w:rPr>
                <w:rFonts w:ascii="Times New Roman" w:hAnsi="Times New Roman" w:cs="Times New Roman"/>
                <w:sz w:val="18"/>
                <w:szCs w:val="18"/>
              </w:rPr>
            </w:pPr>
            <w:r w:rsidRPr="007F6088">
              <w:rPr>
                <w:rFonts w:ascii="Times New Roman" w:hAnsi="Times New Roman" w:cs="Times New Roman"/>
                <w:sz w:val="18"/>
                <w:szCs w:val="18"/>
              </w:rPr>
              <w:t>87 431,4</w:t>
            </w:r>
          </w:p>
        </w:tc>
      </w:tr>
      <w:tr w:rsidR="005E24F8" w:rsidRPr="007F6088" w:rsidTr="005E24F8">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1100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Физическая культура и спорт</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219,6</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73,2</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238,2</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108,7</w:t>
            </w:r>
          </w:p>
        </w:tc>
        <w:tc>
          <w:tcPr>
            <w:tcW w:w="1134" w:type="dxa"/>
            <w:tcBorders>
              <w:right w:val="single" w:sz="4" w:space="0" w:color="auto"/>
            </w:tcBorders>
            <w:vAlign w:val="center"/>
          </w:tcPr>
          <w:p w:rsidR="0078751C" w:rsidRPr="007F6088" w:rsidRDefault="001615DD" w:rsidP="00A03AB2">
            <w:pPr>
              <w:jc w:val="center"/>
              <w:rPr>
                <w:rFonts w:ascii="Times New Roman" w:hAnsi="Times New Roman" w:cs="Times New Roman"/>
                <w:sz w:val="18"/>
                <w:szCs w:val="18"/>
              </w:rPr>
            </w:pPr>
            <w:r w:rsidRPr="007F6088">
              <w:rPr>
                <w:rFonts w:ascii="Times New Roman" w:hAnsi="Times New Roman" w:cs="Times New Roman"/>
                <w:sz w:val="18"/>
                <w:szCs w:val="18"/>
              </w:rPr>
              <w:t>232,3</w:t>
            </w:r>
          </w:p>
        </w:tc>
        <w:tc>
          <w:tcPr>
            <w:tcW w:w="850" w:type="dxa"/>
            <w:tcBorders>
              <w:right w:val="single" w:sz="4" w:space="0" w:color="auto"/>
            </w:tcBorders>
            <w:vAlign w:val="center"/>
          </w:tcPr>
          <w:p w:rsidR="0078751C" w:rsidRPr="007F6088" w:rsidRDefault="009A37C3" w:rsidP="00A03AB2">
            <w:pPr>
              <w:jc w:val="center"/>
              <w:rPr>
                <w:rFonts w:ascii="Times New Roman" w:hAnsi="Times New Roman" w:cs="Times New Roman"/>
                <w:sz w:val="18"/>
                <w:szCs w:val="18"/>
              </w:rPr>
            </w:pPr>
            <w:r w:rsidRPr="007F6088">
              <w:rPr>
                <w:rFonts w:ascii="Times New Roman" w:hAnsi="Times New Roman" w:cs="Times New Roman"/>
                <w:sz w:val="18"/>
                <w:szCs w:val="18"/>
              </w:rPr>
              <w:t>97,6</w:t>
            </w:r>
          </w:p>
        </w:tc>
        <w:tc>
          <w:tcPr>
            <w:tcW w:w="1134" w:type="dxa"/>
            <w:tcBorders>
              <w:right w:val="single" w:sz="4" w:space="0" w:color="auto"/>
            </w:tcBorders>
          </w:tcPr>
          <w:p w:rsidR="0078751C" w:rsidRPr="007F6088" w:rsidRDefault="0078751C" w:rsidP="00A03AB2">
            <w:pPr>
              <w:jc w:val="center"/>
              <w:rPr>
                <w:rFonts w:ascii="Times New Roman" w:hAnsi="Times New Roman" w:cs="Times New Roman"/>
                <w:sz w:val="18"/>
                <w:szCs w:val="18"/>
              </w:rPr>
            </w:pPr>
          </w:p>
          <w:p w:rsidR="0078751C" w:rsidRPr="007F6088" w:rsidRDefault="00573909" w:rsidP="00A03AB2">
            <w:pPr>
              <w:jc w:val="center"/>
              <w:rPr>
                <w:rFonts w:ascii="Times New Roman" w:hAnsi="Times New Roman" w:cs="Times New Roman"/>
                <w:sz w:val="18"/>
                <w:szCs w:val="18"/>
              </w:rPr>
            </w:pPr>
            <w:r w:rsidRPr="007F6088">
              <w:rPr>
                <w:rFonts w:ascii="Times New Roman" w:hAnsi="Times New Roman" w:cs="Times New Roman"/>
                <w:sz w:val="18"/>
                <w:szCs w:val="18"/>
              </w:rPr>
              <w:t>290,0</w:t>
            </w:r>
          </w:p>
        </w:tc>
        <w:tc>
          <w:tcPr>
            <w:tcW w:w="1134" w:type="dxa"/>
            <w:tcBorders>
              <w:right w:val="single" w:sz="4" w:space="0" w:color="auto"/>
            </w:tcBorders>
            <w:vAlign w:val="center"/>
          </w:tcPr>
          <w:p w:rsidR="0078751C" w:rsidRPr="007F6088" w:rsidRDefault="00DB5A13" w:rsidP="0034341E">
            <w:pPr>
              <w:jc w:val="center"/>
              <w:rPr>
                <w:rFonts w:ascii="Times New Roman" w:hAnsi="Times New Roman" w:cs="Times New Roman"/>
                <w:sz w:val="18"/>
                <w:szCs w:val="18"/>
              </w:rPr>
            </w:pPr>
            <w:r w:rsidRPr="007F6088">
              <w:rPr>
                <w:rFonts w:ascii="Times New Roman" w:hAnsi="Times New Roman" w:cs="Times New Roman"/>
                <w:sz w:val="18"/>
                <w:szCs w:val="18"/>
              </w:rPr>
              <w:t>740,0</w:t>
            </w:r>
          </w:p>
        </w:tc>
      </w:tr>
      <w:tr w:rsidR="005E24F8" w:rsidRPr="007F6088" w:rsidTr="005E24F8">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1300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Обслуживание государственного и муниципального долга</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4 193,4</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121,6</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2 589,3</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61,7</w:t>
            </w:r>
          </w:p>
        </w:tc>
        <w:tc>
          <w:tcPr>
            <w:tcW w:w="1134" w:type="dxa"/>
            <w:tcBorders>
              <w:right w:val="single" w:sz="4" w:space="0" w:color="auto"/>
            </w:tcBorders>
            <w:vAlign w:val="center"/>
          </w:tcPr>
          <w:p w:rsidR="0078751C" w:rsidRPr="007F6088" w:rsidRDefault="001615DD" w:rsidP="00A03AB2">
            <w:pPr>
              <w:jc w:val="center"/>
              <w:rPr>
                <w:rFonts w:ascii="Times New Roman" w:hAnsi="Times New Roman" w:cs="Times New Roman"/>
                <w:sz w:val="18"/>
                <w:szCs w:val="18"/>
              </w:rPr>
            </w:pPr>
            <w:r w:rsidRPr="007F6088">
              <w:rPr>
                <w:rFonts w:ascii="Times New Roman" w:hAnsi="Times New Roman" w:cs="Times New Roman"/>
                <w:sz w:val="18"/>
                <w:szCs w:val="18"/>
              </w:rPr>
              <w:t>4 845,3</w:t>
            </w:r>
          </w:p>
        </w:tc>
        <w:tc>
          <w:tcPr>
            <w:tcW w:w="850" w:type="dxa"/>
            <w:tcBorders>
              <w:right w:val="single" w:sz="4" w:space="0" w:color="auto"/>
            </w:tcBorders>
            <w:vAlign w:val="center"/>
          </w:tcPr>
          <w:p w:rsidR="0078751C" w:rsidRPr="007F6088" w:rsidRDefault="009A37C3" w:rsidP="00A03AB2">
            <w:pPr>
              <w:jc w:val="center"/>
              <w:rPr>
                <w:rFonts w:ascii="Times New Roman" w:hAnsi="Times New Roman" w:cs="Times New Roman"/>
                <w:sz w:val="18"/>
                <w:szCs w:val="18"/>
              </w:rPr>
            </w:pPr>
            <w:r w:rsidRPr="007F6088">
              <w:rPr>
                <w:rFonts w:ascii="Times New Roman" w:hAnsi="Times New Roman" w:cs="Times New Roman"/>
                <w:sz w:val="18"/>
                <w:szCs w:val="18"/>
              </w:rPr>
              <w:t>187,1</w:t>
            </w:r>
          </w:p>
        </w:tc>
        <w:tc>
          <w:tcPr>
            <w:tcW w:w="1134" w:type="dxa"/>
            <w:tcBorders>
              <w:right w:val="single" w:sz="4" w:space="0" w:color="auto"/>
            </w:tcBorders>
          </w:tcPr>
          <w:p w:rsidR="0078751C" w:rsidRPr="007F6088" w:rsidRDefault="0078751C" w:rsidP="00A03AB2">
            <w:pPr>
              <w:jc w:val="center"/>
              <w:rPr>
                <w:rFonts w:ascii="Times New Roman" w:hAnsi="Times New Roman" w:cs="Times New Roman"/>
                <w:sz w:val="18"/>
                <w:szCs w:val="18"/>
              </w:rPr>
            </w:pPr>
          </w:p>
          <w:p w:rsidR="0078751C" w:rsidRPr="007F6088" w:rsidRDefault="00573909" w:rsidP="00A03AB2">
            <w:pPr>
              <w:jc w:val="center"/>
              <w:rPr>
                <w:rFonts w:ascii="Times New Roman" w:hAnsi="Times New Roman" w:cs="Times New Roman"/>
                <w:sz w:val="18"/>
                <w:szCs w:val="18"/>
              </w:rPr>
            </w:pPr>
            <w:r w:rsidRPr="007F6088">
              <w:rPr>
                <w:rFonts w:ascii="Times New Roman" w:hAnsi="Times New Roman" w:cs="Times New Roman"/>
                <w:sz w:val="18"/>
                <w:szCs w:val="18"/>
              </w:rPr>
              <w:t>5 936,6</w:t>
            </w:r>
          </w:p>
        </w:tc>
        <w:tc>
          <w:tcPr>
            <w:tcW w:w="1134" w:type="dxa"/>
            <w:tcBorders>
              <w:right w:val="single" w:sz="4" w:space="0" w:color="auto"/>
            </w:tcBorders>
            <w:vAlign w:val="center"/>
          </w:tcPr>
          <w:p w:rsidR="0078751C" w:rsidRPr="007F6088" w:rsidRDefault="00DB5A13" w:rsidP="0034341E">
            <w:pPr>
              <w:jc w:val="center"/>
              <w:rPr>
                <w:rFonts w:ascii="Times New Roman" w:hAnsi="Times New Roman" w:cs="Times New Roman"/>
                <w:sz w:val="18"/>
                <w:szCs w:val="18"/>
              </w:rPr>
            </w:pPr>
            <w:r w:rsidRPr="007F6088">
              <w:rPr>
                <w:rFonts w:ascii="Times New Roman" w:hAnsi="Times New Roman" w:cs="Times New Roman"/>
                <w:sz w:val="18"/>
                <w:szCs w:val="18"/>
              </w:rPr>
              <w:t>300,0</w:t>
            </w:r>
          </w:p>
        </w:tc>
      </w:tr>
      <w:tr w:rsidR="005E24F8" w:rsidRPr="007F6088" w:rsidTr="005E24F8">
        <w:trPr>
          <w:trHeight w:val="1076"/>
        </w:trPr>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b/>
                <w:sz w:val="16"/>
                <w:szCs w:val="16"/>
              </w:rPr>
            </w:pPr>
            <w:r w:rsidRPr="007F6088">
              <w:rPr>
                <w:rFonts w:ascii="Times New Roman" w:hAnsi="Times New Roman" w:cs="Times New Roman"/>
                <w:b/>
                <w:sz w:val="16"/>
                <w:szCs w:val="16"/>
              </w:rPr>
              <w:t>1400</w:t>
            </w:r>
          </w:p>
        </w:tc>
        <w:tc>
          <w:tcPr>
            <w:tcW w:w="2126" w:type="dxa"/>
            <w:tcBorders>
              <w:left w:val="single" w:sz="4" w:space="0" w:color="auto"/>
            </w:tcBorders>
            <w:vAlign w:val="center"/>
          </w:tcPr>
          <w:p w:rsidR="0078751C" w:rsidRPr="007F6088" w:rsidRDefault="0078751C" w:rsidP="005E24F8">
            <w:pPr>
              <w:rPr>
                <w:rFonts w:ascii="Times New Roman" w:hAnsi="Times New Roman" w:cs="Times New Roman"/>
                <w:sz w:val="18"/>
                <w:szCs w:val="18"/>
              </w:rPr>
            </w:pPr>
            <w:r w:rsidRPr="007F6088">
              <w:rPr>
                <w:rFonts w:ascii="Times New Roman" w:hAnsi="Times New Roman" w:cs="Times New Roman"/>
                <w:sz w:val="18"/>
                <w:szCs w:val="18"/>
              </w:rPr>
              <w:t>Межбюджетные трансферты бюджетам субъектов РФ и муниципальных образований общего характера</w:t>
            </w:r>
          </w:p>
        </w:tc>
        <w:tc>
          <w:tcPr>
            <w:tcW w:w="1134" w:type="dxa"/>
            <w:vAlign w:val="center"/>
          </w:tcPr>
          <w:p w:rsidR="0078751C" w:rsidRPr="007F6088" w:rsidRDefault="0078751C" w:rsidP="00A03AB2">
            <w:pPr>
              <w:jc w:val="center"/>
              <w:rPr>
                <w:rFonts w:ascii="Times New Roman" w:hAnsi="Times New Roman" w:cs="Times New Roman"/>
                <w:bCs/>
                <w:sz w:val="18"/>
                <w:szCs w:val="18"/>
              </w:rPr>
            </w:pPr>
          </w:p>
          <w:p w:rsidR="0078751C" w:rsidRPr="007F6088" w:rsidRDefault="0078751C" w:rsidP="00A03AB2">
            <w:pPr>
              <w:jc w:val="center"/>
              <w:rPr>
                <w:rFonts w:ascii="Times New Roman" w:hAnsi="Times New Roman" w:cs="Times New Roman"/>
                <w:bCs/>
                <w:sz w:val="18"/>
                <w:szCs w:val="18"/>
              </w:rPr>
            </w:pPr>
            <w:r w:rsidRPr="007F6088">
              <w:rPr>
                <w:rFonts w:ascii="Times New Roman" w:hAnsi="Times New Roman" w:cs="Times New Roman"/>
                <w:bCs/>
                <w:sz w:val="18"/>
                <w:szCs w:val="18"/>
              </w:rPr>
              <w:t>24 317,8</w:t>
            </w:r>
          </w:p>
          <w:p w:rsidR="0078751C" w:rsidRPr="007F6088" w:rsidRDefault="0078751C" w:rsidP="00A03AB2">
            <w:pPr>
              <w:jc w:val="center"/>
              <w:rPr>
                <w:rFonts w:ascii="Times New Roman" w:hAnsi="Times New Roman" w:cs="Times New Roman"/>
                <w:sz w:val="18"/>
                <w:szCs w:val="18"/>
              </w:rPr>
            </w:pPr>
          </w:p>
        </w:tc>
        <w:tc>
          <w:tcPr>
            <w:tcW w:w="709"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89,9</w:t>
            </w:r>
          </w:p>
        </w:tc>
        <w:tc>
          <w:tcPr>
            <w:tcW w:w="1134" w:type="dxa"/>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24 550,5</w:t>
            </w:r>
          </w:p>
        </w:tc>
        <w:tc>
          <w:tcPr>
            <w:tcW w:w="709"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100,9</w:t>
            </w:r>
          </w:p>
        </w:tc>
        <w:tc>
          <w:tcPr>
            <w:tcW w:w="1134" w:type="dxa"/>
            <w:tcBorders>
              <w:right w:val="single" w:sz="4" w:space="0" w:color="auto"/>
            </w:tcBorders>
            <w:vAlign w:val="center"/>
          </w:tcPr>
          <w:p w:rsidR="0078751C" w:rsidRPr="007F6088" w:rsidRDefault="0019769C" w:rsidP="0019769C">
            <w:pPr>
              <w:jc w:val="center"/>
              <w:rPr>
                <w:rFonts w:ascii="Times New Roman" w:hAnsi="Times New Roman" w:cs="Times New Roman"/>
                <w:sz w:val="18"/>
                <w:szCs w:val="18"/>
              </w:rPr>
            </w:pPr>
            <w:r w:rsidRPr="007F6088">
              <w:rPr>
                <w:rFonts w:ascii="Times New Roman" w:hAnsi="Times New Roman" w:cs="Times New Roman"/>
                <w:sz w:val="18"/>
                <w:szCs w:val="18"/>
              </w:rPr>
              <w:t>129</w:t>
            </w:r>
            <w:r w:rsidR="009A2D2A" w:rsidRPr="007F6088">
              <w:rPr>
                <w:rFonts w:ascii="Times New Roman" w:hAnsi="Times New Roman" w:cs="Times New Roman"/>
                <w:sz w:val="18"/>
                <w:szCs w:val="18"/>
              </w:rPr>
              <w:t xml:space="preserve"> </w:t>
            </w:r>
            <w:r w:rsidRPr="007F6088">
              <w:rPr>
                <w:rFonts w:ascii="Times New Roman" w:hAnsi="Times New Roman" w:cs="Times New Roman"/>
                <w:sz w:val="18"/>
                <w:szCs w:val="18"/>
              </w:rPr>
              <w:t>483,9</w:t>
            </w:r>
          </w:p>
        </w:tc>
        <w:tc>
          <w:tcPr>
            <w:tcW w:w="850" w:type="dxa"/>
            <w:tcBorders>
              <w:right w:val="single" w:sz="4" w:space="0" w:color="auto"/>
            </w:tcBorders>
            <w:vAlign w:val="center"/>
          </w:tcPr>
          <w:p w:rsidR="0078751C" w:rsidRPr="007F6088" w:rsidRDefault="0078751C" w:rsidP="00A03AB2">
            <w:pPr>
              <w:jc w:val="center"/>
              <w:rPr>
                <w:rFonts w:ascii="Times New Roman" w:hAnsi="Times New Roman" w:cs="Times New Roman"/>
                <w:sz w:val="18"/>
                <w:szCs w:val="18"/>
              </w:rPr>
            </w:pPr>
            <w:r w:rsidRPr="007F6088">
              <w:rPr>
                <w:rFonts w:ascii="Times New Roman" w:hAnsi="Times New Roman" w:cs="Times New Roman"/>
                <w:sz w:val="18"/>
                <w:szCs w:val="18"/>
              </w:rPr>
              <w:t>527,4</w:t>
            </w:r>
          </w:p>
        </w:tc>
        <w:tc>
          <w:tcPr>
            <w:tcW w:w="1134" w:type="dxa"/>
            <w:tcBorders>
              <w:right w:val="single" w:sz="4" w:space="0" w:color="auto"/>
            </w:tcBorders>
          </w:tcPr>
          <w:p w:rsidR="0078751C" w:rsidRPr="007F6088" w:rsidRDefault="0078751C" w:rsidP="00A03AB2">
            <w:pPr>
              <w:jc w:val="center"/>
              <w:rPr>
                <w:rFonts w:ascii="Times New Roman" w:hAnsi="Times New Roman" w:cs="Times New Roman"/>
                <w:sz w:val="18"/>
                <w:szCs w:val="18"/>
              </w:rPr>
            </w:pPr>
          </w:p>
          <w:p w:rsidR="0078751C" w:rsidRPr="007F6088" w:rsidRDefault="0078751C" w:rsidP="00A03AB2">
            <w:pPr>
              <w:jc w:val="center"/>
              <w:rPr>
                <w:rFonts w:ascii="Times New Roman" w:hAnsi="Times New Roman" w:cs="Times New Roman"/>
                <w:sz w:val="18"/>
                <w:szCs w:val="18"/>
              </w:rPr>
            </w:pPr>
          </w:p>
          <w:p w:rsidR="0078751C" w:rsidRPr="007F6088" w:rsidRDefault="0078751C" w:rsidP="00A03AB2">
            <w:pPr>
              <w:jc w:val="center"/>
              <w:rPr>
                <w:rFonts w:ascii="Times New Roman" w:hAnsi="Times New Roman" w:cs="Times New Roman"/>
                <w:sz w:val="18"/>
                <w:szCs w:val="18"/>
              </w:rPr>
            </w:pPr>
          </w:p>
          <w:p w:rsidR="0078751C" w:rsidRPr="007F6088" w:rsidRDefault="00573909" w:rsidP="00A03AB2">
            <w:pPr>
              <w:jc w:val="center"/>
              <w:rPr>
                <w:rFonts w:ascii="Times New Roman" w:hAnsi="Times New Roman" w:cs="Times New Roman"/>
                <w:sz w:val="18"/>
                <w:szCs w:val="18"/>
              </w:rPr>
            </w:pPr>
            <w:r w:rsidRPr="007F6088">
              <w:rPr>
                <w:rFonts w:ascii="Times New Roman" w:hAnsi="Times New Roman" w:cs="Times New Roman"/>
                <w:sz w:val="18"/>
                <w:szCs w:val="18"/>
              </w:rPr>
              <w:t>160 901,4</w:t>
            </w:r>
          </w:p>
        </w:tc>
        <w:tc>
          <w:tcPr>
            <w:tcW w:w="1134" w:type="dxa"/>
            <w:tcBorders>
              <w:right w:val="single" w:sz="4" w:space="0" w:color="auto"/>
            </w:tcBorders>
            <w:vAlign w:val="center"/>
          </w:tcPr>
          <w:p w:rsidR="0078751C" w:rsidRPr="007F6088" w:rsidRDefault="00DB5A13" w:rsidP="0034341E">
            <w:pPr>
              <w:jc w:val="center"/>
              <w:rPr>
                <w:rFonts w:ascii="Times New Roman" w:hAnsi="Times New Roman" w:cs="Times New Roman"/>
                <w:sz w:val="18"/>
                <w:szCs w:val="18"/>
              </w:rPr>
            </w:pPr>
            <w:r w:rsidRPr="007F6088">
              <w:rPr>
                <w:rFonts w:ascii="Times New Roman" w:hAnsi="Times New Roman" w:cs="Times New Roman"/>
                <w:sz w:val="18"/>
                <w:szCs w:val="18"/>
              </w:rPr>
              <w:t>129 927,3</w:t>
            </w:r>
          </w:p>
        </w:tc>
      </w:tr>
      <w:tr w:rsidR="005E24F8" w:rsidRPr="007F6088" w:rsidTr="005E24F8">
        <w:trPr>
          <w:trHeight w:val="542"/>
        </w:trPr>
        <w:tc>
          <w:tcPr>
            <w:tcW w:w="2835" w:type="dxa"/>
            <w:gridSpan w:val="2"/>
            <w:shd w:val="clear" w:color="auto" w:fill="BFBFBF" w:themeFill="background1" w:themeFillShade="BF"/>
            <w:vAlign w:val="center"/>
          </w:tcPr>
          <w:p w:rsidR="0078751C" w:rsidRPr="007F6088" w:rsidRDefault="0078751C" w:rsidP="00A03AB2">
            <w:pPr>
              <w:jc w:val="center"/>
              <w:rPr>
                <w:rFonts w:ascii="Times New Roman" w:hAnsi="Times New Roman" w:cs="Times New Roman"/>
                <w:b/>
                <w:sz w:val="18"/>
                <w:szCs w:val="18"/>
              </w:rPr>
            </w:pPr>
            <w:r w:rsidRPr="007F6088">
              <w:rPr>
                <w:rFonts w:ascii="Times New Roman" w:hAnsi="Times New Roman" w:cs="Times New Roman"/>
                <w:b/>
                <w:sz w:val="18"/>
                <w:szCs w:val="18"/>
              </w:rPr>
              <w:t>ИТОГО</w:t>
            </w:r>
          </w:p>
        </w:tc>
        <w:tc>
          <w:tcPr>
            <w:tcW w:w="1134" w:type="dxa"/>
            <w:shd w:val="clear" w:color="auto" w:fill="BFBFBF" w:themeFill="background1" w:themeFillShade="BF"/>
            <w:vAlign w:val="center"/>
          </w:tcPr>
          <w:p w:rsidR="0078751C" w:rsidRPr="007F6088" w:rsidRDefault="0078751C" w:rsidP="0019769C">
            <w:pPr>
              <w:jc w:val="center"/>
              <w:rPr>
                <w:rFonts w:ascii="Times New Roman" w:hAnsi="Times New Roman" w:cs="Times New Roman"/>
                <w:sz w:val="18"/>
                <w:szCs w:val="18"/>
              </w:rPr>
            </w:pPr>
            <w:r w:rsidRPr="007F6088">
              <w:rPr>
                <w:rFonts w:ascii="Times New Roman" w:hAnsi="Times New Roman" w:cs="Times New Roman"/>
                <w:b/>
                <w:sz w:val="18"/>
                <w:szCs w:val="18"/>
              </w:rPr>
              <w:t>1</w:t>
            </w:r>
            <w:r w:rsidR="001E722A" w:rsidRPr="007F6088">
              <w:rPr>
                <w:rFonts w:ascii="Times New Roman" w:hAnsi="Times New Roman" w:cs="Times New Roman"/>
                <w:b/>
                <w:sz w:val="18"/>
                <w:szCs w:val="18"/>
              </w:rPr>
              <w:t xml:space="preserve"> </w:t>
            </w:r>
            <w:r w:rsidRPr="007F6088">
              <w:rPr>
                <w:rFonts w:ascii="Times New Roman" w:hAnsi="Times New Roman" w:cs="Times New Roman"/>
                <w:b/>
                <w:sz w:val="18"/>
                <w:szCs w:val="18"/>
              </w:rPr>
              <w:t>364 785,0</w:t>
            </w:r>
          </w:p>
        </w:tc>
        <w:tc>
          <w:tcPr>
            <w:tcW w:w="709" w:type="dxa"/>
            <w:shd w:val="clear" w:color="auto" w:fill="BFBFBF" w:themeFill="background1" w:themeFillShade="BF"/>
            <w:vAlign w:val="center"/>
          </w:tcPr>
          <w:p w:rsidR="0078751C" w:rsidRPr="007F6088" w:rsidRDefault="0078751C" w:rsidP="0019769C">
            <w:pPr>
              <w:jc w:val="center"/>
              <w:rPr>
                <w:rFonts w:ascii="Times New Roman" w:hAnsi="Times New Roman" w:cs="Times New Roman"/>
                <w:b/>
                <w:sz w:val="18"/>
                <w:szCs w:val="18"/>
              </w:rPr>
            </w:pPr>
            <w:r w:rsidRPr="007F6088">
              <w:rPr>
                <w:rFonts w:ascii="Times New Roman" w:hAnsi="Times New Roman" w:cs="Times New Roman"/>
                <w:b/>
                <w:sz w:val="18"/>
                <w:szCs w:val="18"/>
              </w:rPr>
              <w:t>100,7</w:t>
            </w:r>
          </w:p>
        </w:tc>
        <w:tc>
          <w:tcPr>
            <w:tcW w:w="1134" w:type="dxa"/>
            <w:shd w:val="clear" w:color="auto" w:fill="BFBFBF" w:themeFill="background1" w:themeFillShade="BF"/>
            <w:vAlign w:val="center"/>
          </w:tcPr>
          <w:p w:rsidR="0078751C" w:rsidRPr="007F6088" w:rsidRDefault="0078751C" w:rsidP="0019769C">
            <w:pPr>
              <w:ind w:hanging="108"/>
              <w:jc w:val="center"/>
              <w:rPr>
                <w:rFonts w:ascii="Times New Roman" w:hAnsi="Times New Roman" w:cs="Times New Roman"/>
                <w:b/>
                <w:sz w:val="18"/>
                <w:szCs w:val="18"/>
              </w:rPr>
            </w:pPr>
            <w:r w:rsidRPr="007F6088">
              <w:rPr>
                <w:rFonts w:ascii="Times New Roman" w:hAnsi="Times New Roman" w:cs="Times New Roman"/>
                <w:b/>
                <w:sz w:val="18"/>
                <w:szCs w:val="18"/>
              </w:rPr>
              <w:t>1 446 142,1</w:t>
            </w:r>
          </w:p>
        </w:tc>
        <w:tc>
          <w:tcPr>
            <w:tcW w:w="709" w:type="dxa"/>
            <w:tcBorders>
              <w:right w:val="single" w:sz="4" w:space="0" w:color="auto"/>
            </w:tcBorders>
            <w:shd w:val="clear" w:color="auto" w:fill="BFBFBF" w:themeFill="background1" w:themeFillShade="BF"/>
            <w:vAlign w:val="center"/>
          </w:tcPr>
          <w:p w:rsidR="0078751C" w:rsidRPr="007F6088" w:rsidRDefault="0078751C" w:rsidP="0019769C">
            <w:pPr>
              <w:jc w:val="center"/>
              <w:rPr>
                <w:rFonts w:ascii="Times New Roman" w:hAnsi="Times New Roman" w:cs="Times New Roman"/>
                <w:b/>
                <w:sz w:val="18"/>
                <w:szCs w:val="18"/>
              </w:rPr>
            </w:pPr>
            <w:r w:rsidRPr="007F6088">
              <w:rPr>
                <w:rFonts w:ascii="Times New Roman" w:hAnsi="Times New Roman" w:cs="Times New Roman"/>
                <w:b/>
                <w:sz w:val="18"/>
                <w:szCs w:val="18"/>
              </w:rPr>
              <w:t>105,9</w:t>
            </w:r>
          </w:p>
        </w:tc>
        <w:tc>
          <w:tcPr>
            <w:tcW w:w="1134" w:type="dxa"/>
            <w:tcBorders>
              <w:right w:val="single" w:sz="4" w:space="0" w:color="auto"/>
            </w:tcBorders>
            <w:shd w:val="clear" w:color="auto" w:fill="BFBFBF" w:themeFill="background1" w:themeFillShade="BF"/>
            <w:vAlign w:val="center"/>
          </w:tcPr>
          <w:p w:rsidR="0078751C" w:rsidRPr="007F6088" w:rsidRDefault="0019769C" w:rsidP="0019769C">
            <w:pPr>
              <w:jc w:val="center"/>
              <w:rPr>
                <w:rFonts w:ascii="Times New Roman" w:hAnsi="Times New Roman" w:cs="Times New Roman"/>
                <w:b/>
                <w:sz w:val="18"/>
                <w:szCs w:val="18"/>
              </w:rPr>
            </w:pPr>
            <w:r w:rsidRPr="007F6088">
              <w:rPr>
                <w:rFonts w:ascii="Times New Roman" w:hAnsi="Times New Roman" w:cs="Times New Roman"/>
                <w:b/>
                <w:sz w:val="18"/>
                <w:szCs w:val="18"/>
              </w:rPr>
              <w:t>1 589 821,7</w:t>
            </w:r>
          </w:p>
        </w:tc>
        <w:tc>
          <w:tcPr>
            <w:tcW w:w="850" w:type="dxa"/>
            <w:tcBorders>
              <w:right w:val="single" w:sz="4" w:space="0" w:color="auto"/>
            </w:tcBorders>
            <w:shd w:val="clear" w:color="auto" w:fill="BFBFBF" w:themeFill="background1" w:themeFillShade="BF"/>
            <w:vAlign w:val="center"/>
          </w:tcPr>
          <w:p w:rsidR="0078751C" w:rsidRPr="007F6088" w:rsidRDefault="001632ED" w:rsidP="0019769C">
            <w:pPr>
              <w:jc w:val="center"/>
              <w:rPr>
                <w:rFonts w:ascii="Times New Roman" w:hAnsi="Times New Roman" w:cs="Times New Roman"/>
                <w:b/>
                <w:sz w:val="18"/>
                <w:szCs w:val="18"/>
              </w:rPr>
            </w:pPr>
            <w:r w:rsidRPr="007F6088">
              <w:rPr>
                <w:rFonts w:ascii="Times New Roman" w:hAnsi="Times New Roman" w:cs="Times New Roman"/>
                <w:b/>
                <w:sz w:val="18"/>
                <w:szCs w:val="18"/>
              </w:rPr>
              <w:t>109,9</w:t>
            </w:r>
          </w:p>
        </w:tc>
        <w:tc>
          <w:tcPr>
            <w:tcW w:w="1134" w:type="dxa"/>
            <w:tcBorders>
              <w:right w:val="single" w:sz="4" w:space="0" w:color="auto"/>
            </w:tcBorders>
            <w:shd w:val="clear" w:color="auto" w:fill="BFBFBF" w:themeFill="background1" w:themeFillShade="BF"/>
            <w:vAlign w:val="center"/>
          </w:tcPr>
          <w:p w:rsidR="0078751C" w:rsidRPr="007F6088" w:rsidRDefault="00573909" w:rsidP="0019769C">
            <w:pPr>
              <w:jc w:val="center"/>
              <w:rPr>
                <w:rFonts w:ascii="Times New Roman" w:hAnsi="Times New Roman" w:cs="Times New Roman"/>
                <w:b/>
                <w:sz w:val="18"/>
                <w:szCs w:val="18"/>
              </w:rPr>
            </w:pPr>
            <w:r w:rsidRPr="007F6088">
              <w:rPr>
                <w:rFonts w:ascii="Times New Roman" w:hAnsi="Times New Roman" w:cs="Times New Roman"/>
                <w:b/>
                <w:sz w:val="18"/>
                <w:szCs w:val="18"/>
              </w:rPr>
              <w:t>1 937 520,7</w:t>
            </w:r>
          </w:p>
        </w:tc>
        <w:tc>
          <w:tcPr>
            <w:tcW w:w="1134" w:type="dxa"/>
            <w:tcBorders>
              <w:right w:val="single" w:sz="4" w:space="0" w:color="auto"/>
            </w:tcBorders>
            <w:shd w:val="clear" w:color="auto" w:fill="BFBFBF" w:themeFill="background1" w:themeFillShade="BF"/>
            <w:vAlign w:val="center"/>
          </w:tcPr>
          <w:p w:rsidR="0078751C" w:rsidRPr="007F6088" w:rsidRDefault="00DB5A13" w:rsidP="0019769C">
            <w:pPr>
              <w:jc w:val="center"/>
              <w:rPr>
                <w:rFonts w:ascii="Times New Roman" w:hAnsi="Times New Roman" w:cs="Times New Roman"/>
                <w:b/>
                <w:sz w:val="18"/>
                <w:szCs w:val="18"/>
              </w:rPr>
            </w:pPr>
            <w:r w:rsidRPr="007F6088">
              <w:rPr>
                <w:rFonts w:ascii="Times New Roman" w:hAnsi="Times New Roman" w:cs="Times New Roman"/>
                <w:b/>
                <w:sz w:val="18"/>
                <w:szCs w:val="18"/>
              </w:rPr>
              <w:t>1</w:t>
            </w:r>
            <w:r w:rsidR="00C2676E" w:rsidRPr="007F6088">
              <w:rPr>
                <w:rFonts w:ascii="Times New Roman" w:hAnsi="Times New Roman" w:cs="Times New Roman"/>
                <w:b/>
                <w:sz w:val="18"/>
                <w:szCs w:val="18"/>
              </w:rPr>
              <w:t> 730 294,2</w:t>
            </w:r>
          </w:p>
        </w:tc>
      </w:tr>
    </w:tbl>
    <w:p w:rsidR="00A56DD4" w:rsidRDefault="00C07B90" w:rsidP="007A54C9">
      <w:pPr>
        <w:spacing w:after="0" w:line="240" w:lineRule="auto"/>
        <w:jc w:val="both"/>
        <w:rPr>
          <w:rFonts w:ascii="Times New Roman" w:eastAsia="Times New Roman" w:hAnsi="Times New Roman" w:cs="Times New Roman"/>
          <w:color w:val="000000"/>
          <w:spacing w:val="3"/>
          <w:lang w:eastAsia="ru-RU"/>
        </w:rPr>
      </w:pPr>
      <w:r>
        <w:rPr>
          <w:rFonts w:ascii="Times New Roman" w:eastAsia="Times New Roman" w:hAnsi="Times New Roman" w:cs="Times New Roman"/>
          <w:color w:val="000000"/>
          <w:spacing w:val="3"/>
          <w:lang w:eastAsia="ru-RU"/>
        </w:rPr>
        <w:t xml:space="preserve">         </w:t>
      </w:r>
    </w:p>
    <w:p w:rsidR="00EE0541" w:rsidRDefault="00C07B90" w:rsidP="007A54C9">
      <w:pPr>
        <w:spacing w:after="0" w:line="240" w:lineRule="auto"/>
        <w:jc w:val="both"/>
        <w:rPr>
          <w:rFonts w:ascii="Times New Roman" w:eastAsia="Times New Roman" w:hAnsi="Times New Roman" w:cs="Times New Roman"/>
          <w:color w:val="000000"/>
          <w:spacing w:val="3"/>
          <w:sz w:val="24"/>
          <w:szCs w:val="24"/>
          <w:lang w:eastAsia="ru-RU"/>
        </w:rPr>
      </w:pPr>
      <w:r>
        <w:rPr>
          <w:rFonts w:ascii="Times New Roman" w:eastAsia="Times New Roman" w:hAnsi="Times New Roman" w:cs="Times New Roman"/>
          <w:color w:val="000000"/>
          <w:spacing w:val="3"/>
          <w:lang w:eastAsia="ru-RU"/>
        </w:rPr>
        <w:t xml:space="preserve"> </w:t>
      </w:r>
      <w:r w:rsidR="009F4241">
        <w:rPr>
          <w:rFonts w:ascii="Times New Roman" w:eastAsia="Times New Roman" w:hAnsi="Times New Roman" w:cs="Times New Roman"/>
          <w:color w:val="000000"/>
          <w:spacing w:val="3"/>
          <w:lang w:eastAsia="ru-RU"/>
        </w:rPr>
        <w:tab/>
      </w:r>
      <w:r w:rsidR="00E5093D">
        <w:rPr>
          <w:rFonts w:ascii="Times New Roman" w:eastAsia="Times New Roman" w:hAnsi="Times New Roman" w:cs="Times New Roman"/>
          <w:color w:val="000000"/>
          <w:spacing w:val="3"/>
          <w:sz w:val="24"/>
          <w:szCs w:val="24"/>
          <w:lang w:eastAsia="ru-RU"/>
        </w:rPr>
        <w:t>КСП района отмечает,</w:t>
      </w:r>
      <w:r w:rsidR="001175A8" w:rsidRPr="002A67ED">
        <w:rPr>
          <w:rFonts w:ascii="Times New Roman" w:eastAsia="Times New Roman" w:hAnsi="Times New Roman" w:cs="Times New Roman"/>
          <w:color w:val="000000"/>
          <w:spacing w:val="3"/>
          <w:sz w:val="24"/>
          <w:szCs w:val="24"/>
          <w:lang w:eastAsia="ru-RU"/>
        </w:rPr>
        <w:t xml:space="preserve"> </w:t>
      </w:r>
      <w:r w:rsidR="00E5093D">
        <w:rPr>
          <w:rFonts w:ascii="Times New Roman" w:eastAsia="Times New Roman" w:hAnsi="Times New Roman" w:cs="Times New Roman"/>
          <w:color w:val="000000"/>
          <w:spacing w:val="3"/>
          <w:sz w:val="24"/>
          <w:szCs w:val="24"/>
          <w:lang w:eastAsia="ru-RU"/>
        </w:rPr>
        <w:t xml:space="preserve">что </w:t>
      </w:r>
      <w:r w:rsidR="000D5476">
        <w:rPr>
          <w:rFonts w:ascii="Times New Roman" w:eastAsia="Times New Roman" w:hAnsi="Times New Roman" w:cs="Times New Roman"/>
          <w:color w:val="000000"/>
          <w:spacing w:val="3"/>
          <w:sz w:val="24"/>
          <w:szCs w:val="24"/>
          <w:lang w:eastAsia="ru-RU"/>
        </w:rPr>
        <w:t xml:space="preserve">как показала </w:t>
      </w:r>
      <w:r w:rsidR="001175A8" w:rsidRPr="002A67ED">
        <w:rPr>
          <w:rFonts w:ascii="Times New Roman" w:eastAsia="Times New Roman" w:hAnsi="Times New Roman" w:cs="Times New Roman"/>
          <w:color w:val="000000"/>
          <w:spacing w:val="3"/>
          <w:sz w:val="24"/>
          <w:szCs w:val="24"/>
          <w:lang w:eastAsia="ru-RU"/>
        </w:rPr>
        <w:t>экспертиз</w:t>
      </w:r>
      <w:r w:rsidR="00B87934">
        <w:rPr>
          <w:rFonts w:ascii="Times New Roman" w:eastAsia="Times New Roman" w:hAnsi="Times New Roman" w:cs="Times New Roman"/>
          <w:color w:val="000000"/>
          <w:spacing w:val="3"/>
          <w:sz w:val="24"/>
          <w:szCs w:val="24"/>
          <w:lang w:eastAsia="ru-RU"/>
        </w:rPr>
        <w:t>а</w:t>
      </w:r>
      <w:r w:rsidR="00D00389">
        <w:rPr>
          <w:rFonts w:ascii="Times New Roman" w:eastAsia="Times New Roman" w:hAnsi="Times New Roman" w:cs="Times New Roman"/>
          <w:color w:val="000000"/>
          <w:spacing w:val="3"/>
          <w:sz w:val="24"/>
          <w:szCs w:val="24"/>
          <w:lang w:eastAsia="ru-RU"/>
        </w:rPr>
        <w:t>,</w:t>
      </w:r>
      <w:r w:rsidR="001175A8" w:rsidRPr="002A67ED">
        <w:rPr>
          <w:rFonts w:ascii="Times New Roman" w:eastAsia="Times New Roman" w:hAnsi="Times New Roman" w:cs="Times New Roman"/>
          <w:color w:val="000000"/>
          <w:spacing w:val="3"/>
          <w:sz w:val="24"/>
          <w:szCs w:val="24"/>
          <w:lang w:eastAsia="ru-RU"/>
        </w:rPr>
        <w:t xml:space="preserve"> </w:t>
      </w:r>
      <w:r w:rsidR="00E5093D">
        <w:rPr>
          <w:rFonts w:ascii="Times New Roman" w:eastAsia="Times New Roman" w:hAnsi="Times New Roman" w:cs="Times New Roman"/>
          <w:color w:val="000000"/>
          <w:spacing w:val="3"/>
          <w:sz w:val="24"/>
          <w:szCs w:val="24"/>
          <w:lang w:eastAsia="ru-RU"/>
        </w:rPr>
        <w:t>в проекте</w:t>
      </w:r>
      <w:r w:rsidR="001175A8" w:rsidRPr="002A67ED">
        <w:rPr>
          <w:rFonts w:ascii="Times New Roman" w:eastAsia="Times New Roman" w:hAnsi="Times New Roman" w:cs="Times New Roman"/>
          <w:color w:val="000000"/>
          <w:spacing w:val="3"/>
          <w:sz w:val="24"/>
          <w:szCs w:val="24"/>
          <w:lang w:eastAsia="ru-RU"/>
        </w:rPr>
        <w:t xml:space="preserve"> решения Думы</w:t>
      </w:r>
      <w:r w:rsidR="007C2E30" w:rsidRPr="002A67ED">
        <w:rPr>
          <w:rFonts w:ascii="Times New Roman" w:eastAsia="Times New Roman" w:hAnsi="Times New Roman" w:cs="Times New Roman"/>
          <w:color w:val="000000"/>
          <w:spacing w:val="3"/>
          <w:sz w:val="24"/>
          <w:szCs w:val="24"/>
          <w:lang w:eastAsia="ru-RU"/>
        </w:rPr>
        <w:t xml:space="preserve"> </w:t>
      </w:r>
      <w:r w:rsidR="00B87934">
        <w:rPr>
          <w:rFonts w:ascii="Times New Roman" w:eastAsia="Times New Roman" w:hAnsi="Times New Roman" w:cs="Times New Roman"/>
          <w:color w:val="000000"/>
          <w:spacing w:val="3"/>
          <w:sz w:val="24"/>
          <w:szCs w:val="24"/>
          <w:lang w:eastAsia="ru-RU"/>
        </w:rPr>
        <w:t xml:space="preserve">заложены средства </w:t>
      </w:r>
      <w:r w:rsidR="00974A64">
        <w:rPr>
          <w:rFonts w:ascii="Times New Roman" w:eastAsia="Times New Roman" w:hAnsi="Times New Roman" w:cs="Times New Roman"/>
          <w:color w:val="000000"/>
          <w:spacing w:val="3"/>
          <w:sz w:val="24"/>
          <w:szCs w:val="24"/>
          <w:lang w:eastAsia="ru-RU"/>
        </w:rPr>
        <w:t xml:space="preserve">местного бюджета </w:t>
      </w:r>
      <w:r w:rsidR="00B87934">
        <w:rPr>
          <w:rFonts w:ascii="Times New Roman" w:eastAsia="Times New Roman" w:hAnsi="Times New Roman" w:cs="Times New Roman"/>
          <w:color w:val="000000"/>
          <w:spacing w:val="3"/>
          <w:sz w:val="24"/>
          <w:szCs w:val="24"/>
          <w:lang w:eastAsia="ru-RU"/>
        </w:rPr>
        <w:t>для предоставления</w:t>
      </w:r>
      <w:r w:rsidR="0023565F" w:rsidRPr="002A67ED">
        <w:rPr>
          <w:rFonts w:ascii="Times New Roman" w:eastAsia="Times New Roman" w:hAnsi="Times New Roman" w:cs="Times New Roman"/>
          <w:color w:val="000000"/>
          <w:spacing w:val="3"/>
          <w:sz w:val="24"/>
          <w:szCs w:val="24"/>
          <w:lang w:eastAsia="ru-RU"/>
        </w:rPr>
        <w:t xml:space="preserve"> </w:t>
      </w:r>
      <w:r w:rsidR="00C32790">
        <w:rPr>
          <w:rFonts w:ascii="Times New Roman" w:eastAsia="Times New Roman" w:hAnsi="Times New Roman" w:cs="Times New Roman"/>
          <w:color w:val="000000"/>
          <w:spacing w:val="3"/>
          <w:sz w:val="24"/>
          <w:szCs w:val="24"/>
          <w:lang w:eastAsia="ru-RU"/>
        </w:rPr>
        <w:t>в</w:t>
      </w:r>
      <w:r w:rsidR="00974A64">
        <w:rPr>
          <w:rFonts w:ascii="Times New Roman" w:eastAsia="Times New Roman" w:hAnsi="Times New Roman" w:cs="Times New Roman"/>
          <w:color w:val="000000"/>
          <w:spacing w:val="3"/>
          <w:sz w:val="24"/>
          <w:szCs w:val="24"/>
          <w:lang w:eastAsia="ru-RU"/>
        </w:rPr>
        <w:t xml:space="preserve"> 2019</w:t>
      </w:r>
      <w:r w:rsidR="0023565F" w:rsidRPr="002A67ED">
        <w:rPr>
          <w:rFonts w:ascii="Times New Roman" w:eastAsia="Times New Roman" w:hAnsi="Times New Roman" w:cs="Times New Roman"/>
          <w:color w:val="000000"/>
          <w:spacing w:val="3"/>
          <w:sz w:val="24"/>
          <w:szCs w:val="24"/>
          <w:lang w:eastAsia="ru-RU"/>
        </w:rPr>
        <w:t xml:space="preserve"> год</w:t>
      </w:r>
      <w:r w:rsidR="00C32790">
        <w:rPr>
          <w:rFonts w:ascii="Times New Roman" w:eastAsia="Times New Roman" w:hAnsi="Times New Roman" w:cs="Times New Roman"/>
          <w:color w:val="000000"/>
          <w:spacing w:val="3"/>
          <w:sz w:val="24"/>
          <w:szCs w:val="24"/>
          <w:lang w:eastAsia="ru-RU"/>
        </w:rPr>
        <w:t>у</w:t>
      </w:r>
      <w:r w:rsidR="00EE0541">
        <w:rPr>
          <w:rFonts w:ascii="Times New Roman" w:eastAsia="Times New Roman" w:hAnsi="Times New Roman" w:cs="Times New Roman"/>
          <w:color w:val="000000"/>
          <w:spacing w:val="3"/>
          <w:sz w:val="24"/>
          <w:szCs w:val="24"/>
          <w:lang w:eastAsia="ru-RU"/>
        </w:rPr>
        <w:t>:</w:t>
      </w:r>
    </w:p>
    <w:p w:rsidR="00EE0541" w:rsidRDefault="00EE0541" w:rsidP="007A54C9">
      <w:pPr>
        <w:spacing w:after="0" w:line="240" w:lineRule="auto"/>
        <w:jc w:val="both"/>
        <w:rPr>
          <w:rFonts w:ascii="Times New Roman" w:eastAsia="Times New Roman" w:hAnsi="Times New Roman" w:cs="Times New Roman"/>
          <w:color w:val="000000"/>
          <w:spacing w:val="3"/>
          <w:sz w:val="24"/>
          <w:szCs w:val="24"/>
          <w:lang w:eastAsia="ru-RU"/>
        </w:rPr>
      </w:pPr>
      <w:r>
        <w:rPr>
          <w:rFonts w:ascii="Times New Roman" w:eastAsia="Times New Roman" w:hAnsi="Times New Roman" w:cs="Times New Roman"/>
          <w:color w:val="000000"/>
          <w:spacing w:val="3"/>
          <w:sz w:val="24"/>
          <w:szCs w:val="24"/>
          <w:lang w:eastAsia="ru-RU"/>
        </w:rPr>
        <w:t xml:space="preserve">- </w:t>
      </w:r>
      <w:r w:rsidR="0023565F" w:rsidRPr="002A67ED">
        <w:rPr>
          <w:rFonts w:ascii="Times New Roman" w:eastAsia="Times New Roman" w:hAnsi="Times New Roman" w:cs="Times New Roman"/>
          <w:color w:val="000000"/>
          <w:spacing w:val="3"/>
          <w:sz w:val="24"/>
          <w:szCs w:val="24"/>
          <w:lang w:eastAsia="ru-RU"/>
        </w:rPr>
        <w:t xml:space="preserve"> </w:t>
      </w:r>
      <w:r w:rsidR="00B93707">
        <w:rPr>
          <w:rFonts w:ascii="Times New Roman" w:eastAsia="Times New Roman" w:hAnsi="Times New Roman" w:cs="Times New Roman"/>
          <w:color w:val="000000"/>
          <w:spacing w:val="3"/>
          <w:sz w:val="24"/>
          <w:szCs w:val="24"/>
          <w:lang w:eastAsia="ru-RU"/>
        </w:rPr>
        <w:t xml:space="preserve">дотации </w:t>
      </w:r>
      <w:r w:rsidR="00BA2102">
        <w:rPr>
          <w:rFonts w:ascii="Times New Roman" w:eastAsia="Times New Roman" w:hAnsi="Times New Roman" w:cs="Times New Roman"/>
          <w:color w:val="000000"/>
          <w:spacing w:val="3"/>
          <w:sz w:val="24"/>
          <w:szCs w:val="24"/>
          <w:lang w:eastAsia="ru-RU"/>
        </w:rPr>
        <w:t xml:space="preserve">в </w:t>
      </w:r>
      <w:r w:rsidR="00BA2102" w:rsidRPr="000515C9">
        <w:rPr>
          <w:rFonts w:ascii="Times New Roman" w:eastAsia="Times New Roman" w:hAnsi="Times New Roman" w:cs="Times New Roman"/>
          <w:b/>
          <w:i/>
          <w:color w:val="000000"/>
          <w:spacing w:val="3"/>
          <w:sz w:val="24"/>
          <w:szCs w:val="24"/>
          <w:lang w:eastAsia="ru-RU"/>
        </w:rPr>
        <w:t xml:space="preserve">объеме </w:t>
      </w:r>
      <w:r w:rsidR="00F53F26">
        <w:rPr>
          <w:rFonts w:ascii="Times New Roman" w:eastAsia="Times New Roman" w:hAnsi="Times New Roman" w:cs="Times New Roman"/>
          <w:b/>
          <w:i/>
          <w:color w:val="000000"/>
          <w:spacing w:val="3"/>
          <w:sz w:val="24"/>
          <w:szCs w:val="24"/>
          <w:lang w:eastAsia="ru-RU"/>
        </w:rPr>
        <w:t>129 927,3</w:t>
      </w:r>
      <w:r w:rsidR="00BA2102" w:rsidRPr="000515C9">
        <w:rPr>
          <w:rFonts w:ascii="Times New Roman" w:eastAsia="Times New Roman" w:hAnsi="Times New Roman" w:cs="Times New Roman"/>
          <w:b/>
          <w:i/>
          <w:color w:val="000000"/>
          <w:spacing w:val="3"/>
          <w:sz w:val="24"/>
          <w:szCs w:val="24"/>
          <w:lang w:eastAsia="ru-RU"/>
        </w:rPr>
        <w:t xml:space="preserve"> тыс. рублей</w:t>
      </w:r>
      <w:r w:rsidR="00BA2102">
        <w:rPr>
          <w:rFonts w:ascii="Times New Roman" w:eastAsia="Times New Roman" w:hAnsi="Times New Roman" w:cs="Times New Roman"/>
          <w:color w:val="000000"/>
          <w:spacing w:val="3"/>
          <w:sz w:val="24"/>
          <w:szCs w:val="24"/>
          <w:lang w:eastAsia="ru-RU"/>
        </w:rPr>
        <w:t xml:space="preserve"> </w:t>
      </w:r>
      <w:r w:rsidR="00B93707">
        <w:rPr>
          <w:rFonts w:ascii="Times New Roman" w:eastAsia="Times New Roman" w:hAnsi="Times New Roman" w:cs="Times New Roman"/>
          <w:color w:val="000000"/>
          <w:spacing w:val="3"/>
          <w:sz w:val="24"/>
          <w:szCs w:val="24"/>
          <w:lang w:eastAsia="ru-RU"/>
        </w:rPr>
        <w:t>на выравнивание бюджетной обеспеченности поселений</w:t>
      </w:r>
      <w:r w:rsidR="000515C9">
        <w:rPr>
          <w:rFonts w:ascii="Times New Roman" w:eastAsia="Times New Roman" w:hAnsi="Times New Roman" w:cs="Times New Roman"/>
          <w:color w:val="000000"/>
          <w:spacing w:val="3"/>
          <w:sz w:val="24"/>
          <w:szCs w:val="24"/>
          <w:lang w:eastAsia="ru-RU"/>
        </w:rPr>
        <w:t xml:space="preserve">, образующих </w:t>
      </w:r>
      <w:r w:rsidR="00E7141F">
        <w:rPr>
          <w:rFonts w:ascii="Times New Roman" w:eastAsia="Times New Roman" w:hAnsi="Times New Roman" w:cs="Times New Roman"/>
          <w:color w:val="000000"/>
          <w:spacing w:val="3"/>
          <w:sz w:val="24"/>
          <w:szCs w:val="24"/>
          <w:lang w:eastAsia="ru-RU"/>
        </w:rPr>
        <w:t>фонд финансовой поддержки поселений из бюджета МО «Нижнеилимский район»</w:t>
      </w:r>
      <w:r w:rsidR="00CB09E1">
        <w:rPr>
          <w:rFonts w:ascii="Times New Roman" w:eastAsia="Times New Roman" w:hAnsi="Times New Roman" w:cs="Times New Roman"/>
          <w:color w:val="000000"/>
          <w:spacing w:val="3"/>
          <w:sz w:val="24"/>
          <w:szCs w:val="24"/>
          <w:lang w:eastAsia="ru-RU"/>
        </w:rPr>
        <w:t xml:space="preserve"> </w:t>
      </w:r>
      <w:r w:rsidR="006541B3">
        <w:rPr>
          <w:rFonts w:ascii="Times New Roman" w:eastAsia="Times New Roman" w:hAnsi="Times New Roman" w:cs="Times New Roman"/>
          <w:color w:val="000000"/>
          <w:spacing w:val="3"/>
          <w:sz w:val="24"/>
          <w:szCs w:val="24"/>
          <w:lang w:eastAsia="ru-RU"/>
        </w:rPr>
        <w:t>в том числе</w:t>
      </w:r>
      <w:r w:rsidR="00CB09E1">
        <w:rPr>
          <w:rFonts w:ascii="Times New Roman" w:eastAsia="Times New Roman" w:hAnsi="Times New Roman" w:cs="Times New Roman"/>
          <w:color w:val="000000"/>
          <w:spacing w:val="3"/>
          <w:sz w:val="24"/>
          <w:szCs w:val="24"/>
          <w:lang w:eastAsia="ru-RU"/>
        </w:rPr>
        <w:t>,</w:t>
      </w:r>
      <w:r>
        <w:rPr>
          <w:rFonts w:ascii="Times New Roman" w:eastAsia="Times New Roman" w:hAnsi="Times New Roman" w:cs="Times New Roman"/>
          <w:color w:val="000000"/>
          <w:spacing w:val="3"/>
          <w:sz w:val="24"/>
          <w:szCs w:val="24"/>
          <w:lang w:eastAsia="ru-RU"/>
        </w:rPr>
        <w:t xml:space="preserve"> иные межбюджетные трансферты</w:t>
      </w:r>
      <w:r w:rsidR="00E77CF1">
        <w:rPr>
          <w:rFonts w:ascii="Times New Roman" w:eastAsia="Times New Roman" w:hAnsi="Times New Roman" w:cs="Times New Roman"/>
          <w:color w:val="000000"/>
          <w:spacing w:val="3"/>
          <w:sz w:val="24"/>
          <w:szCs w:val="24"/>
          <w:lang w:eastAsia="ru-RU"/>
        </w:rPr>
        <w:t xml:space="preserve"> </w:t>
      </w:r>
      <w:r w:rsidR="00B43CC4">
        <w:rPr>
          <w:rFonts w:ascii="Times New Roman" w:eastAsia="Times New Roman" w:hAnsi="Times New Roman" w:cs="Times New Roman"/>
          <w:color w:val="000000"/>
          <w:spacing w:val="3"/>
          <w:sz w:val="24"/>
          <w:szCs w:val="24"/>
          <w:lang w:eastAsia="ru-RU"/>
        </w:rPr>
        <w:t xml:space="preserve">в объеме </w:t>
      </w:r>
      <w:r w:rsidR="00DC0FC8">
        <w:rPr>
          <w:rFonts w:ascii="Times New Roman" w:eastAsia="Times New Roman" w:hAnsi="Times New Roman" w:cs="Times New Roman"/>
          <w:b/>
          <w:i/>
          <w:color w:val="000000"/>
          <w:spacing w:val="3"/>
          <w:sz w:val="24"/>
          <w:szCs w:val="24"/>
          <w:lang w:eastAsia="ru-RU"/>
        </w:rPr>
        <w:t>35 010,8</w:t>
      </w:r>
      <w:r w:rsidR="00B43CC4" w:rsidRPr="00D6785F">
        <w:rPr>
          <w:rFonts w:ascii="Times New Roman" w:eastAsia="Times New Roman" w:hAnsi="Times New Roman" w:cs="Times New Roman"/>
          <w:b/>
          <w:i/>
          <w:color w:val="000000"/>
          <w:spacing w:val="3"/>
          <w:sz w:val="24"/>
          <w:szCs w:val="24"/>
          <w:lang w:eastAsia="ru-RU"/>
        </w:rPr>
        <w:t xml:space="preserve"> тыс. рублей</w:t>
      </w:r>
      <w:r w:rsidR="00D6785F">
        <w:rPr>
          <w:rFonts w:ascii="Times New Roman" w:eastAsia="Times New Roman" w:hAnsi="Times New Roman" w:cs="Times New Roman"/>
          <w:color w:val="000000"/>
          <w:spacing w:val="3"/>
          <w:sz w:val="24"/>
          <w:szCs w:val="24"/>
          <w:lang w:eastAsia="ru-RU"/>
        </w:rPr>
        <w:t xml:space="preserve"> </w:t>
      </w:r>
      <w:r w:rsidR="00E77CF1">
        <w:rPr>
          <w:rFonts w:ascii="Times New Roman" w:eastAsia="Times New Roman" w:hAnsi="Times New Roman" w:cs="Times New Roman"/>
          <w:color w:val="000000"/>
          <w:spacing w:val="3"/>
          <w:sz w:val="24"/>
          <w:szCs w:val="24"/>
          <w:lang w:eastAsia="ru-RU"/>
        </w:rPr>
        <w:t xml:space="preserve">в форме дотаций на поддержку мер по обеспечению сбалансированности бюджетов поселений </w:t>
      </w:r>
      <w:r w:rsidR="00B43CC4">
        <w:rPr>
          <w:rFonts w:ascii="Times New Roman" w:eastAsia="Times New Roman" w:hAnsi="Times New Roman" w:cs="Times New Roman"/>
          <w:color w:val="000000"/>
          <w:spacing w:val="3"/>
          <w:sz w:val="24"/>
          <w:szCs w:val="24"/>
          <w:lang w:eastAsia="ru-RU"/>
        </w:rPr>
        <w:t>из бюджета МО «Нижнеилимский район»</w:t>
      </w:r>
      <w:r w:rsidR="00D6785F">
        <w:rPr>
          <w:rFonts w:ascii="Times New Roman" w:eastAsia="Times New Roman" w:hAnsi="Times New Roman" w:cs="Times New Roman"/>
          <w:color w:val="000000"/>
          <w:spacing w:val="3"/>
          <w:sz w:val="24"/>
          <w:szCs w:val="24"/>
          <w:lang w:eastAsia="ru-RU"/>
        </w:rPr>
        <w:t>.</w:t>
      </w:r>
    </w:p>
    <w:p w:rsidR="005C5EF4" w:rsidRPr="00124D84" w:rsidRDefault="00621BC0" w:rsidP="005C5EF4">
      <w:pPr>
        <w:spacing w:after="0" w:line="240" w:lineRule="auto"/>
        <w:jc w:val="both"/>
        <w:rPr>
          <w:rFonts w:ascii="Times New Roman" w:eastAsia="Times New Roman" w:hAnsi="Times New Roman" w:cs="Times New Roman"/>
          <w:color w:val="000000"/>
          <w:spacing w:val="3"/>
          <w:sz w:val="24"/>
          <w:szCs w:val="24"/>
          <w:lang w:eastAsia="ru-RU"/>
        </w:rPr>
      </w:pPr>
      <w:r>
        <w:rPr>
          <w:rFonts w:ascii="Times New Roman" w:eastAsia="Times New Roman" w:hAnsi="Times New Roman" w:cs="Times New Roman"/>
          <w:color w:val="000000"/>
          <w:spacing w:val="3"/>
          <w:sz w:val="24"/>
          <w:szCs w:val="24"/>
          <w:lang w:eastAsia="ru-RU"/>
        </w:rPr>
        <w:t xml:space="preserve">           </w:t>
      </w:r>
      <w:r w:rsidR="0055764F" w:rsidRPr="00F35CF1">
        <w:rPr>
          <w:rFonts w:ascii="Times New Roman" w:eastAsia="Times New Roman" w:hAnsi="Times New Roman" w:cs="Times New Roman"/>
          <w:color w:val="000000"/>
          <w:spacing w:val="3"/>
          <w:sz w:val="24"/>
          <w:szCs w:val="24"/>
          <w:lang w:eastAsia="ru-RU"/>
        </w:rPr>
        <w:t xml:space="preserve">Приложением № 15 к </w:t>
      </w:r>
      <w:r w:rsidR="00E8084F">
        <w:rPr>
          <w:rFonts w:ascii="Times New Roman" w:eastAsia="Times New Roman" w:hAnsi="Times New Roman" w:cs="Times New Roman"/>
          <w:color w:val="000000"/>
          <w:spacing w:val="3"/>
          <w:sz w:val="24"/>
          <w:szCs w:val="24"/>
          <w:lang w:eastAsia="ru-RU"/>
        </w:rPr>
        <w:t xml:space="preserve">Проекту </w:t>
      </w:r>
      <w:r w:rsidR="00770DC5">
        <w:rPr>
          <w:rFonts w:ascii="Times New Roman" w:eastAsia="Times New Roman" w:hAnsi="Times New Roman" w:cs="Times New Roman"/>
          <w:color w:val="000000"/>
          <w:spacing w:val="3"/>
          <w:sz w:val="24"/>
          <w:szCs w:val="24"/>
          <w:lang w:eastAsia="ru-RU"/>
        </w:rPr>
        <w:t>бюджета</w:t>
      </w:r>
      <w:r w:rsidR="0055764F" w:rsidRPr="00F35CF1">
        <w:rPr>
          <w:rFonts w:ascii="Times New Roman" w:eastAsia="Times New Roman" w:hAnsi="Times New Roman" w:cs="Times New Roman"/>
          <w:color w:val="000000"/>
          <w:spacing w:val="3"/>
          <w:sz w:val="24"/>
          <w:szCs w:val="24"/>
          <w:lang w:eastAsia="ru-RU"/>
        </w:rPr>
        <w:t xml:space="preserve"> НМР</w:t>
      </w:r>
      <w:r w:rsidR="00F35CF1" w:rsidRPr="00F35CF1">
        <w:rPr>
          <w:rFonts w:ascii="Times New Roman" w:hAnsi="Times New Roman" w:cs="Times New Roman"/>
          <w:sz w:val="24"/>
          <w:szCs w:val="24"/>
        </w:rPr>
        <w:t xml:space="preserve"> </w:t>
      </w:r>
      <w:r w:rsidR="00770DC5">
        <w:rPr>
          <w:rFonts w:ascii="Times New Roman" w:hAnsi="Times New Roman" w:cs="Times New Roman"/>
          <w:sz w:val="24"/>
          <w:szCs w:val="24"/>
        </w:rPr>
        <w:t>предусмотрено</w:t>
      </w:r>
      <w:r w:rsidR="00F35CF1" w:rsidRPr="00F35CF1">
        <w:rPr>
          <w:rFonts w:ascii="Times New Roman" w:hAnsi="Times New Roman" w:cs="Times New Roman"/>
          <w:sz w:val="24"/>
          <w:szCs w:val="24"/>
        </w:rPr>
        <w:t xml:space="preserve">, что «дотация на сбалансированность» </w:t>
      </w:r>
      <w:r w:rsidR="00124D84">
        <w:rPr>
          <w:rFonts w:ascii="Times New Roman" w:hAnsi="Times New Roman" w:cs="Times New Roman"/>
          <w:sz w:val="24"/>
          <w:szCs w:val="24"/>
        </w:rPr>
        <w:t xml:space="preserve">полностью </w:t>
      </w:r>
      <w:r w:rsidR="00F35CF1" w:rsidRPr="00F35CF1">
        <w:rPr>
          <w:rFonts w:ascii="Times New Roman" w:hAnsi="Times New Roman" w:cs="Times New Roman"/>
          <w:sz w:val="24"/>
          <w:szCs w:val="24"/>
        </w:rPr>
        <w:t xml:space="preserve">распределяется путем внесения изменений в настоящее </w:t>
      </w:r>
      <w:r w:rsidR="000428F1">
        <w:rPr>
          <w:rFonts w:ascii="Times New Roman" w:hAnsi="Times New Roman" w:cs="Times New Roman"/>
          <w:sz w:val="24"/>
          <w:szCs w:val="24"/>
        </w:rPr>
        <w:t>Р</w:t>
      </w:r>
      <w:r w:rsidR="00F35CF1" w:rsidRPr="00F35CF1">
        <w:rPr>
          <w:rFonts w:ascii="Times New Roman" w:hAnsi="Times New Roman" w:cs="Times New Roman"/>
          <w:sz w:val="24"/>
          <w:szCs w:val="24"/>
        </w:rPr>
        <w:t>ешение Думы  не позднее 1 декабря 201</w:t>
      </w:r>
      <w:r w:rsidR="00E8084F">
        <w:rPr>
          <w:rFonts w:ascii="Times New Roman" w:hAnsi="Times New Roman" w:cs="Times New Roman"/>
          <w:sz w:val="24"/>
          <w:szCs w:val="24"/>
        </w:rPr>
        <w:t>9</w:t>
      </w:r>
      <w:r w:rsidR="00F35CF1" w:rsidRPr="00F35CF1">
        <w:rPr>
          <w:rFonts w:ascii="Times New Roman" w:hAnsi="Times New Roman" w:cs="Times New Roman"/>
          <w:sz w:val="24"/>
          <w:szCs w:val="24"/>
        </w:rPr>
        <w:t xml:space="preserve"> года.</w:t>
      </w:r>
      <w:r w:rsidR="00124D84">
        <w:rPr>
          <w:rFonts w:ascii="Times New Roman" w:eastAsia="Times New Roman" w:hAnsi="Times New Roman" w:cs="Times New Roman"/>
          <w:color w:val="000000"/>
          <w:spacing w:val="3"/>
          <w:sz w:val="24"/>
          <w:szCs w:val="24"/>
          <w:lang w:eastAsia="ru-RU"/>
        </w:rPr>
        <w:t xml:space="preserve"> </w:t>
      </w:r>
      <w:r w:rsidR="002629D4" w:rsidRPr="00622CE0">
        <w:rPr>
          <w:rFonts w:ascii="Times New Roman" w:hAnsi="Times New Roman" w:cs="Times New Roman"/>
          <w:sz w:val="24"/>
          <w:szCs w:val="24"/>
        </w:rPr>
        <w:t xml:space="preserve">Данное предложение </w:t>
      </w:r>
      <w:r w:rsidR="000F4315" w:rsidRPr="00622CE0">
        <w:rPr>
          <w:rFonts w:ascii="Times New Roman" w:hAnsi="Times New Roman" w:cs="Times New Roman"/>
          <w:sz w:val="24"/>
          <w:szCs w:val="24"/>
        </w:rPr>
        <w:t xml:space="preserve">связано </w:t>
      </w:r>
      <w:r w:rsidR="00F1439E" w:rsidRPr="00622CE0">
        <w:rPr>
          <w:rFonts w:ascii="Times New Roman" w:hAnsi="Times New Roman" w:cs="Times New Roman"/>
          <w:sz w:val="24"/>
          <w:szCs w:val="24"/>
        </w:rPr>
        <w:t xml:space="preserve">с </w:t>
      </w:r>
      <w:r w:rsidR="000F4315" w:rsidRPr="00622CE0">
        <w:rPr>
          <w:rFonts w:ascii="Times New Roman" w:hAnsi="Times New Roman" w:cs="Times New Roman"/>
          <w:sz w:val="24"/>
          <w:szCs w:val="24"/>
        </w:rPr>
        <w:t>выполнени</w:t>
      </w:r>
      <w:r w:rsidR="00F1439E" w:rsidRPr="00622CE0">
        <w:rPr>
          <w:rFonts w:ascii="Times New Roman" w:hAnsi="Times New Roman" w:cs="Times New Roman"/>
          <w:sz w:val="24"/>
          <w:szCs w:val="24"/>
        </w:rPr>
        <w:t>ем</w:t>
      </w:r>
      <w:r w:rsidR="000F4315" w:rsidRPr="00622CE0">
        <w:rPr>
          <w:rFonts w:ascii="Times New Roman" w:hAnsi="Times New Roman" w:cs="Times New Roman"/>
          <w:sz w:val="24"/>
          <w:szCs w:val="24"/>
        </w:rPr>
        <w:t xml:space="preserve"> услови</w:t>
      </w:r>
      <w:r w:rsidR="00622CE0">
        <w:rPr>
          <w:rFonts w:ascii="Times New Roman" w:hAnsi="Times New Roman" w:cs="Times New Roman"/>
          <w:sz w:val="24"/>
          <w:szCs w:val="24"/>
        </w:rPr>
        <w:t>й</w:t>
      </w:r>
      <w:r w:rsidR="00D47CF9" w:rsidRPr="00622CE0">
        <w:rPr>
          <w:rFonts w:ascii="Times New Roman" w:hAnsi="Times New Roman" w:cs="Times New Roman"/>
          <w:sz w:val="24"/>
          <w:szCs w:val="24"/>
        </w:rPr>
        <w:t xml:space="preserve"> </w:t>
      </w:r>
      <w:r w:rsidR="00A94179" w:rsidRPr="00622CE0">
        <w:rPr>
          <w:rFonts w:ascii="Times New Roman" w:hAnsi="Times New Roman" w:cs="Times New Roman"/>
          <w:sz w:val="24"/>
          <w:szCs w:val="24"/>
        </w:rPr>
        <w:t xml:space="preserve">формирования </w:t>
      </w:r>
      <w:r w:rsidR="00F1439E" w:rsidRPr="00622CE0">
        <w:rPr>
          <w:rFonts w:ascii="Times New Roman" w:hAnsi="Times New Roman" w:cs="Times New Roman"/>
          <w:sz w:val="24"/>
          <w:szCs w:val="24"/>
        </w:rPr>
        <w:t>прогноза</w:t>
      </w:r>
      <w:r w:rsidR="00D47CF9" w:rsidRPr="00622CE0">
        <w:rPr>
          <w:rFonts w:ascii="Times New Roman" w:hAnsi="Times New Roman" w:cs="Times New Roman"/>
          <w:sz w:val="24"/>
          <w:szCs w:val="24"/>
        </w:rPr>
        <w:t xml:space="preserve"> по доходам</w:t>
      </w:r>
      <w:r w:rsidR="00F1439E" w:rsidRPr="00622CE0">
        <w:rPr>
          <w:rFonts w:ascii="Times New Roman" w:hAnsi="Times New Roman" w:cs="Times New Roman"/>
          <w:sz w:val="24"/>
          <w:szCs w:val="24"/>
        </w:rPr>
        <w:t xml:space="preserve"> </w:t>
      </w:r>
      <w:r w:rsidR="000F4315" w:rsidRPr="00622CE0">
        <w:rPr>
          <w:rFonts w:ascii="Times New Roman" w:hAnsi="Times New Roman" w:cs="Times New Roman"/>
          <w:sz w:val="24"/>
          <w:szCs w:val="24"/>
        </w:rPr>
        <w:t>бюджет</w:t>
      </w:r>
      <w:r w:rsidR="00D47CF9" w:rsidRPr="00622CE0">
        <w:rPr>
          <w:rFonts w:ascii="Times New Roman" w:hAnsi="Times New Roman" w:cs="Times New Roman"/>
          <w:sz w:val="24"/>
          <w:szCs w:val="24"/>
        </w:rPr>
        <w:t xml:space="preserve">а </w:t>
      </w:r>
      <w:r w:rsidR="000F4315" w:rsidRPr="00622CE0">
        <w:rPr>
          <w:rFonts w:ascii="Times New Roman" w:hAnsi="Times New Roman" w:cs="Times New Roman"/>
          <w:sz w:val="24"/>
          <w:szCs w:val="24"/>
        </w:rPr>
        <w:t xml:space="preserve">района </w:t>
      </w:r>
      <w:r w:rsidR="00E91656">
        <w:rPr>
          <w:rFonts w:ascii="Times New Roman" w:hAnsi="Times New Roman" w:cs="Times New Roman"/>
          <w:sz w:val="24"/>
          <w:szCs w:val="24"/>
        </w:rPr>
        <w:t>в 2019</w:t>
      </w:r>
      <w:r w:rsidR="009027E8">
        <w:rPr>
          <w:rFonts w:ascii="Times New Roman" w:hAnsi="Times New Roman" w:cs="Times New Roman"/>
          <w:sz w:val="24"/>
          <w:szCs w:val="24"/>
        </w:rPr>
        <w:t xml:space="preserve"> году и</w:t>
      </w:r>
      <w:r w:rsidR="00A94179" w:rsidRPr="00622CE0">
        <w:rPr>
          <w:rFonts w:ascii="Times New Roman" w:hAnsi="Times New Roman" w:cs="Times New Roman"/>
          <w:sz w:val="24"/>
          <w:szCs w:val="24"/>
        </w:rPr>
        <w:t xml:space="preserve"> с оценкой его </w:t>
      </w:r>
      <w:r w:rsidR="00062DBC">
        <w:rPr>
          <w:rFonts w:ascii="Times New Roman" w:hAnsi="Times New Roman" w:cs="Times New Roman"/>
          <w:sz w:val="24"/>
          <w:szCs w:val="24"/>
        </w:rPr>
        <w:t>ис</w:t>
      </w:r>
      <w:r w:rsidR="00A94179" w:rsidRPr="00622CE0">
        <w:rPr>
          <w:rFonts w:ascii="Times New Roman" w:hAnsi="Times New Roman" w:cs="Times New Roman"/>
          <w:sz w:val="24"/>
          <w:szCs w:val="24"/>
        </w:rPr>
        <w:t xml:space="preserve">полнения </w:t>
      </w:r>
      <w:r w:rsidR="00062DBC">
        <w:rPr>
          <w:rFonts w:ascii="Times New Roman" w:hAnsi="Times New Roman" w:cs="Times New Roman"/>
          <w:sz w:val="24"/>
          <w:szCs w:val="24"/>
        </w:rPr>
        <w:t>по состоянию на 1 октября 20</w:t>
      </w:r>
      <w:r w:rsidR="00E40F99">
        <w:rPr>
          <w:rFonts w:ascii="Times New Roman" w:hAnsi="Times New Roman" w:cs="Times New Roman"/>
          <w:sz w:val="24"/>
          <w:szCs w:val="24"/>
        </w:rPr>
        <w:t>18 года</w:t>
      </w:r>
      <w:r w:rsidR="00A94179" w:rsidRPr="00622CE0">
        <w:rPr>
          <w:rFonts w:ascii="Times New Roman" w:hAnsi="Times New Roman" w:cs="Times New Roman"/>
          <w:sz w:val="24"/>
          <w:szCs w:val="24"/>
        </w:rPr>
        <w:t>.</w:t>
      </w:r>
      <w:r w:rsidR="002708CE" w:rsidRPr="00622CE0">
        <w:rPr>
          <w:rFonts w:ascii="Times New Roman" w:hAnsi="Times New Roman" w:cs="Times New Roman"/>
          <w:sz w:val="24"/>
          <w:szCs w:val="24"/>
        </w:rPr>
        <w:t xml:space="preserve"> </w:t>
      </w:r>
      <w:r w:rsidR="00EE57B9">
        <w:rPr>
          <w:rFonts w:ascii="Times New Roman" w:hAnsi="Times New Roman" w:cs="Times New Roman"/>
          <w:sz w:val="24"/>
          <w:szCs w:val="24"/>
        </w:rPr>
        <w:t>Фактически</w:t>
      </w:r>
      <w:r w:rsidR="00EE57B9">
        <w:t xml:space="preserve"> </w:t>
      </w:r>
      <w:r w:rsidR="00EE57B9" w:rsidRPr="00EE57B9">
        <w:rPr>
          <w:rFonts w:ascii="Times New Roman" w:hAnsi="Times New Roman" w:cs="Times New Roman"/>
          <w:sz w:val="24"/>
          <w:szCs w:val="24"/>
        </w:rPr>
        <w:t xml:space="preserve">на момент </w:t>
      </w:r>
      <w:r w:rsidR="00991D0D">
        <w:rPr>
          <w:rFonts w:ascii="Times New Roman" w:hAnsi="Times New Roman" w:cs="Times New Roman"/>
          <w:sz w:val="24"/>
          <w:szCs w:val="24"/>
        </w:rPr>
        <w:t>принятия</w:t>
      </w:r>
      <w:r w:rsidR="00940523">
        <w:rPr>
          <w:rFonts w:ascii="Times New Roman" w:hAnsi="Times New Roman" w:cs="Times New Roman"/>
          <w:sz w:val="24"/>
          <w:szCs w:val="24"/>
        </w:rPr>
        <w:t xml:space="preserve"> бюджета </w:t>
      </w:r>
      <w:r w:rsidR="00E34FF1">
        <w:rPr>
          <w:rFonts w:ascii="Times New Roman" w:hAnsi="Times New Roman" w:cs="Times New Roman"/>
          <w:sz w:val="24"/>
          <w:szCs w:val="24"/>
        </w:rPr>
        <w:t xml:space="preserve">района </w:t>
      </w:r>
      <w:r w:rsidR="00EE57B9" w:rsidRPr="00EE57B9">
        <w:rPr>
          <w:rFonts w:ascii="Times New Roman" w:hAnsi="Times New Roman" w:cs="Times New Roman"/>
          <w:sz w:val="24"/>
          <w:szCs w:val="24"/>
        </w:rPr>
        <w:t xml:space="preserve">не распределенный объем средств  составляет </w:t>
      </w:r>
      <w:r w:rsidR="00ED2298">
        <w:rPr>
          <w:rFonts w:ascii="Times New Roman" w:hAnsi="Times New Roman" w:cs="Times New Roman"/>
          <w:b/>
          <w:i/>
          <w:sz w:val="24"/>
          <w:szCs w:val="24"/>
        </w:rPr>
        <w:t>4</w:t>
      </w:r>
      <w:r w:rsidR="009B58D5" w:rsidRPr="00DA00F9">
        <w:rPr>
          <w:rFonts w:ascii="Times New Roman" w:hAnsi="Times New Roman" w:cs="Times New Roman"/>
          <w:b/>
          <w:i/>
          <w:sz w:val="24"/>
          <w:szCs w:val="24"/>
        </w:rPr>
        <w:t>5,7</w:t>
      </w:r>
      <w:r w:rsidR="00EE57B9" w:rsidRPr="00DA00F9">
        <w:rPr>
          <w:rFonts w:ascii="Times New Roman" w:hAnsi="Times New Roman" w:cs="Times New Roman"/>
          <w:b/>
          <w:i/>
          <w:sz w:val="24"/>
          <w:szCs w:val="24"/>
        </w:rPr>
        <w:t xml:space="preserve">% </w:t>
      </w:r>
      <w:r w:rsidR="00DA00F9" w:rsidRPr="00DA00F9">
        <w:rPr>
          <w:rFonts w:ascii="Times New Roman" w:hAnsi="Times New Roman" w:cs="Times New Roman"/>
          <w:b/>
          <w:i/>
          <w:sz w:val="24"/>
          <w:szCs w:val="24"/>
        </w:rPr>
        <w:t>(16</w:t>
      </w:r>
      <w:r w:rsidR="00E34FF1">
        <w:rPr>
          <w:rFonts w:ascii="Times New Roman" w:hAnsi="Times New Roman" w:cs="Times New Roman"/>
          <w:b/>
          <w:i/>
          <w:sz w:val="24"/>
          <w:szCs w:val="24"/>
        </w:rPr>
        <w:t> 010,8</w:t>
      </w:r>
      <w:r w:rsidR="00DA00F9" w:rsidRPr="00DA00F9">
        <w:rPr>
          <w:rFonts w:ascii="Times New Roman" w:hAnsi="Times New Roman" w:cs="Times New Roman"/>
          <w:b/>
          <w:i/>
          <w:sz w:val="24"/>
          <w:szCs w:val="24"/>
        </w:rPr>
        <w:t xml:space="preserve"> тыс. рублей)</w:t>
      </w:r>
      <w:r w:rsidR="00DA00F9">
        <w:rPr>
          <w:rFonts w:ascii="Times New Roman" w:hAnsi="Times New Roman" w:cs="Times New Roman"/>
          <w:sz w:val="24"/>
          <w:szCs w:val="24"/>
        </w:rPr>
        <w:t xml:space="preserve"> </w:t>
      </w:r>
      <w:r w:rsidR="00EE57B9" w:rsidRPr="00EE57B9">
        <w:rPr>
          <w:rFonts w:ascii="Times New Roman" w:hAnsi="Times New Roman" w:cs="Times New Roman"/>
          <w:sz w:val="24"/>
          <w:szCs w:val="24"/>
        </w:rPr>
        <w:t xml:space="preserve">от суммы объема </w:t>
      </w:r>
      <w:r w:rsidR="008117DD">
        <w:rPr>
          <w:rFonts w:ascii="Times New Roman" w:hAnsi="Times New Roman" w:cs="Times New Roman"/>
          <w:sz w:val="24"/>
          <w:szCs w:val="24"/>
        </w:rPr>
        <w:t>«</w:t>
      </w:r>
      <w:r w:rsidR="00EE57B9" w:rsidRPr="00EE57B9">
        <w:rPr>
          <w:rFonts w:ascii="Times New Roman" w:hAnsi="Times New Roman" w:cs="Times New Roman"/>
          <w:sz w:val="24"/>
          <w:szCs w:val="24"/>
        </w:rPr>
        <w:t>дотаций</w:t>
      </w:r>
      <w:r w:rsidR="008117DD">
        <w:rPr>
          <w:rFonts w:ascii="Times New Roman" w:hAnsi="Times New Roman" w:cs="Times New Roman"/>
          <w:sz w:val="24"/>
          <w:szCs w:val="24"/>
        </w:rPr>
        <w:t xml:space="preserve"> на сбалансированность».</w:t>
      </w:r>
      <w:r w:rsidR="00EE57B9" w:rsidRPr="00EE57B9">
        <w:rPr>
          <w:rFonts w:ascii="Times New Roman" w:hAnsi="Times New Roman" w:cs="Times New Roman"/>
          <w:sz w:val="24"/>
          <w:szCs w:val="24"/>
        </w:rPr>
        <w:t xml:space="preserve"> </w:t>
      </w:r>
    </w:p>
    <w:p w:rsidR="007A54C9" w:rsidRPr="005C5EF4" w:rsidRDefault="002F0746" w:rsidP="005C5EF4">
      <w:pPr>
        <w:spacing w:after="0" w:line="240" w:lineRule="auto"/>
        <w:jc w:val="both"/>
        <w:rPr>
          <w:rFonts w:ascii="Times New Roman" w:eastAsia="Times New Roman" w:hAnsi="Times New Roman" w:cs="Times New Roman"/>
          <w:color w:val="000000"/>
          <w:spacing w:val="3"/>
          <w:sz w:val="24"/>
          <w:szCs w:val="24"/>
          <w:lang w:eastAsia="ru-RU"/>
        </w:rPr>
      </w:pPr>
      <w:r>
        <w:rPr>
          <w:rFonts w:ascii="Times New Roman" w:hAnsi="Times New Roman" w:cs="Times New Roman"/>
          <w:sz w:val="24"/>
          <w:szCs w:val="24"/>
        </w:rPr>
        <w:t xml:space="preserve">         </w:t>
      </w:r>
      <w:r w:rsidR="005C5EF4">
        <w:rPr>
          <w:rFonts w:ascii="Times New Roman" w:hAnsi="Times New Roman" w:cs="Times New Roman"/>
          <w:sz w:val="24"/>
          <w:szCs w:val="24"/>
        </w:rPr>
        <w:tab/>
      </w:r>
      <w:r w:rsidR="007A54C9" w:rsidRPr="005C5EF4">
        <w:rPr>
          <w:rFonts w:ascii="Times New Roman" w:hAnsi="Times New Roman"/>
          <w:bCs/>
          <w:noProof/>
          <w:color w:val="000000"/>
          <w:spacing w:val="3"/>
          <w:sz w:val="24"/>
          <w:szCs w:val="24"/>
        </w:rPr>
        <w:t xml:space="preserve"> Следует отметить, что при формировании расходной части бюджета п. 8, 9, 10 </w:t>
      </w:r>
      <w:r w:rsidR="002C5C5D" w:rsidRPr="005C5EF4">
        <w:rPr>
          <w:rFonts w:ascii="Times New Roman" w:hAnsi="Times New Roman"/>
          <w:bCs/>
          <w:noProof/>
          <w:color w:val="000000"/>
          <w:spacing w:val="3"/>
          <w:sz w:val="24"/>
          <w:szCs w:val="24"/>
        </w:rPr>
        <w:t>П</w:t>
      </w:r>
      <w:r w:rsidR="007A54C9" w:rsidRPr="005C5EF4">
        <w:rPr>
          <w:rFonts w:ascii="Times New Roman" w:hAnsi="Times New Roman"/>
          <w:bCs/>
          <w:noProof/>
          <w:color w:val="000000"/>
          <w:spacing w:val="3"/>
          <w:sz w:val="24"/>
          <w:szCs w:val="24"/>
        </w:rPr>
        <w:t>роекта</w:t>
      </w:r>
      <w:r w:rsidR="0079357A" w:rsidRPr="005C5EF4">
        <w:rPr>
          <w:rFonts w:ascii="Times New Roman" w:hAnsi="Times New Roman"/>
          <w:bCs/>
          <w:noProof/>
          <w:color w:val="000000"/>
          <w:spacing w:val="3"/>
          <w:sz w:val="24"/>
          <w:szCs w:val="24"/>
        </w:rPr>
        <w:t xml:space="preserve"> решения </w:t>
      </w:r>
      <w:r w:rsidR="007A54C9" w:rsidRPr="005C5EF4">
        <w:rPr>
          <w:rFonts w:ascii="Times New Roman" w:hAnsi="Times New Roman"/>
          <w:bCs/>
          <w:noProof/>
          <w:color w:val="000000"/>
          <w:spacing w:val="3"/>
          <w:sz w:val="24"/>
          <w:szCs w:val="24"/>
        </w:rPr>
        <w:t>соблюдены следующие требования бюджетного законодательства:</w:t>
      </w:r>
    </w:p>
    <w:p w:rsidR="007A54C9" w:rsidRDefault="007A54C9" w:rsidP="007A54C9">
      <w:pPr>
        <w:pStyle w:val="3"/>
        <w:spacing w:after="0"/>
        <w:ind w:firstLine="560"/>
        <w:jc w:val="both"/>
        <w:rPr>
          <w:rFonts w:ascii="Times New Roman" w:hAnsi="Times New Roman"/>
          <w:b w:val="0"/>
          <w:color w:val="auto"/>
          <w:sz w:val="24"/>
          <w:szCs w:val="24"/>
        </w:rPr>
      </w:pPr>
      <w:r>
        <w:rPr>
          <w:rFonts w:ascii="Times New Roman" w:hAnsi="Times New Roman"/>
          <w:b w:val="0"/>
          <w:bCs w:val="0"/>
          <w:noProof/>
          <w:color w:val="000000"/>
          <w:spacing w:val="3"/>
          <w:sz w:val="24"/>
          <w:szCs w:val="24"/>
        </w:rPr>
        <w:t xml:space="preserve">- бюджетные ассигнования </w:t>
      </w:r>
      <w:r w:rsidR="00A054E4">
        <w:rPr>
          <w:rFonts w:ascii="Times New Roman" w:hAnsi="Times New Roman"/>
          <w:b w:val="0"/>
          <w:bCs w:val="0"/>
          <w:noProof/>
          <w:color w:val="000000"/>
          <w:spacing w:val="3"/>
          <w:sz w:val="24"/>
          <w:szCs w:val="24"/>
        </w:rPr>
        <w:t xml:space="preserve">бюджета  МО «Нижнеилимский район» </w:t>
      </w:r>
      <w:r>
        <w:rPr>
          <w:rFonts w:ascii="Times New Roman" w:hAnsi="Times New Roman"/>
          <w:b w:val="0"/>
          <w:bCs w:val="0"/>
          <w:noProof/>
          <w:color w:val="000000"/>
          <w:spacing w:val="3"/>
          <w:sz w:val="24"/>
          <w:szCs w:val="24"/>
        </w:rPr>
        <w:t>распределены по</w:t>
      </w:r>
      <w:r w:rsidR="00FA70C8">
        <w:rPr>
          <w:rFonts w:ascii="Times New Roman" w:hAnsi="Times New Roman"/>
          <w:b w:val="0"/>
          <w:bCs w:val="0"/>
          <w:noProof/>
          <w:color w:val="000000"/>
          <w:spacing w:val="3"/>
          <w:sz w:val="24"/>
          <w:szCs w:val="24"/>
        </w:rPr>
        <w:t xml:space="preserve"> </w:t>
      </w:r>
      <w:r>
        <w:rPr>
          <w:rFonts w:ascii="Times New Roman" w:hAnsi="Times New Roman"/>
          <w:b w:val="0"/>
          <w:bCs w:val="0"/>
          <w:noProof/>
          <w:color w:val="000000"/>
          <w:spacing w:val="3"/>
          <w:sz w:val="24"/>
          <w:szCs w:val="24"/>
        </w:rPr>
        <w:t xml:space="preserve">разделам, подразделам </w:t>
      </w:r>
      <w:r w:rsidR="000B45A3">
        <w:rPr>
          <w:rFonts w:ascii="Times New Roman" w:hAnsi="Times New Roman"/>
          <w:b w:val="0"/>
          <w:bCs w:val="0"/>
          <w:noProof/>
          <w:color w:val="000000"/>
          <w:spacing w:val="3"/>
          <w:sz w:val="24"/>
          <w:szCs w:val="24"/>
        </w:rPr>
        <w:t xml:space="preserve">классификации расходов бюджета </w:t>
      </w:r>
      <w:r w:rsidR="00C51561">
        <w:rPr>
          <w:rFonts w:ascii="Times New Roman" w:hAnsi="Times New Roman"/>
          <w:b w:val="0"/>
          <w:bCs w:val="0"/>
          <w:noProof/>
          <w:color w:val="000000"/>
          <w:spacing w:val="3"/>
          <w:sz w:val="24"/>
          <w:szCs w:val="24"/>
        </w:rPr>
        <w:t xml:space="preserve"> на 2019</w:t>
      </w:r>
      <w:r w:rsidR="00EA7AF2">
        <w:rPr>
          <w:rFonts w:ascii="Times New Roman" w:hAnsi="Times New Roman"/>
          <w:b w:val="0"/>
          <w:bCs w:val="0"/>
          <w:noProof/>
          <w:color w:val="000000"/>
          <w:spacing w:val="3"/>
          <w:sz w:val="24"/>
          <w:szCs w:val="24"/>
        </w:rPr>
        <w:t xml:space="preserve"> год </w:t>
      </w:r>
      <w:r w:rsidR="007851ED">
        <w:rPr>
          <w:rFonts w:ascii="Times New Roman" w:hAnsi="Times New Roman"/>
          <w:b w:val="0"/>
          <w:bCs w:val="0"/>
          <w:noProof/>
          <w:color w:val="000000"/>
          <w:spacing w:val="3"/>
          <w:sz w:val="24"/>
          <w:szCs w:val="24"/>
        </w:rPr>
        <w:t>и на плановый период 20</w:t>
      </w:r>
      <w:r w:rsidR="00C51561">
        <w:rPr>
          <w:rFonts w:ascii="Times New Roman" w:hAnsi="Times New Roman"/>
          <w:b w:val="0"/>
          <w:bCs w:val="0"/>
          <w:noProof/>
          <w:color w:val="000000"/>
          <w:spacing w:val="3"/>
          <w:sz w:val="24"/>
          <w:szCs w:val="24"/>
        </w:rPr>
        <w:t>20</w:t>
      </w:r>
      <w:r w:rsidR="007851ED">
        <w:rPr>
          <w:rFonts w:ascii="Times New Roman" w:hAnsi="Times New Roman"/>
          <w:b w:val="0"/>
          <w:bCs w:val="0"/>
          <w:noProof/>
          <w:color w:val="000000"/>
          <w:spacing w:val="3"/>
          <w:sz w:val="24"/>
          <w:szCs w:val="24"/>
        </w:rPr>
        <w:t xml:space="preserve"> и 202</w:t>
      </w:r>
      <w:r w:rsidR="00C51561">
        <w:rPr>
          <w:rFonts w:ascii="Times New Roman" w:hAnsi="Times New Roman"/>
          <w:b w:val="0"/>
          <w:bCs w:val="0"/>
          <w:noProof/>
          <w:color w:val="000000"/>
          <w:spacing w:val="3"/>
          <w:sz w:val="24"/>
          <w:szCs w:val="24"/>
        </w:rPr>
        <w:t>1</w:t>
      </w:r>
      <w:r w:rsidR="009A73E8">
        <w:rPr>
          <w:rFonts w:ascii="Times New Roman" w:hAnsi="Times New Roman"/>
          <w:b w:val="0"/>
          <w:bCs w:val="0"/>
          <w:noProof/>
          <w:color w:val="000000"/>
          <w:spacing w:val="3"/>
          <w:sz w:val="24"/>
          <w:szCs w:val="24"/>
        </w:rPr>
        <w:t xml:space="preserve"> годов</w:t>
      </w:r>
      <w:r w:rsidR="00651A82">
        <w:rPr>
          <w:rFonts w:ascii="Times New Roman" w:hAnsi="Times New Roman"/>
          <w:b w:val="0"/>
          <w:bCs w:val="0"/>
          <w:noProof/>
          <w:color w:val="000000"/>
          <w:spacing w:val="3"/>
          <w:sz w:val="24"/>
          <w:szCs w:val="24"/>
        </w:rPr>
        <w:t>;</w:t>
      </w:r>
    </w:p>
    <w:p w:rsidR="004D3CDA" w:rsidRDefault="004D3CDA" w:rsidP="007A54C9">
      <w:pPr>
        <w:pStyle w:val="3"/>
        <w:spacing w:after="0"/>
        <w:ind w:firstLine="560"/>
        <w:jc w:val="both"/>
        <w:rPr>
          <w:rFonts w:ascii="Times New Roman" w:hAnsi="Times New Roman"/>
          <w:b w:val="0"/>
          <w:color w:val="auto"/>
          <w:sz w:val="24"/>
          <w:szCs w:val="24"/>
        </w:rPr>
      </w:pPr>
      <w:r>
        <w:rPr>
          <w:rFonts w:ascii="Times New Roman" w:hAnsi="Times New Roman"/>
          <w:b w:val="0"/>
          <w:color w:val="auto"/>
          <w:sz w:val="24"/>
          <w:szCs w:val="24"/>
        </w:rPr>
        <w:t xml:space="preserve">- бюджетные ассигнования бюджета МО «Нижнеилимский район» </w:t>
      </w:r>
      <w:r w:rsidR="00C51561">
        <w:rPr>
          <w:rFonts w:ascii="Times New Roman" w:hAnsi="Times New Roman"/>
          <w:b w:val="0"/>
          <w:color w:val="auto"/>
          <w:sz w:val="24"/>
          <w:szCs w:val="24"/>
        </w:rPr>
        <w:t>распределены на 2019</w:t>
      </w:r>
      <w:r w:rsidR="00363CE1">
        <w:rPr>
          <w:rFonts w:ascii="Times New Roman" w:hAnsi="Times New Roman"/>
          <w:b w:val="0"/>
          <w:color w:val="auto"/>
          <w:sz w:val="24"/>
          <w:szCs w:val="24"/>
        </w:rPr>
        <w:t xml:space="preserve"> год </w:t>
      </w:r>
      <w:r w:rsidR="00C51561">
        <w:rPr>
          <w:rFonts w:ascii="Times New Roman" w:hAnsi="Times New Roman"/>
          <w:b w:val="0"/>
          <w:color w:val="auto"/>
          <w:sz w:val="24"/>
          <w:szCs w:val="24"/>
        </w:rPr>
        <w:t>и на плановый период 2020 и 2021</w:t>
      </w:r>
      <w:r w:rsidR="007A7A31">
        <w:rPr>
          <w:rFonts w:ascii="Times New Roman" w:hAnsi="Times New Roman"/>
          <w:b w:val="0"/>
          <w:color w:val="auto"/>
          <w:sz w:val="24"/>
          <w:szCs w:val="24"/>
        </w:rPr>
        <w:t xml:space="preserve"> годов </w:t>
      </w:r>
      <w:r w:rsidR="00363CE1">
        <w:rPr>
          <w:rFonts w:ascii="Times New Roman" w:hAnsi="Times New Roman"/>
          <w:b w:val="0"/>
          <w:color w:val="auto"/>
          <w:sz w:val="24"/>
          <w:szCs w:val="24"/>
        </w:rPr>
        <w:t>по целевым статьям, группам видов расходов, разделам, подразделам</w:t>
      </w:r>
      <w:r w:rsidR="00804D10">
        <w:rPr>
          <w:rFonts w:ascii="Times New Roman" w:hAnsi="Times New Roman"/>
          <w:b w:val="0"/>
          <w:color w:val="auto"/>
          <w:sz w:val="24"/>
          <w:szCs w:val="24"/>
        </w:rPr>
        <w:t xml:space="preserve"> классификации расходов бюджета;</w:t>
      </w:r>
    </w:p>
    <w:p w:rsidR="00804D10" w:rsidRDefault="00804D10" w:rsidP="007A54C9">
      <w:pPr>
        <w:pStyle w:val="3"/>
        <w:spacing w:after="0"/>
        <w:ind w:firstLine="560"/>
        <w:jc w:val="both"/>
        <w:rPr>
          <w:rFonts w:ascii="Times New Roman" w:hAnsi="Times New Roman"/>
          <w:b w:val="0"/>
          <w:bCs w:val="0"/>
          <w:noProof/>
          <w:color w:val="000000"/>
          <w:spacing w:val="3"/>
          <w:sz w:val="24"/>
          <w:szCs w:val="24"/>
        </w:rPr>
      </w:pPr>
      <w:r>
        <w:rPr>
          <w:rFonts w:ascii="Times New Roman" w:hAnsi="Times New Roman"/>
          <w:b w:val="0"/>
          <w:color w:val="auto"/>
          <w:sz w:val="24"/>
          <w:szCs w:val="24"/>
        </w:rPr>
        <w:t xml:space="preserve">- </w:t>
      </w:r>
      <w:r w:rsidR="00EA7AF2">
        <w:rPr>
          <w:rFonts w:ascii="Times New Roman" w:hAnsi="Times New Roman"/>
          <w:b w:val="0"/>
          <w:bCs w:val="0"/>
          <w:noProof/>
          <w:color w:val="000000"/>
          <w:spacing w:val="3"/>
          <w:sz w:val="24"/>
          <w:szCs w:val="24"/>
        </w:rPr>
        <w:t xml:space="preserve">бюджетные ассигнования бюджета </w:t>
      </w:r>
      <w:r w:rsidR="00BE200E">
        <w:rPr>
          <w:rFonts w:ascii="Times New Roman" w:hAnsi="Times New Roman"/>
          <w:b w:val="0"/>
          <w:bCs w:val="0"/>
          <w:noProof/>
          <w:color w:val="000000"/>
          <w:spacing w:val="3"/>
          <w:sz w:val="24"/>
          <w:szCs w:val="24"/>
        </w:rPr>
        <w:t>МО «Нижнеилимский район» на 2019</w:t>
      </w:r>
      <w:r w:rsidR="00EA7AF2">
        <w:rPr>
          <w:rFonts w:ascii="Times New Roman" w:hAnsi="Times New Roman"/>
          <w:b w:val="0"/>
          <w:bCs w:val="0"/>
          <w:noProof/>
          <w:color w:val="000000"/>
          <w:spacing w:val="3"/>
          <w:sz w:val="24"/>
          <w:szCs w:val="24"/>
        </w:rPr>
        <w:t xml:space="preserve"> год</w:t>
      </w:r>
      <w:r w:rsidR="00C315EB">
        <w:rPr>
          <w:rFonts w:ascii="Times New Roman" w:hAnsi="Times New Roman"/>
          <w:b w:val="0"/>
          <w:bCs w:val="0"/>
          <w:noProof/>
          <w:color w:val="000000"/>
          <w:spacing w:val="3"/>
          <w:sz w:val="24"/>
          <w:szCs w:val="24"/>
        </w:rPr>
        <w:t xml:space="preserve"> и на плановый период </w:t>
      </w:r>
      <w:r w:rsidR="00F77E54">
        <w:rPr>
          <w:rFonts w:ascii="Times New Roman" w:hAnsi="Times New Roman"/>
          <w:b w:val="0"/>
          <w:bCs w:val="0"/>
          <w:noProof/>
          <w:color w:val="000000"/>
          <w:spacing w:val="3"/>
          <w:sz w:val="24"/>
          <w:szCs w:val="24"/>
        </w:rPr>
        <w:t>20</w:t>
      </w:r>
      <w:r w:rsidR="00BE200E">
        <w:rPr>
          <w:rFonts w:ascii="Times New Roman" w:hAnsi="Times New Roman"/>
          <w:b w:val="0"/>
          <w:bCs w:val="0"/>
          <w:noProof/>
          <w:color w:val="000000"/>
          <w:spacing w:val="3"/>
          <w:sz w:val="24"/>
          <w:szCs w:val="24"/>
        </w:rPr>
        <w:t>20 и 2021</w:t>
      </w:r>
      <w:r w:rsidR="00C315EB">
        <w:rPr>
          <w:rFonts w:ascii="Times New Roman" w:hAnsi="Times New Roman"/>
          <w:b w:val="0"/>
          <w:bCs w:val="0"/>
          <w:noProof/>
          <w:color w:val="000000"/>
          <w:spacing w:val="3"/>
          <w:sz w:val="24"/>
          <w:szCs w:val="24"/>
        </w:rPr>
        <w:t xml:space="preserve"> годов</w:t>
      </w:r>
      <w:r w:rsidR="002D663F">
        <w:rPr>
          <w:rFonts w:ascii="Times New Roman" w:hAnsi="Times New Roman"/>
          <w:b w:val="0"/>
          <w:bCs w:val="0"/>
          <w:noProof/>
          <w:color w:val="000000"/>
          <w:spacing w:val="3"/>
          <w:sz w:val="24"/>
          <w:szCs w:val="24"/>
        </w:rPr>
        <w:t xml:space="preserve"> </w:t>
      </w:r>
      <w:r w:rsidR="00007E77">
        <w:rPr>
          <w:rFonts w:ascii="Times New Roman" w:hAnsi="Times New Roman"/>
          <w:b w:val="0"/>
          <w:bCs w:val="0"/>
          <w:noProof/>
          <w:color w:val="000000"/>
          <w:spacing w:val="3"/>
          <w:sz w:val="24"/>
          <w:szCs w:val="24"/>
        </w:rPr>
        <w:t xml:space="preserve">распределены по </w:t>
      </w:r>
      <w:r w:rsidR="00C315EB">
        <w:rPr>
          <w:rFonts w:ascii="Times New Roman" w:hAnsi="Times New Roman"/>
          <w:b w:val="0"/>
          <w:bCs w:val="0"/>
          <w:noProof/>
          <w:color w:val="000000"/>
          <w:spacing w:val="3"/>
          <w:sz w:val="24"/>
          <w:szCs w:val="24"/>
        </w:rPr>
        <w:t>ведомственной структуре расходов</w:t>
      </w:r>
      <w:r w:rsidR="00722F49">
        <w:rPr>
          <w:rFonts w:ascii="Times New Roman" w:hAnsi="Times New Roman"/>
          <w:b w:val="0"/>
          <w:bCs w:val="0"/>
          <w:noProof/>
          <w:color w:val="000000"/>
          <w:spacing w:val="3"/>
          <w:sz w:val="24"/>
          <w:szCs w:val="24"/>
        </w:rPr>
        <w:t xml:space="preserve"> по главным распорядителям бюджетных средств раздела, </w:t>
      </w:r>
      <w:r w:rsidR="00007E77">
        <w:rPr>
          <w:rFonts w:ascii="Times New Roman" w:hAnsi="Times New Roman"/>
          <w:b w:val="0"/>
          <w:bCs w:val="0"/>
          <w:noProof/>
          <w:color w:val="000000"/>
          <w:spacing w:val="3"/>
          <w:sz w:val="24"/>
          <w:szCs w:val="24"/>
        </w:rPr>
        <w:t>подразделам</w:t>
      </w:r>
      <w:r w:rsidR="000700A1">
        <w:rPr>
          <w:rFonts w:ascii="Times New Roman" w:hAnsi="Times New Roman"/>
          <w:b w:val="0"/>
          <w:bCs w:val="0"/>
          <w:noProof/>
          <w:color w:val="000000"/>
          <w:spacing w:val="3"/>
          <w:sz w:val="24"/>
          <w:szCs w:val="24"/>
        </w:rPr>
        <w:t>, целевым статьям и группам видов расходов</w:t>
      </w:r>
      <w:r w:rsidR="00007E77">
        <w:rPr>
          <w:rFonts w:ascii="Times New Roman" w:hAnsi="Times New Roman"/>
          <w:b w:val="0"/>
          <w:bCs w:val="0"/>
          <w:noProof/>
          <w:color w:val="000000"/>
          <w:spacing w:val="3"/>
          <w:sz w:val="24"/>
          <w:szCs w:val="24"/>
        </w:rPr>
        <w:t xml:space="preserve"> классификации расходов </w:t>
      </w:r>
      <w:r w:rsidR="00406397">
        <w:rPr>
          <w:rFonts w:ascii="Times New Roman" w:hAnsi="Times New Roman"/>
          <w:b w:val="0"/>
          <w:bCs w:val="0"/>
          <w:noProof/>
          <w:color w:val="000000"/>
          <w:spacing w:val="3"/>
          <w:sz w:val="24"/>
          <w:szCs w:val="24"/>
        </w:rPr>
        <w:t>бюджетов.</w:t>
      </w:r>
      <w:r w:rsidR="00EA7AF2">
        <w:rPr>
          <w:rFonts w:ascii="Times New Roman" w:hAnsi="Times New Roman"/>
          <w:b w:val="0"/>
          <w:bCs w:val="0"/>
          <w:noProof/>
          <w:color w:val="000000"/>
          <w:spacing w:val="3"/>
          <w:sz w:val="24"/>
          <w:szCs w:val="24"/>
        </w:rPr>
        <w:t xml:space="preserve">  </w:t>
      </w:r>
    </w:p>
    <w:p w:rsidR="007A54C9" w:rsidRPr="00BF45EB" w:rsidRDefault="007A54C9" w:rsidP="007A54C9">
      <w:pPr>
        <w:pStyle w:val="3"/>
        <w:spacing w:after="0"/>
        <w:ind w:firstLine="560"/>
        <w:jc w:val="both"/>
        <w:rPr>
          <w:rFonts w:ascii="Times New Roman" w:hAnsi="Times New Roman"/>
          <w:bCs w:val="0"/>
          <w:i/>
          <w:noProof/>
          <w:color w:val="000000"/>
          <w:spacing w:val="3"/>
          <w:sz w:val="24"/>
          <w:szCs w:val="24"/>
        </w:rPr>
      </w:pPr>
      <w:r>
        <w:rPr>
          <w:rFonts w:ascii="Times New Roman" w:hAnsi="Times New Roman"/>
          <w:b w:val="0"/>
          <w:bCs w:val="0"/>
          <w:noProof/>
          <w:color w:val="000000"/>
          <w:spacing w:val="3"/>
          <w:sz w:val="24"/>
          <w:szCs w:val="24"/>
        </w:rPr>
        <w:t>По разделу «Общегосуда</w:t>
      </w:r>
      <w:r w:rsidR="00ED3CFD">
        <w:rPr>
          <w:rFonts w:ascii="Times New Roman" w:hAnsi="Times New Roman"/>
          <w:b w:val="0"/>
          <w:bCs w:val="0"/>
          <w:noProof/>
          <w:color w:val="000000"/>
          <w:spacing w:val="3"/>
          <w:sz w:val="24"/>
          <w:szCs w:val="24"/>
        </w:rPr>
        <w:t>рственные вопросы» предусмотрены средства</w:t>
      </w:r>
      <w:r>
        <w:rPr>
          <w:rFonts w:ascii="Times New Roman" w:hAnsi="Times New Roman"/>
          <w:b w:val="0"/>
          <w:bCs w:val="0"/>
          <w:noProof/>
          <w:color w:val="000000"/>
          <w:spacing w:val="3"/>
          <w:sz w:val="24"/>
          <w:szCs w:val="24"/>
        </w:rPr>
        <w:t xml:space="preserve"> резервного фонда в сумме </w:t>
      </w:r>
      <w:r w:rsidRPr="00BF45EB">
        <w:rPr>
          <w:rFonts w:ascii="Times New Roman" w:hAnsi="Times New Roman"/>
          <w:bCs w:val="0"/>
          <w:i/>
          <w:noProof/>
          <w:color w:val="000000"/>
          <w:spacing w:val="3"/>
          <w:sz w:val="24"/>
          <w:szCs w:val="24"/>
        </w:rPr>
        <w:t>500 тыс. руб</w:t>
      </w:r>
      <w:r w:rsidR="009C621C" w:rsidRPr="00BF45EB">
        <w:rPr>
          <w:rFonts w:ascii="Times New Roman" w:hAnsi="Times New Roman"/>
          <w:bCs w:val="0"/>
          <w:i/>
          <w:noProof/>
          <w:color w:val="000000"/>
          <w:spacing w:val="3"/>
          <w:sz w:val="24"/>
          <w:szCs w:val="24"/>
        </w:rPr>
        <w:t>лей</w:t>
      </w:r>
      <w:r w:rsidRPr="00BF45EB">
        <w:rPr>
          <w:rFonts w:ascii="Times New Roman" w:hAnsi="Times New Roman"/>
          <w:bCs w:val="0"/>
          <w:i/>
          <w:noProof/>
          <w:color w:val="000000"/>
          <w:spacing w:val="3"/>
          <w:sz w:val="24"/>
          <w:szCs w:val="24"/>
        </w:rPr>
        <w:t>.</w:t>
      </w:r>
    </w:p>
    <w:p w:rsidR="002F1296" w:rsidRDefault="007A54C9" w:rsidP="007A54C9">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Развитие программно-</w:t>
      </w:r>
      <w:r w:rsidR="00D8547E">
        <w:rPr>
          <w:rFonts w:ascii="Times New Roman" w:hAnsi="Times New Roman" w:cs="Times New Roman"/>
          <w:sz w:val="24"/>
          <w:szCs w:val="24"/>
        </w:rPr>
        <w:t>целевого бюджетного планирования</w:t>
      </w:r>
      <w:r>
        <w:rPr>
          <w:rFonts w:ascii="Times New Roman" w:hAnsi="Times New Roman" w:cs="Times New Roman"/>
          <w:sz w:val="24"/>
          <w:szCs w:val="24"/>
        </w:rPr>
        <w:t xml:space="preserve"> является одной из основных задач, обозначенных в </w:t>
      </w:r>
      <w:r w:rsidR="000911C2">
        <w:rPr>
          <w:rFonts w:ascii="Times New Roman" w:hAnsi="Times New Roman" w:cs="Times New Roman"/>
          <w:sz w:val="24"/>
          <w:szCs w:val="24"/>
        </w:rPr>
        <w:t xml:space="preserve">указах  Президента РФ. </w:t>
      </w:r>
      <w:r>
        <w:rPr>
          <w:rFonts w:ascii="Times New Roman" w:hAnsi="Times New Roman" w:cs="Times New Roman"/>
          <w:sz w:val="24"/>
          <w:szCs w:val="24"/>
        </w:rPr>
        <w:t xml:space="preserve"> </w:t>
      </w:r>
    </w:p>
    <w:p w:rsidR="00771477" w:rsidRDefault="00B36129" w:rsidP="00AD2B3F">
      <w:pPr>
        <w:tabs>
          <w:tab w:val="left" w:pos="5149"/>
        </w:tabs>
        <w:spacing w:after="0" w:line="240" w:lineRule="auto"/>
        <w:jc w:val="both"/>
        <w:rPr>
          <w:rFonts w:ascii="Times New Roman" w:hAnsi="Times New Roman" w:cs="Times New Roman"/>
          <w:color w:val="000000"/>
          <w:sz w:val="24"/>
          <w:szCs w:val="24"/>
        </w:rPr>
      </w:pPr>
      <w:r w:rsidRPr="00851CEE">
        <w:rPr>
          <w:rFonts w:ascii="Times New Roman" w:hAnsi="Times New Roman" w:cs="Times New Roman"/>
          <w:sz w:val="24"/>
          <w:szCs w:val="24"/>
        </w:rPr>
        <w:t xml:space="preserve">          </w:t>
      </w:r>
      <w:r w:rsidR="007A54C9" w:rsidRPr="00851CEE">
        <w:rPr>
          <w:rFonts w:ascii="Times New Roman" w:hAnsi="Times New Roman" w:cs="Times New Roman"/>
          <w:sz w:val="24"/>
          <w:szCs w:val="24"/>
        </w:rPr>
        <w:t xml:space="preserve"> </w:t>
      </w:r>
      <w:r w:rsidR="007A54C9" w:rsidRPr="00851CEE">
        <w:rPr>
          <w:rFonts w:ascii="Times New Roman" w:hAnsi="Times New Roman" w:cs="Times New Roman"/>
          <w:color w:val="000000"/>
          <w:sz w:val="24"/>
          <w:szCs w:val="24"/>
        </w:rPr>
        <w:t>К Проекту бюджета представлен перечень муниципальных программ с указанием объемов ассигнований по целевым статьям и видам расходов</w:t>
      </w:r>
      <w:r w:rsidR="007A54C9" w:rsidRPr="00AD2B3F">
        <w:rPr>
          <w:rFonts w:ascii="Times New Roman" w:hAnsi="Times New Roman" w:cs="Times New Roman"/>
          <w:color w:val="000000"/>
          <w:sz w:val="24"/>
          <w:szCs w:val="24"/>
        </w:rPr>
        <w:t>.</w:t>
      </w:r>
      <w:r w:rsidR="00FA07E8" w:rsidRPr="00AD2B3F">
        <w:rPr>
          <w:rFonts w:ascii="Times New Roman" w:hAnsi="Times New Roman" w:cs="Times New Roman"/>
          <w:b/>
          <w:bCs/>
          <w:color w:val="000000"/>
          <w:spacing w:val="3"/>
          <w:sz w:val="24"/>
          <w:szCs w:val="24"/>
        </w:rPr>
        <w:t xml:space="preserve"> </w:t>
      </w:r>
      <w:r w:rsidR="009B6371">
        <w:rPr>
          <w:rFonts w:ascii="Times New Roman" w:hAnsi="Times New Roman" w:cs="Times New Roman"/>
          <w:bCs/>
          <w:color w:val="000000"/>
          <w:spacing w:val="3"/>
          <w:sz w:val="24"/>
          <w:szCs w:val="24"/>
        </w:rPr>
        <w:t>Проектом бюджета НМР</w:t>
      </w:r>
      <w:r w:rsidR="00D82E2E">
        <w:rPr>
          <w:rFonts w:ascii="Times New Roman" w:hAnsi="Times New Roman" w:cs="Times New Roman"/>
          <w:bCs/>
          <w:color w:val="000000"/>
          <w:spacing w:val="3"/>
          <w:sz w:val="24"/>
          <w:szCs w:val="24"/>
        </w:rPr>
        <w:t xml:space="preserve"> на 2019</w:t>
      </w:r>
      <w:r w:rsidR="00FA07E8" w:rsidRPr="00AD2B3F">
        <w:rPr>
          <w:rFonts w:ascii="Times New Roman" w:hAnsi="Times New Roman" w:cs="Times New Roman"/>
          <w:bCs/>
          <w:color w:val="000000"/>
          <w:spacing w:val="3"/>
          <w:sz w:val="24"/>
          <w:szCs w:val="24"/>
        </w:rPr>
        <w:t xml:space="preserve"> год предусматривается реализация 15 муниципальных программ</w:t>
      </w:r>
      <w:r w:rsidR="00AD2B3F" w:rsidRPr="00AD2B3F">
        <w:rPr>
          <w:rFonts w:ascii="Times New Roman" w:hAnsi="Times New Roman" w:cs="Times New Roman"/>
          <w:bCs/>
          <w:color w:val="000000"/>
          <w:spacing w:val="3"/>
          <w:sz w:val="24"/>
          <w:szCs w:val="24"/>
        </w:rPr>
        <w:t xml:space="preserve"> </w:t>
      </w:r>
      <w:r w:rsidR="00C6373E">
        <w:rPr>
          <w:rFonts w:ascii="Times New Roman" w:hAnsi="Times New Roman" w:cs="Times New Roman"/>
          <w:bCs/>
          <w:color w:val="000000"/>
          <w:spacing w:val="3"/>
          <w:sz w:val="24"/>
          <w:szCs w:val="24"/>
        </w:rPr>
        <w:t>(</w:t>
      </w:r>
      <w:r w:rsidR="00C6373E" w:rsidRPr="000E0AC5">
        <w:rPr>
          <w:rFonts w:ascii="Times New Roman" w:hAnsi="Times New Roman" w:cs="Times New Roman"/>
          <w:bCs/>
          <w:i/>
          <w:color w:val="000000"/>
          <w:spacing w:val="3"/>
          <w:sz w:val="24"/>
          <w:szCs w:val="24"/>
        </w:rPr>
        <w:t>постановление администрации Нижнеилимского муниципального района от</w:t>
      </w:r>
      <w:r w:rsidR="00EC3D2E" w:rsidRPr="000E0AC5">
        <w:rPr>
          <w:rFonts w:ascii="Times New Roman" w:hAnsi="Times New Roman" w:cs="Times New Roman"/>
          <w:bCs/>
          <w:i/>
          <w:color w:val="000000"/>
          <w:spacing w:val="3"/>
          <w:sz w:val="24"/>
          <w:szCs w:val="24"/>
        </w:rPr>
        <w:t xml:space="preserve"> </w:t>
      </w:r>
      <w:r w:rsidR="009E1519">
        <w:rPr>
          <w:rFonts w:ascii="Times New Roman" w:hAnsi="Times New Roman" w:cs="Times New Roman"/>
          <w:bCs/>
          <w:i/>
          <w:color w:val="000000"/>
          <w:spacing w:val="3"/>
          <w:sz w:val="24"/>
          <w:szCs w:val="24"/>
        </w:rPr>
        <w:t>02.11.2018</w:t>
      </w:r>
      <w:r w:rsidR="00C6373E" w:rsidRPr="000E0AC5">
        <w:rPr>
          <w:rFonts w:ascii="Times New Roman" w:hAnsi="Times New Roman" w:cs="Times New Roman"/>
          <w:bCs/>
          <w:i/>
          <w:color w:val="000000"/>
          <w:spacing w:val="3"/>
          <w:sz w:val="24"/>
          <w:szCs w:val="24"/>
        </w:rPr>
        <w:t xml:space="preserve">г. № </w:t>
      </w:r>
      <w:r w:rsidR="009E1519">
        <w:rPr>
          <w:rFonts w:ascii="Times New Roman" w:hAnsi="Times New Roman" w:cs="Times New Roman"/>
          <w:bCs/>
          <w:i/>
          <w:color w:val="000000"/>
          <w:spacing w:val="3"/>
          <w:sz w:val="24"/>
          <w:szCs w:val="24"/>
        </w:rPr>
        <w:t>1015</w:t>
      </w:r>
      <w:r w:rsidR="00EC3D2E" w:rsidRPr="000E0AC5">
        <w:rPr>
          <w:rFonts w:ascii="Times New Roman" w:hAnsi="Times New Roman" w:cs="Times New Roman"/>
          <w:bCs/>
          <w:i/>
          <w:color w:val="000000"/>
          <w:spacing w:val="3"/>
          <w:sz w:val="24"/>
          <w:szCs w:val="24"/>
        </w:rPr>
        <w:t xml:space="preserve"> «О внесении изменений в Постановление администрации </w:t>
      </w:r>
      <w:r w:rsidR="00B55C86" w:rsidRPr="000E0AC5">
        <w:rPr>
          <w:rFonts w:ascii="Times New Roman" w:hAnsi="Times New Roman" w:cs="Times New Roman"/>
          <w:bCs/>
          <w:i/>
          <w:color w:val="000000"/>
          <w:spacing w:val="3"/>
          <w:sz w:val="24"/>
          <w:szCs w:val="24"/>
        </w:rPr>
        <w:t xml:space="preserve">НМР от 04.07.2017 г. № 467 «Об утверждении Перечня муниципальных программ администрации </w:t>
      </w:r>
      <w:r w:rsidR="000E0AC5" w:rsidRPr="000E0AC5">
        <w:rPr>
          <w:rFonts w:ascii="Times New Roman" w:hAnsi="Times New Roman" w:cs="Times New Roman"/>
          <w:bCs/>
          <w:i/>
          <w:color w:val="000000"/>
          <w:spacing w:val="3"/>
          <w:sz w:val="24"/>
          <w:szCs w:val="24"/>
        </w:rPr>
        <w:t>Нижнеилимского муниципального района»</w:t>
      </w:r>
      <w:r w:rsidR="000E0AC5">
        <w:rPr>
          <w:rFonts w:ascii="Times New Roman" w:hAnsi="Times New Roman" w:cs="Times New Roman"/>
          <w:bCs/>
          <w:color w:val="000000"/>
          <w:spacing w:val="3"/>
          <w:sz w:val="24"/>
          <w:szCs w:val="24"/>
        </w:rPr>
        <w:t>)</w:t>
      </w:r>
      <w:r w:rsidR="00653717">
        <w:rPr>
          <w:rFonts w:ascii="Times New Roman" w:hAnsi="Times New Roman" w:cs="Times New Roman"/>
          <w:bCs/>
          <w:color w:val="000000"/>
          <w:spacing w:val="3"/>
          <w:sz w:val="24"/>
          <w:szCs w:val="24"/>
        </w:rPr>
        <w:t xml:space="preserve"> из них </w:t>
      </w:r>
      <w:r w:rsidR="00E21D41">
        <w:rPr>
          <w:rFonts w:ascii="Times New Roman" w:hAnsi="Times New Roman" w:cs="Times New Roman"/>
          <w:bCs/>
          <w:color w:val="000000"/>
          <w:spacing w:val="3"/>
          <w:sz w:val="24"/>
          <w:szCs w:val="24"/>
        </w:rPr>
        <w:t>10 муниципальных программ представлены в новой редакции</w:t>
      </w:r>
      <w:r w:rsidR="009E1519">
        <w:rPr>
          <w:rFonts w:ascii="Times New Roman" w:hAnsi="Times New Roman" w:cs="Times New Roman"/>
          <w:bCs/>
          <w:color w:val="000000"/>
          <w:spacing w:val="3"/>
          <w:sz w:val="24"/>
          <w:szCs w:val="24"/>
        </w:rPr>
        <w:t>.</w:t>
      </w:r>
      <w:r w:rsidR="00EC3D2E">
        <w:rPr>
          <w:rFonts w:ascii="Times New Roman" w:hAnsi="Times New Roman" w:cs="Times New Roman"/>
          <w:bCs/>
          <w:color w:val="000000"/>
          <w:spacing w:val="3"/>
          <w:sz w:val="24"/>
          <w:szCs w:val="24"/>
        </w:rPr>
        <w:t xml:space="preserve"> </w:t>
      </w:r>
      <w:r w:rsidR="00001A97">
        <w:rPr>
          <w:rFonts w:ascii="Times New Roman" w:hAnsi="Times New Roman" w:cs="Times New Roman"/>
          <w:color w:val="000000"/>
          <w:sz w:val="24"/>
          <w:szCs w:val="24"/>
        </w:rPr>
        <w:t>Общий</w:t>
      </w:r>
      <w:r w:rsidR="007A54C9" w:rsidRPr="00AD2B3F">
        <w:rPr>
          <w:rFonts w:ascii="Times New Roman" w:hAnsi="Times New Roman" w:cs="Times New Roman"/>
          <w:color w:val="000000"/>
          <w:sz w:val="24"/>
          <w:szCs w:val="24"/>
        </w:rPr>
        <w:t xml:space="preserve"> </w:t>
      </w:r>
      <w:r w:rsidR="00AD2B3F">
        <w:rPr>
          <w:rFonts w:ascii="Times New Roman" w:hAnsi="Times New Roman" w:cs="Times New Roman"/>
          <w:color w:val="000000"/>
          <w:sz w:val="24"/>
          <w:szCs w:val="24"/>
        </w:rPr>
        <w:t xml:space="preserve">объем ассигнований на </w:t>
      </w:r>
      <w:r w:rsidR="009E1519">
        <w:rPr>
          <w:rFonts w:ascii="Times New Roman" w:hAnsi="Times New Roman" w:cs="Times New Roman"/>
          <w:color w:val="000000"/>
          <w:sz w:val="24"/>
          <w:szCs w:val="24"/>
        </w:rPr>
        <w:t>2019</w:t>
      </w:r>
      <w:r w:rsidR="007A54C9" w:rsidRPr="00AD2B3F">
        <w:rPr>
          <w:rFonts w:ascii="Times New Roman" w:hAnsi="Times New Roman" w:cs="Times New Roman"/>
          <w:color w:val="000000"/>
          <w:sz w:val="24"/>
          <w:szCs w:val="24"/>
        </w:rPr>
        <w:t xml:space="preserve"> год </w:t>
      </w:r>
      <w:r w:rsidR="00001A97">
        <w:rPr>
          <w:rFonts w:ascii="Times New Roman" w:hAnsi="Times New Roman" w:cs="Times New Roman"/>
          <w:color w:val="000000"/>
          <w:sz w:val="24"/>
          <w:szCs w:val="24"/>
        </w:rPr>
        <w:t>составит</w:t>
      </w:r>
      <w:r w:rsidR="007A54C9" w:rsidRPr="00AD2B3F">
        <w:rPr>
          <w:rFonts w:ascii="Times New Roman" w:hAnsi="Times New Roman" w:cs="Times New Roman"/>
          <w:color w:val="000000"/>
          <w:sz w:val="24"/>
          <w:szCs w:val="24"/>
        </w:rPr>
        <w:t xml:space="preserve"> </w:t>
      </w:r>
      <w:r w:rsidR="00834E72">
        <w:rPr>
          <w:rFonts w:ascii="Times New Roman" w:hAnsi="Times New Roman" w:cs="Times New Roman"/>
          <w:b/>
          <w:i/>
          <w:color w:val="000000"/>
          <w:sz w:val="24"/>
          <w:szCs w:val="24"/>
        </w:rPr>
        <w:t xml:space="preserve"> </w:t>
      </w:r>
      <w:r w:rsidR="009B002C">
        <w:rPr>
          <w:rFonts w:ascii="Times New Roman" w:hAnsi="Times New Roman" w:cs="Times New Roman"/>
          <w:b/>
          <w:i/>
          <w:color w:val="000000"/>
          <w:sz w:val="24"/>
          <w:szCs w:val="24"/>
        </w:rPr>
        <w:t>1 718 037,5</w:t>
      </w:r>
      <w:r w:rsidR="00267DE4" w:rsidRPr="00AD2B3F">
        <w:rPr>
          <w:rFonts w:ascii="Times New Roman" w:hAnsi="Times New Roman" w:cs="Times New Roman"/>
          <w:b/>
          <w:i/>
          <w:color w:val="000000"/>
          <w:sz w:val="24"/>
          <w:szCs w:val="24"/>
        </w:rPr>
        <w:t xml:space="preserve"> тыс. рублей</w:t>
      </w:r>
      <w:r w:rsidR="00834E72">
        <w:rPr>
          <w:rFonts w:ascii="Times New Roman" w:hAnsi="Times New Roman" w:cs="Times New Roman"/>
          <w:color w:val="000000"/>
          <w:sz w:val="24"/>
          <w:szCs w:val="24"/>
        </w:rPr>
        <w:t>.</w:t>
      </w:r>
      <w:r w:rsidR="003A7487" w:rsidRPr="00AD2B3F">
        <w:rPr>
          <w:rFonts w:ascii="Times New Roman" w:hAnsi="Times New Roman" w:cs="Times New Roman"/>
          <w:color w:val="000000"/>
          <w:sz w:val="24"/>
          <w:szCs w:val="24"/>
        </w:rPr>
        <w:t xml:space="preserve"> </w:t>
      </w:r>
      <w:r w:rsidR="007A54C9" w:rsidRPr="00AD2B3F">
        <w:rPr>
          <w:rFonts w:ascii="Times New Roman" w:hAnsi="Times New Roman" w:cs="Times New Roman"/>
          <w:color w:val="000000"/>
          <w:sz w:val="24"/>
          <w:szCs w:val="24"/>
        </w:rPr>
        <w:t xml:space="preserve"> </w:t>
      </w:r>
      <w:r w:rsidR="007A54C9" w:rsidRPr="00E710E6">
        <w:rPr>
          <w:rFonts w:ascii="Times New Roman" w:hAnsi="Times New Roman" w:cs="Times New Roman"/>
          <w:color w:val="000000"/>
          <w:sz w:val="24"/>
          <w:szCs w:val="24"/>
        </w:rPr>
        <w:t>Следует отметить,</w:t>
      </w:r>
      <w:r w:rsidR="00D51E2F" w:rsidRPr="00E710E6">
        <w:rPr>
          <w:rFonts w:ascii="Times New Roman" w:hAnsi="Times New Roman" w:cs="Times New Roman"/>
          <w:color w:val="000000"/>
          <w:sz w:val="24"/>
          <w:szCs w:val="24"/>
        </w:rPr>
        <w:t xml:space="preserve"> что</w:t>
      </w:r>
      <w:r w:rsidR="00D842D1" w:rsidRPr="00E710E6">
        <w:rPr>
          <w:rFonts w:ascii="Times New Roman" w:hAnsi="Times New Roman" w:cs="Times New Roman"/>
          <w:color w:val="000000"/>
          <w:sz w:val="24"/>
          <w:szCs w:val="24"/>
        </w:rPr>
        <w:t xml:space="preserve"> </w:t>
      </w:r>
      <w:r w:rsidR="00994B35" w:rsidRPr="00E710E6">
        <w:rPr>
          <w:rFonts w:ascii="Times New Roman" w:hAnsi="Times New Roman" w:cs="Times New Roman"/>
          <w:color w:val="000000"/>
          <w:sz w:val="24"/>
          <w:szCs w:val="24"/>
        </w:rPr>
        <w:t>объем</w:t>
      </w:r>
      <w:r w:rsidR="00502903" w:rsidRPr="00E710E6">
        <w:rPr>
          <w:rFonts w:ascii="Times New Roman" w:hAnsi="Times New Roman" w:cs="Times New Roman"/>
          <w:color w:val="000000"/>
          <w:sz w:val="24"/>
          <w:szCs w:val="24"/>
        </w:rPr>
        <w:t>ы</w:t>
      </w:r>
      <w:r w:rsidR="007A54C9" w:rsidRPr="00E710E6">
        <w:rPr>
          <w:rFonts w:ascii="Times New Roman" w:hAnsi="Times New Roman" w:cs="Times New Roman"/>
          <w:color w:val="000000"/>
          <w:sz w:val="24"/>
          <w:szCs w:val="24"/>
        </w:rPr>
        <w:t xml:space="preserve"> ассигнований</w:t>
      </w:r>
      <w:r w:rsidR="008B0881" w:rsidRPr="00E710E6">
        <w:rPr>
          <w:rFonts w:ascii="Times New Roman" w:hAnsi="Times New Roman" w:cs="Times New Roman"/>
          <w:color w:val="000000"/>
          <w:sz w:val="24"/>
          <w:szCs w:val="24"/>
        </w:rPr>
        <w:t xml:space="preserve"> </w:t>
      </w:r>
      <w:r w:rsidR="009C1DB4" w:rsidRPr="00E710E6">
        <w:rPr>
          <w:rFonts w:ascii="Times New Roman" w:hAnsi="Times New Roman" w:cs="Times New Roman"/>
          <w:color w:val="000000"/>
          <w:sz w:val="24"/>
          <w:szCs w:val="24"/>
        </w:rPr>
        <w:t>муниципальных программ формируются</w:t>
      </w:r>
      <w:r w:rsidR="00787CED" w:rsidRPr="00E710E6">
        <w:rPr>
          <w:rFonts w:ascii="Times New Roman" w:hAnsi="Times New Roman" w:cs="Times New Roman"/>
          <w:color w:val="000000"/>
          <w:sz w:val="24"/>
          <w:szCs w:val="24"/>
        </w:rPr>
        <w:t xml:space="preserve"> </w:t>
      </w:r>
      <w:r w:rsidR="008E41B3" w:rsidRPr="00E710E6">
        <w:rPr>
          <w:rFonts w:ascii="Times New Roman" w:hAnsi="Times New Roman" w:cs="Times New Roman"/>
          <w:color w:val="000000"/>
          <w:sz w:val="24"/>
          <w:szCs w:val="24"/>
        </w:rPr>
        <w:t>з</w:t>
      </w:r>
      <w:r w:rsidR="00B63F7C" w:rsidRPr="00E710E6">
        <w:rPr>
          <w:rFonts w:ascii="Times New Roman" w:hAnsi="Times New Roman" w:cs="Times New Roman"/>
          <w:color w:val="000000"/>
          <w:sz w:val="24"/>
          <w:szCs w:val="24"/>
        </w:rPr>
        <w:t>а</w:t>
      </w:r>
      <w:r w:rsidR="008E41B3" w:rsidRPr="00E710E6">
        <w:rPr>
          <w:rFonts w:ascii="Times New Roman" w:hAnsi="Times New Roman" w:cs="Times New Roman"/>
          <w:color w:val="000000"/>
          <w:sz w:val="24"/>
          <w:szCs w:val="24"/>
        </w:rPr>
        <w:t xml:space="preserve"> счет </w:t>
      </w:r>
      <w:r w:rsidR="008D5909" w:rsidRPr="00E710E6">
        <w:rPr>
          <w:rFonts w:ascii="Times New Roman" w:hAnsi="Times New Roman" w:cs="Times New Roman"/>
          <w:color w:val="000000"/>
          <w:sz w:val="24"/>
          <w:szCs w:val="24"/>
        </w:rPr>
        <w:t>всех источников доходных поступлений</w:t>
      </w:r>
      <w:r w:rsidR="00931C4F" w:rsidRPr="00E710E6">
        <w:rPr>
          <w:rFonts w:ascii="Times New Roman" w:hAnsi="Times New Roman" w:cs="Times New Roman"/>
          <w:color w:val="000000"/>
          <w:sz w:val="24"/>
          <w:szCs w:val="24"/>
        </w:rPr>
        <w:t xml:space="preserve"> бюджета (средства местного бюджета</w:t>
      </w:r>
      <w:r w:rsidR="00D51E2F" w:rsidRPr="00E710E6">
        <w:rPr>
          <w:rFonts w:ascii="Times New Roman" w:hAnsi="Times New Roman" w:cs="Times New Roman"/>
          <w:color w:val="000000"/>
          <w:sz w:val="24"/>
          <w:szCs w:val="24"/>
        </w:rPr>
        <w:t xml:space="preserve"> это</w:t>
      </w:r>
      <w:r w:rsidR="00CA7050" w:rsidRPr="00E710E6">
        <w:rPr>
          <w:rFonts w:ascii="Times New Roman" w:hAnsi="Times New Roman" w:cs="Times New Roman"/>
          <w:color w:val="000000"/>
          <w:sz w:val="24"/>
          <w:szCs w:val="24"/>
        </w:rPr>
        <w:t xml:space="preserve"> налоговы</w:t>
      </w:r>
      <w:r w:rsidR="00D51E2F" w:rsidRPr="00E710E6">
        <w:rPr>
          <w:rFonts w:ascii="Times New Roman" w:hAnsi="Times New Roman" w:cs="Times New Roman"/>
          <w:color w:val="000000"/>
          <w:sz w:val="24"/>
          <w:szCs w:val="24"/>
        </w:rPr>
        <w:t>е и неналоговые</w:t>
      </w:r>
      <w:r w:rsidR="00CA7050" w:rsidRPr="00E710E6">
        <w:rPr>
          <w:rFonts w:ascii="Times New Roman" w:hAnsi="Times New Roman" w:cs="Times New Roman"/>
          <w:color w:val="000000"/>
          <w:sz w:val="24"/>
          <w:szCs w:val="24"/>
        </w:rPr>
        <w:t xml:space="preserve"> поступления, безвозмездные поступления</w:t>
      </w:r>
      <w:r w:rsidR="006E02A9" w:rsidRPr="00E710E6">
        <w:rPr>
          <w:rFonts w:ascii="Times New Roman" w:hAnsi="Times New Roman" w:cs="Times New Roman"/>
          <w:color w:val="000000"/>
          <w:sz w:val="24"/>
          <w:szCs w:val="24"/>
        </w:rPr>
        <w:t>).</w:t>
      </w:r>
      <w:r w:rsidR="007A54C9" w:rsidRPr="00E710E6">
        <w:rPr>
          <w:rFonts w:ascii="Times New Roman" w:hAnsi="Times New Roman" w:cs="Times New Roman"/>
          <w:color w:val="000000"/>
          <w:sz w:val="24"/>
          <w:szCs w:val="24"/>
        </w:rPr>
        <w:t xml:space="preserve"> </w:t>
      </w:r>
    </w:p>
    <w:p w:rsidR="00A65BFB" w:rsidRDefault="00771477" w:rsidP="00AD2B3F">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00E710E6">
        <w:rPr>
          <w:rFonts w:ascii="Times New Roman" w:hAnsi="Times New Roman" w:cs="Times New Roman"/>
          <w:sz w:val="24"/>
          <w:szCs w:val="24"/>
        </w:rPr>
        <w:t xml:space="preserve">В </w:t>
      </w:r>
      <w:r w:rsidR="00E710E6" w:rsidRPr="00E710E6">
        <w:rPr>
          <w:rFonts w:ascii="Times New Roman" w:hAnsi="Times New Roman" w:cs="Times New Roman"/>
          <w:sz w:val="24"/>
          <w:szCs w:val="24"/>
        </w:rPr>
        <w:t xml:space="preserve">структуре расходов </w:t>
      </w:r>
      <w:r w:rsidR="00E710E6">
        <w:rPr>
          <w:rFonts w:ascii="Times New Roman" w:hAnsi="Times New Roman" w:cs="Times New Roman"/>
          <w:sz w:val="24"/>
          <w:szCs w:val="24"/>
        </w:rPr>
        <w:t>районного</w:t>
      </w:r>
      <w:r w:rsidR="00E710E6" w:rsidRPr="00E710E6">
        <w:rPr>
          <w:rFonts w:ascii="Times New Roman" w:hAnsi="Times New Roman" w:cs="Times New Roman"/>
          <w:sz w:val="24"/>
          <w:szCs w:val="24"/>
        </w:rPr>
        <w:t xml:space="preserve"> бюджета на каждую </w:t>
      </w:r>
      <w:r w:rsidR="00805770">
        <w:rPr>
          <w:rFonts w:ascii="Times New Roman" w:hAnsi="Times New Roman" w:cs="Times New Roman"/>
          <w:sz w:val="24"/>
          <w:szCs w:val="24"/>
        </w:rPr>
        <w:t>муниципальную</w:t>
      </w:r>
      <w:r w:rsidR="00E710E6" w:rsidRPr="00E710E6">
        <w:rPr>
          <w:rFonts w:ascii="Times New Roman" w:hAnsi="Times New Roman" w:cs="Times New Roman"/>
          <w:sz w:val="24"/>
          <w:szCs w:val="24"/>
        </w:rPr>
        <w:t xml:space="preserve"> программу к общему объ</w:t>
      </w:r>
      <w:r w:rsidR="00805770">
        <w:rPr>
          <w:rFonts w:ascii="Times New Roman" w:hAnsi="Times New Roman" w:cs="Times New Roman"/>
          <w:sz w:val="24"/>
          <w:szCs w:val="24"/>
        </w:rPr>
        <w:t>ему программных расходов на 2019</w:t>
      </w:r>
      <w:r w:rsidR="00E710E6" w:rsidRPr="00E710E6">
        <w:rPr>
          <w:rFonts w:ascii="Times New Roman" w:hAnsi="Times New Roman" w:cs="Times New Roman"/>
          <w:sz w:val="24"/>
          <w:szCs w:val="24"/>
        </w:rPr>
        <w:t xml:space="preserve"> годы</w:t>
      </w:r>
      <w:r w:rsidR="00805770">
        <w:rPr>
          <w:rFonts w:ascii="Times New Roman" w:hAnsi="Times New Roman" w:cs="Times New Roman"/>
          <w:sz w:val="24"/>
          <w:szCs w:val="24"/>
        </w:rPr>
        <w:t xml:space="preserve"> </w:t>
      </w:r>
      <w:r w:rsidR="00E710E6" w:rsidRPr="00E710E6">
        <w:rPr>
          <w:rFonts w:ascii="Times New Roman" w:hAnsi="Times New Roman" w:cs="Times New Roman"/>
          <w:sz w:val="24"/>
          <w:szCs w:val="24"/>
        </w:rPr>
        <w:t xml:space="preserve">можно выделить всего </w:t>
      </w:r>
      <w:r>
        <w:rPr>
          <w:rFonts w:ascii="Times New Roman" w:hAnsi="Times New Roman" w:cs="Times New Roman"/>
          <w:sz w:val="24"/>
          <w:szCs w:val="24"/>
        </w:rPr>
        <w:t>четыре</w:t>
      </w:r>
      <w:r w:rsidR="00E710E6" w:rsidRPr="00E710E6">
        <w:rPr>
          <w:rFonts w:ascii="Times New Roman" w:hAnsi="Times New Roman" w:cs="Times New Roman"/>
          <w:sz w:val="24"/>
          <w:szCs w:val="24"/>
        </w:rPr>
        <w:t xml:space="preserve"> </w:t>
      </w:r>
      <w:r>
        <w:rPr>
          <w:rFonts w:ascii="Times New Roman" w:hAnsi="Times New Roman" w:cs="Times New Roman"/>
          <w:sz w:val="24"/>
          <w:szCs w:val="24"/>
        </w:rPr>
        <w:t>муниципальны</w:t>
      </w:r>
      <w:r w:rsidR="00E02BDD">
        <w:rPr>
          <w:rFonts w:ascii="Times New Roman" w:hAnsi="Times New Roman" w:cs="Times New Roman"/>
          <w:sz w:val="24"/>
          <w:szCs w:val="24"/>
        </w:rPr>
        <w:t>е</w:t>
      </w:r>
      <w:r>
        <w:rPr>
          <w:rFonts w:ascii="Times New Roman" w:hAnsi="Times New Roman" w:cs="Times New Roman"/>
          <w:sz w:val="24"/>
          <w:szCs w:val="24"/>
        </w:rPr>
        <w:t xml:space="preserve"> </w:t>
      </w:r>
      <w:r w:rsidR="00E710E6" w:rsidRPr="00E710E6">
        <w:rPr>
          <w:rFonts w:ascii="Times New Roman" w:hAnsi="Times New Roman" w:cs="Times New Roman"/>
          <w:sz w:val="24"/>
          <w:szCs w:val="24"/>
        </w:rPr>
        <w:t>программ</w:t>
      </w:r>
      <w:r>
        <w:rPr>
          <w:rFonts w:ascii="Times New Roman" w:hAnsi="Times New Roman" w:cs="Times New Roman"/>
          <w:sz w:val="24"/>
          <w:szCs w:val="24"/>
        </w:rPr>
        <w:t>ы</w:t>
      </w:r>
      <w:r w:rsidR="00E710E6" w:rsidRPr="00E710E6">
        <w:rPr>
          <w:rFonts w:ascii="Times New Roman" w:hAnsi="Times New Roman" w:cs="Times New Roman"/>
          <w:sz w:val="24"/>
          <w:szCs w:val="24"/>
        </w:rPr>
        <w:t xml:space="preserve"> </w:t>
      </w:r>
      <w:r>
        <w:rPr>
          <w:rFonts w:ascii="Times New Roman" w:hAnsi="Times New Roman" w:cs="Times New Roman"/>
          <w:sz w:val="24"/>
          <w:szCs w:val="24"/>
        </w:rPr>
        <w:t>муниципального образования «Нижнеилимский район»</w:t>
      </w:r>
      <w:r w:rsidR="00E710E6" w:rsidRPr="00E710E6">
        <w:rPr>
          <w:rFonts w:ascii="Times New Roman" w:hAnsi="Times New Roman" w:cs="Times New Roman"/>
          <w:sz w:val="24"/>
          <w:szCs w:val="24"/>
        </w:rPr>
        <w:t>, н</w:t>
      </w:r>
      <w:r w:rsidR="009E19A6">
        <w:rPr>
          <w:rFonts w:ascii="Times New Roman" w:hAnsi="Times New Roman" w:cs="Times New Roman"/>
          <w:sz w:val="24"/>
          <w:szCs w:val="24"/>
        </w:rPr>
        <w:t>а реализацию которых в 2019</w:t>
      </w:r>
      <w:r w:rsidR="00E710E6" w:rsidRPr="00E710E6">
        <w:rPr>
          <w:rFonts w:ascii="Times New Roman" w:hAnsi="Times New Roman" w:cs="Times New Roman"/>
          <w:sz w:val="24"/>
          <w:szCs w:val="24"/>
        </w:rPr>
        <w:t xml:space="preserve"> год</w:t>
      </w:r>
      <w:r w:rsidR="009E19A6">
        <w:rPr>
          <w:rFonts w:ascii="Times New Roman" w:hAnsi="Times New Roman" w:cs="Times New Roman"/>
          <w:sz w:val="24"/>
          <w:szCs w:val="24"/>
        </w:rPr>
        <w:t>у</w:t>
      </w:r>
      <w:r w:rsidR="00E710E6" w:rsidRPr="00E710E6">
        <w:rPr>
          <w:rFonts w:ascii="Times New Roman" w:hAnsi="Times New Roman" w:cs="Times New Roman"/>
          <w:sz w:val="24"/>
          <w:szCs w:val="24"/>
        </w:rPr>
        <w:t xml:space="preserve"> предусмотрены значительные объемы бюджетных средств (</w:t>
      </w:r>
      <w:r w:rsidR="009E19A6">
        <w:rPr>
          <w:rFonts w:ascii="Times New Roman" w:hAnsi="Times New Roman" w:cs="Times New Roman"/>
          <w:sz w:val="24"/>
          <w:szCs w:val="24"/>
        </w:rPr>
        <w:t>таблица стр. 21</w:t>
      </w:r>
      <w:r w:rsidR="00E710E6" w:rsidRPr="00E710E6">
        <w:rPr>
          <w:rFonts w:ascii="Times New Roman" w:hAnsi="Times New Roman" w:cs="Times New Roman"/>
          <w:sz w:val="24"/>
          <w:szCs w:val="24"/>
        </w:rPr>
        <w:t xml:space="preserve">). </w:t>
      </w:r>
    </w:p>
    <w:p w:rsidR="00A65BFB" w:rsidRDefault="00A65BFB" w:rsidP="00AD2B3F">
      <w:pPr>
        <w:tabs>
          <w:tab w:val="left" w:pos="514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710E6" w:rsidRPr="00E710E6">
        <w:rPr>
          <w:rFonts w:ascii="Times New Roman" w:hAnsi="Times New Roman" w:cs="Times New Roman"/>
          <w:sz w:val="24"/>
          <w:szCs w:val="24"/>
        </w:rPr>
        <w:t xml:space="preserve">Самая значительная доля программных расходов приходится в проекте </w:t>
      </w:r>
      <w:r w:rsidR="004044A1">
        <w:rPr>
          <w:rFonts w:ascii="Times New Roman" w:hAnsi="Times New Roman" w:cs="Times New Roman"/>
          <w:sz w:val="24"/>
          <w:szCs w:val="24"/>
        </w:rPr>
        <w:t>районного</w:t>
      </w:r>
      <w:r w:rsidR="00E710E6" w:rsidRPr="00E710E6">
        <w:rPr>
          <w:rFonts w:ascii="Times New Roman" w:hAnsi="Times New Roman" w:cs="Times New Roman"/>
          <w:sz w:val="24"/>
          <w:szCs w:val="24"/>
        </w:rPr>
        <w:t xml:space="preserve"> бюджета </w:t>
      </w:r>
      <w:r w:rsidR="009D50EA">
        <w:rPr>
          <w:rFonts w:ascii="Times New Roman" w:hAnsi="Times New Roman" w:cs="Times New Roman"/>
          <w:sz w:val="24"/>
          <w:szCs w:val="24"/>
        </w:rPr>
        <w:t xml:space="preserve">на </w:t>
      </w:r>
      <w:r w:rsidR="00E710E6" w:rsidRPr="00E710E6">
        <w:rPr>
          <w:rFonts w:ascii="Times New Roman" w:hAnsi="Times New Roman" w:cs="Times New Roman"/>
          <w:sz w:val="24"/>
          <w:szCs w:val="24"/>
        </w:rPr>
        <w:t>2019</w:t>
      </w:r>
      <w:r w:rsidR="004044A1">
        <w:rPr>
          <w:rFonts w:ascii="Times New Roman" w:hAnsi="Times New Roman" w:cs="Times New Roman"/>
          <w:sz w:val="24"/>
          <w:szCs w:val="24"/>
        </w:rPr>
        <w:t xml:space="preserve"> </w:t>
      </w:r>
      <w:r w:rsidR="00E710E6" w:rsidRPr="00E710E6">
        <w:rPr>
          <w:rFonts w:ascii="Times New Roman" w:hAnsi="Times New Roman" w:cs="Times New Roman"/>
          <w:sz w:val="24"/>
          <w:szCs w:val="24"/>
        </w:rPr>
        <w:t>год</w:t>
      </w:r>
      <w:r w:rsidR="009D50EA">
        <w:rPr>
          <w:rFonts w:ascii="Times New Roman" w:hAnsi="Times New Roman" w:cs="Times New Roman"/>
          <w:sz w:val="24"/>
          <w:szCs w:val="24"/>
        </w:rPr>
        <w:t xml:space="preserve"> на М</w:t>
      </w:r>
      <w:r w:rsidR="00E710E6" w:rsidRPr="00E710E6">
        <w:rPr>
          <w:rFonts w:ascii="Times New Roman" w:hAnsi="Times New Roman" w:cs="Times New Roman"/>
          <w:sz w:val="24"/>
          <w:szCs w:val="24"/>
        </w:rPr>
        <w:t xml:space="preserve">П «Развитие образования в </w:t>
      </w:r>
      <w:r w:rsidR="004044A1">
        <w:rPr>
          <w:rFonts w:ascii="Times New Roman" w:hAnsi="Times New Roman" w:cs="Times New Roman"/>
          <w:sz w:val="24"/>
          <w:szCs w:val="24"/>
        </w:rPr>
        <w:t>Нижнеилимском муниципальном районе</w:t>
      </w:r>
      <w:r w:rsidR="007B2418">
        <w:rPr>
          <w:rFonts w:ascii="Times New Roman" w:hAnsi="Times New Roman" w:cs="Times New Roman"/>
          <w:sz w:val="24"/>
          <w:szCs w:val="24"/>
        </w:rPr>
        <w:t xml:space="preserve"> на 2018 – 2023 годы</w:t>
      </w:r>
      <w:r w:rsidR="00E710E6" w:rsidRPr="00E710E6">
        <w:rPr>
          <w:rFonts w:ascii="Times New Roman" w:hAnsi="Times New Roman" w:cs="Times New Roman"/>
          <w:sz w:val="24"/>
          <w:szCs w:val="24"/>
        </w:rPr>
        <w:t xml:space="preserve">» в размере </w:t>
      </w:r>
      <w:r w:rsidR="00C00421">
        <w:rPr>
          <w:rFonts w:ascii="Times New Roman" w:hAnsi="Times New Roman" w:cs="Times New Roman"/>
          <w:sz w:val="24"/>
          <w:szCs w:val="24"/>
        </w:rPr>
        <w:t>65,2</w:t>
      </w:r>
      <w:r w:rsidR="00E710E6" w:rsidRPr="00E710E6">
        <w:rPr>
          <w:rFonts w:ascii="Times New Roman" w:hAnsi="Times New Roman" w:cs="Times New Roman"/>
          <w:sz w:val="24"/>
          <w:szCs w:val="24"/>
        </w:rPr>
        <w:t>%</w:t>
      </w:r>
      <w:r w:rsidR="00C00421">
        <w:rPr>
          <w:rFonts w:ascii="Times New Roman" w:hAnsi="Times New Roman" w:cs="Times New Roman"/>
          <w:sz w:val="24"/>
          <w:szCs w:val="24"/>
        </w:rPr>
        <w:t xml:space="preserve">; на втором месте </w:t>
      </w:r>
      <w:r w:rsidR="00E02BDD">
        <w:rPr>
          <w:rFonts w:ascii="Times New Roman" w:hAnsi="Times New Roman" w:cs="Times New Roman"/>
          <w:sz w:val="24"/>
          <w:szCs w:val="24"/>
        </w:rPr>
        <w:t xml:space="preserve">- </w:t>
      </w:r>
      <w:r w:rsidR="00C00421">
        <w:rPr>
          <w:rFonts w:ascii="Times New Roman" w:hAnsi="Times New Roman" w:cs="Times New Roman"/>
          <w:sz w:val="24"/>
          <w:szCs w:val="24"/>
        </w:rPr>
        <w:t>расходы на М</w:t>
      </w:r>
      <w:r w:rsidR="00E710E6" w:rsidRPr="00E710E6">
        <w:rPr>
          <w:rFonts w:ascii="Times New Roman" w:hAnsi="Times New Roman" w:cs="Times New Roman"/>
          <w:sz w:val="24"/>
          <w:szCs w:val="24"/>
        </w:rPr>
        <w:t>П «</w:t>
      </w:r>
      <w:r w:rsidR="00A869DA">
        <w:rPr>
          <w:rFonts w:ascii="Times New Roman" w:hAnsi="Times New Roman" w:cs="Times New Roman"/>
          <w:sz w:val="24"/>
          <w:szCs w:val="24"/>
        </w:rPr>
        <w:t>Управление муниципальными финансами в Нижнеилимском муниципальном районе на 2018 – 2023 годы</w:t>
      </w:r>
      <w:r w:rsidR="00B07D3A">
        <w:rPr>
          <w:rFonts w:ascii="Times New Roman" w:hAnsi="Times New Roman" w:cs="Times New Roman"/>
          <w:sz w:val="24"/>
          <w:szCs w:val="24"/>
        </w:rPr>
        <w:t>»</w:t>
      </w:r>
      <w:r w:rsidR="00E710E6" w:rsidRPr="00E710E6">
        <w:rPr>
          <w:rFonts w:ascii="Times New Roman" w:hAnsi="Times New Roman" w:cs="Times New Roman"/>
          <w:sz w:val="24"/>
          <w:szCs w:val="24"/>
        </w:rPr>
        <w:t xml:space="preserve"> </w:t>
      </w:r>
      <w:r w:rsidR="009000B9">
        <w:rPr>
          <w:rFonts w:ascii="Times New Roman" w:hAnsi="Times New Roman" w:cs="Times New Roman"/>
          <w:sz w:val="24"/>
          <w:szCs w:val="24"/>
        </w:rPr>
        <w:t>9,4</w:t>
      </w:r>
      <w:r w:rsidR="009D50EA">
        <w:rPr>
          <w:rFonts w:ascii="Times New Roman" w:hAnsi="Times New Roman" w:cs="Times New Roman"/>
          <w:sz w:val="24"/>
          <w:szCs w:val="24"/>
        </w:rPr>
        <w:t>%;</w:t>
      </w:r>
      <w:r w:rsidR="00E710E6" w:rsidRPr="00E710E6">
        <w:rPr>
          <w:rFonts w:ascii="Times New Roman" w:hAnsi="Times New Roman" w:cs="Times New Roman"/>
          <w:sz w:val="24"/>
          <w:szCs w:val="24"/>
        </w:rPr>
        <w:t xml:space="preserve"> </w:t>
      </w:r>
      <w:r w:rsidR="009000B9">
        <w:rPr>
          <w:rFonts w:ascii="Times New Roman" w:hAnsi="Times New Roman" w:cs="Times New Roman"/>
          <w:sz w:val="24"/>
          <w:szCs w:val="24"/>
        </w:rPr>
        <w:t xml:space="preserve">на третьем месте </w:t>
      </w:r>
      <w:r w:rsidR="00B07D3A">
        <w:rPr>
          <w:rFonts w:ascii="Times New Roman" w:hAnsi="Times New Roman" w:cs="Times New Roman"/>
          <w:sz w:val="24"/>
          <w:szCs w:val="24"/>
        </w:rPr>
        <w:t xml:space="preserve">- </w:t>
      </w:r>
      <w:r w:rsidR="009000B9">
        <w:rPr>
          <w:rFonts w:ascii="Times New Roman" w:hAnsi="Times New Roman" w:cs="Times New Roman"/>
          <w:sz w:val="24"/>
          <w:szCs w:val="24"/>
        </w:rPr>
        <w:t>М</w:t>
      </w:r>
      <w:r w:rsidR="00E710E6" w:rsidRPr="00E710E6">
        <w:rPr>
          <w:rFonts w:ascii="Times New Roman" w:hAnsi="Times New Roman" w:cs="Times New Roman"/>
          <w:sz w:val="24"/>
          <w:szCs w:val="24"/>
        </w:rPr>
        <w:t>П «</w:t>
      </w:r>
      <w:r w:rsidR="009000B9">
        <w:rPr>
          <w:rFonts w:ascii="Times New Roman" w:hAnsi="Times New Roman" w:cs="Times New Roman"/>
          <w:sz w:val="24"/>
          <w:szCs w:val="24"/>
        </w:rPr>
        <w:t>Совер</w:t>
      </w:r>
      <w:r w:rsidR="00866D1D">
        <w:rPr>
          <w:rFonts w:ascii="Times New Roman" w:hAnsi="Times New Roman" w:cs="Times New Roman"/>
          <w:sz w:val="24"/>
          <w:szCs w:val="24"/>
        </w:rPr>
        <w:t>шенствование</w:t>
      </w:r>
      <w:r w:rsidR="00E710E6" w:rsidRPr="00E710E6">
        <w:rPr>
          <w:rFonts w:ascii="Times New Roman" w:hAnsi="Times New Roman" w:cs="Times New Roman"/>
          <w:sz w:val="24"/>
          <w:szCs w:val="24"/>
        </w:rPr>
        <w:t xml:space="preserve"> </w:t>
      </w:r>
      <w:r w:rsidR="00866D1D">
        <w:rPr>
          <w:rFonts w:ascii="Times New Roman" w:hAnsi="Times New Roman" w:cs="Times New Roman"/>
          <w:sz w:val="24"/>
          <w:szCs w:val="24"/>
        </w:rPr>
        <w:t>муниципального управления</w:t>
      </w:r>
      <w:r w:rsidR="00FC5E1E">
        <w:rPr>
          <w:rFonts w:ascii="Times New Roman" w:hAnsi="Times New Roman" w:cs="Times New Roman"/>
          <w:sz w:val="24"/>
          <w:szCs w:val="24"/>
        </w:rPr>
        <w:t xml:space="preserve"> администрации Нижнеилимского муниципального района на 2018 – 2023 годы</w:t>
      </w:r>
      <w:r w:rsidR="00B07D3A">
        <w:rPr>
          <w:rFonts w:ascii="Times New Roman" w:hAnsi="Times New Roman" w:cs="Times New Roman"/>
          <w:sz w:val="24"/>
          <w:szCs w:val="24"/>
        </w:rPr>
        <w:t>»</w:t>
      </w:r>
      <w:r w:rsidR="00E710E6" w:rsidRPr="00E710E6">
        <w:rPr>
          <w:rFonts w:ascii="Times New Roman" w:hAnsi="Times New Roman" w:cs="Times New Roman"/>
          <w:sz w:val="24"/>
          <w:szCs w:val="24"/>
        </w:rPr>
        <w:t xml:space="preserve"> с дол</w:t>
      </w:r>
      <w:r w:rsidR="009C66A4">
        <w:rPr>
          <w:rFonts w:ascii="Times New Roman" w:hAnsi="Times New Roman" w:cs="Times New Roman"/>
          <w:sz w:val="24"/>
          <w:szCs w:val="24"/>
        </w:rPr>
        <w:t>ей</w:t>
      </w:r>
      <w:r w:rsidR="00E710E6" w:rsidRPr="00E710E6">
        <w:rPr>
          <w:rFonts w:ascii="Times New Roman" w:hAnsi="Times New Roman" w:cs="Times New Roman"/>
          <w:sz w:val="24"/>
          <w:szCs w:val="24"/>
        </w:rPr>
        <w:t xml:space="preserve"> расходов в размере </w:t>
      </w:r>
      <w:r w:rsidR="009F0B5A">
        <w:rPr>
          <w:rFonts w:ascii="Times New Roman" w:hAnsi="Times New Roman" w:cs="Times New Roman"/>
          <w:sz w:val="24"/>
          <w:szCs w:val="24"/>
        </w:rPr>
        <w:t>8,0</w:t>
      </w:r>
      <w:r w:rsidR="009D50EA">
        <w:rPr>
          <w:rFonts w:ascii="Times New Roman" w:hAnsi="Times New Roman" w:cs="Times New Roman"/>
          <w:sz w:val="24"/>
          <w:szCs w:val="24"/>
        </w:rPr>
        <w:t>%.</w:t>
      </w:r>
      <w:r w:rsidR="00E710E6" w:rsidRPr="00E710E6">
        <w:rPr>
          <w:rFonts w:ascii="Times New Roman" w:hAnsi="Times New Roman" w:cs="Times New Roman"/>
          <w:sz w:val="24"/>
          <w:szCs w:val="24"/>
        </w:rPr>
        <w:t xml:space="preserve"> По четырем </w:t>
      </w:r>
      <w:r w:rsidR="004C3063">
        <w:rPr>
          <w:rFonts w:ascii="Times New Roman" w:hAnsi="Times New Roman" w:cs="Times New Roman"/>
          <w:sz w:val="24"/>
          <w:szCs w:val="24"/>
        </w:rPr>
        <w:t>муниципальным программам</w:t>
      </w:r>
      <w:r w:rsidR="00E710E6" w:rsidRPr="00E710E6">
        <w:rPr>
          <w:rFonts w:ascii="Times New Roman" w:hAnsi="Times New Roman" w:cs="Times New Roman"/>
          <w:sz w:val="24"/>
          <w:szCs w:val="24"/>
        </w:rPr>
        <w:t xml:space="preserve"> </w:t>
      </w:r>
      <w:r w:rsidR="00E3023E">
        <w:rPr>
          <w:rFonts w:ascii="Times New Roman" w:hAnsi="Times New Roman" w:cs="Times New Roman"/>
          <w:sz w:val="24"/>
          <w:szCs w:val="24"/>
        </w:rPr>
        <w:t>Нижнеилимского района</w:t>
      </w:r>
      <w:r w:rsidR="00E710E6" w:rsidRPr="00E710E6">
        <w:rPr>
          <w:rFonts w:ascii="Times New Roman" w:hAnsi="Times New Roman" w:cs="Times New Roman"/>
          <w:sz w:val="24"/>
          <w:szCs w:val="24"/>
        </w:rPr>
        <w:t xml:space="preserve"> </w:t>
      </w:r>
      <w:r w:rsidR="00192219" w:rsidRPr="00E710E6">
        <w:rPr>
          <w:rFonts w:ascii="Times New Roman" w:hAnsi="Times New Roman" w:cs="Times New Roman"/>
          <w:sz w:val="24"/>
          <w:szCs w:val="24"/>
        </w:rPr>
        <w:t>доли</w:t>
      </w:r>
      <w:r w:rsidR="00192219">
        <w:t xml:space="preserve"> </w:t>
      </w:r>
      <w:r w:rsidR="00192219" w:rsidRPr="00E3023E">
        <w:rPr>
          <w:rFonts w:ascii="Times New Roman" w:hAnsi="Times New Roman" w:cs="Times New Roman"/>
          <w:sz w:val="24"/>
          <w:szCs w:val="24"/>
        </w:rPr>
        <w:t xml:space="preserve">расходов </w:t>
      </w:r>
      <w:r w:rsidR="00FF26F0">
        <w:rPr>
          <w:rFonts w:ascii="Times New Roman" w:hAnsi="Times New Roman" w:cs="Times New Roman"/>
          <w:sz w:val="24"/>
          <w:szCs w:val="24"/>
        </w:rPr>
        <w:t xml:space="preserve">районного </w:t>
      </w:r>
      <w:r w:rsidR="00192219" w:rsidRPr="00E3023E">
        <w:rPr>
          <w:rFonts w:ascii="Times New Roman" w:hAnsi="Times New Roman" w:cs="Times New Roman"/>
          <w:sz w:val="24"/>
          <w:szCs w:val="24"/>
        </w:rPr>
        <w:t xml:space="preserve">бюджета, не превышающие </w:t>
      </w:r>
      <w:r w:rsidR="00E414E9">
        <w:rPr>
          <w:rFonts w:ascii="Times New Roman" w:hAnsi="Times New Roman" w:cs="Times New Roman"/>
          <w:sz w:val="24"/>
          <w:szCs w:val="24"/>
        </w:rPr>
        <w:t>0,004</w:t>
      </w:r>
      <w:r w:rsidR="00192219" w:rsidRPr="00E3023E">
        <w:rPr>
          <w:rFonts w:ascii="Times New Roman" w:hAnsi="Times New Roman" w:cs="Times New Roman"/>
          <w:sz w:val="24"/>
          <w:szCs w:val="24"/>
        </w:rPr>
        <w:t>% от общего объема программных расходов 2019</w:t>
      </w:r>
      <w:r w:rsidR="00FF26F0">
        <w:rPr>
          <w:rFonts w:ascii="Times New Roman" w:hAnsi="Times New Roman" w:cs="Times New Roman"/>
          <w:sz w:val="24"/>
          <w:szCs w:val="24"/>
        </w:rPr>
        <w:t xml:space="preserve"> </w:t>
      </w:r>
      <w:r w:rsidR="00192219" w:rsidRPr="00E3023E">
        <w:rPr>
          <w:rFonts w:ascii="Times New Roman" w:hAnsi="Times New Roman" w:cs="Times New Roman"/>
          <w:sz w:val="24"/>
          <w:szCs w:val="24"/>
        </w:rPr>
        <w:t>год</w:t>
      </w:r>
      <w:r w:rsidR="00FF26F0">
        <w:rPr>
          <w:rFonts w:ascii="Times New Roman" w:hAnsi="Times New Roman" w:cs="Times New Roman"/>
          <w:sz w:val="24"/>
          <w:szCs w:val="24"/>
        </w:rPr>
        <w:t>а</w:t>
      </w:r>
      <w:r w:rsidR="00192219" w:rsidRPr="00E3023E">
        <w:rPr>
          <w:rFonts w:ascii="Times New Roman" w:hAnsi="Times New Roman" w:cs="Times New Roman"/>
          <w:sz w:val="24"/>
          <w:szCs w:val="24"/>
        </w:rPr>
        <w:t>.</w:t>
      </w:r>
    </w:p>
    <w:p w:rsidR="00C454C0" w:rsidRPr="00E3023E" w:rsidRDefault="00A65BFB" w:rsidP="00AD2B3F">
      <w:pPr>
        <w:tabs>
          <w:tab w:val="left" w:pos="5149"/>
        </w:tabs>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E710E6" w:rsidRPr="00E3023E">
        <w:rPr>
          <w:rFonts w:ascii="Times New Roman" w:hAnsi="Times New Roman" w:cs="Times New Roman"/>
          <w:sz w:val="24"/>
          <w:szCs w:val="24"/>
        </w:rPr>
        <w:t xml:space="preserve"> Структура расходов </w:t>
      </w:r>
      <w:r>
        <w:rPr>
          <w:rFonts w:ascii="Times New Roman" w:hAnsi="Times New Roman" w:cs="Times New Roman"/>
          <w:sz w:val="24"/>
          <w:szCs w:val="24"/>
        </w:rPr>
        <w:t xml:space="preserve">районного </w:t>
      </w:r>
      <w:r w:rsidR="00E710E6" w:rsidRPr="00E3023E">
        <w:rPr>
          <w:rFonts w:ascii="Times New Roman" w:hAnsi="Times New Roman" w:cs="Times New Roman"/>
          <w:sz w:val="24"/>
          <w:szCs w:val="24"/>
        </w:rPr>
        <w:t xml:space="preserve">бюджета на каждую </w:t>
      </w:r>
      <w:r w:rsidR="0023039D">
        <w:rPr>
          <w:rFonts w:ascii="Times New Roman" w:hAnsi="Times New Roman" w:cs="Times New Roman"/>
          <w:sz w:val="24"/>
          <w:szCs w:val="24"/>
        </w:rPr>
        <w:t>муниципальную</w:t>
      </w:r>
      <w:r w:rsidR="00E710E6" w:rsidRPr="00E3023E">
        <w:rPr>
          <w:rFonts w:ascii="Times New Roman" w:hAnsi="Times New Roman" w:cs="Times New Roman"/>
          <w:sz w:val="24"/>
          <w:szCs w:val="24"/>
        </w:rPr>
        <w:t xml:space="preserve"> программу к общему объему программных расходов на </w:t>
      </w:r>
      <w:r w:rsidR="0023039D">
        <w:rPr>
          <w:rFonts w:ascii="Times New Roman" w:hAnsi="Times New Roman" w:cs="Times New Roman"/>
          <w:sz w:val="24"/>
          <w:szCs w:val="24"/>
        </w:rPr>
        <w:t>2019 год</w:t>
      </w:r>
      <w:r w:rsidR="00E710E6" w:rsidRPr="00E3023E">
        <w:rPr>
          <w:rFonts w:ascii="Times New Roman" w:hAnsi="Times New Roman" w:cs="Times New Roman"/>
          <w:sz w:val="24"/>
          <w:szCs w:val="24"/>
        </w:rPr>
        <w:t xml:space="preserve"> подтверждает вывод </w:t>
      </w:r>
      <w:r w:rsidR="00D97062">
        <w:rPr>
          <w:rFonts w:ascii="Times New Roman" w:hAnsi="Times New Roman" w:cs="Times New Roman"/>
          <w:sz w:val="24"/>
          <w:szCs w:val="24"/>
        </w:rPr>
        <w:t>о недостаточности финансировании</w:t>
      </w:r>
      <w:r w:rsidR="00E710E6" w:rsidRPr="00E3023E">
        <w:rPr>
          <w:rFonts w:ascii="Times New Roman" w:hAnsi="Times New Roman" w:cs="Times New Roman"/>
          <w:sz w:val="24"/>
          <w:szCs w:val="24"/>
        </w:rPr>
        <w:t xml:space="preserve"> программных мер, обеспечивающих экономический рост региона на плановый период 2019-2021 годов. </w:t>
      </w:r>
    </w:p>
    <w:p w:rsidR="00C75CA8" w:rsidRPr="002D65BC" w:rsidRDefault="001B5283" w:rsidP="00C75CA8">
      <w:pPr>
        <w:tabs>
          <w:tab w:val="left" w:pos="5149"/>
        </w:tabs>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C75CA8" w:rsidRPr="002D65BC">
        <w:rPr>
          <w:rFonts w:ascii="Times New Roman" w:hAnsi="Times New Roman" w:cs="Times New Roman"/>
          <w:sz w:val="24"/>
          <w:szCs w:val="24"/>
        </w:rPr>
        <w:t xml:space="preserve">         Сравнительный анализ объемов расходов на </w:t>
      </w:r>
      <w:r w:rsidR="00C75CA8">
        <w:rPr>
          <w:rFonts w:ascii="Times New Roman" w:hAnsi="Times New Roman" w:cs="Times New Roman"/>
          <w:sz w:val="24"/>
          <w:szCs w:val="24"/>
        </w:rPr>
        <w:t xml:space="preserve">муниципальные </w:t>
      </w:r>
      <w:r w:rsidR="00293D30">
        <w:rPr>
          <w:rFonts w:ascii="Times New Roman" w:hAnsi="Times New Roman" w:cs="Times New Roman"/>
          <w:sz w:val="24"/>
          <w:szCs w:val="24"/>
        </w:rPr>
        <w:t>программы на 2019</w:t>
      </w:r>
      <w:r w:rsidR="00C75CA8" w:rsidRPr="002D65BC">
        <w:rPr>
          <w:rFonts w:ascii="Times New Roman" w:hAnsi="Times New Roman" w:cs="Times New Roman"/>
          <w:sz w:val="24"/>
          <w:szCs w:val="24"/>
        </w:rPr>
        <w:t xml:space="preserve"> год и объемов средств, предусмотренных в предложениях по изменению </w:t>
      </w:r>
      <w:r w:rsidR="00C75CA8">
        <w:rPr>
          <w:rFonts w:ascii="Times New Roman" w:hAnsi="Times New Roman" w:cs="Times New Roman"/>
          <w:sz w:val="24"/>
          <w:szCs w:val="24"/>
        </w:rPr>
        <w:t>п</w:t>
      </w:r>
      <w:r w:rsidR="00C75CA8" w:rsidRPr="002D65BC">
        <w:rPr>
          <w:rFonts w:ascii="Times New Roman" w:hAnsi="Times New Roman" w:cs="Times New Roman"/>
          <w:sz w:val="24"/>
          <w:szCs w:val="24"/>
        </w:rPr>
        <w:t xml:space="preserve">рограмм, представлен в таблице. </w:t>
      </w:r>
    </w:p>
    <w:p w:rsidR="004655E8" w:rsidRDefault="004655E8" w:rsidP="0093476A">
      <w:pPr>
        <w:tabs>
          <w:tab w:val="left" w:pos="6711"/>
        </w:tabs>
        <w:spacing w:after="0" w:line="240" w:lineRule="auto"/>
        <w:jc w:val="both"/>
        <w:rPr>
          <w:rFonts w:ascii="Times New Roman" w:hAnsi="Times New Roman" w:cs="Times New Roman"/>
          <w:sz w:val="24"/>
          <w:szCs w:val="24"/>
        </w:rPr>
      </w:pPr>
    </w:p>
    <w:p w:rsidR="00F4403D" w:rsidRPr="001B5283" w:rsidRDefault="00732E05" w:rsidP="00732E05">
      <w:pPr>
        <w:tabs>
          <w:tab w:val="left" w:pos="5149"/>
          <w:tab w:val="right" w:pos="10631"/>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601707">
        <w:rPr>
          <w:rFonts w:ascii="Times New Roman" w:hAnsi="Times New Roman" w:cs="Times New Roman"/>
          <w:sz w:val="24"/>
          <w:szCs w:val="24"/>
        </w:rPr>
        <w:t xml:space="preserve"> </w:t>
      </w:r>
      <w:r w:rsidR="00F4403D">
        <w:rPr>
          <w:rFonts w:ascii="Times New Roman" w:hAnsi="Times New Roman" w:cs="Times New Roman"/>
          <w:sz w:val="24"/>
          <w:szCs w:val="24"/>
        </w:rPr>
        <w:t>(тыс. рублей)</w:t>
      </w:r>
    </w:p>
    <w:tbl>
      <w:tblPr>
        <w:tblStyle w:val="a5"/>
        <w:tblW w:w="0" w:type="auto"/>
        <w:tblInd w:w="250" w:type="dxa"/>
        <w:tblLook w:val="04A0"/>
      </w:tblPr>
      <w:tblGrid>
        <w:gridCol w:w="567"/>
        <w:gridCol w:w="6683"/>
        <w:gridCol w:w="1826"/>
        <w:gridCol w:w="1521"/>
      </w:tblGrid>
      <w:tr w:rsidR="004655E8" w:rsidTr="00F756E3">
        <w:tc>
          <w:tcPr>
            <w:tcW w:w="567" w:type="dxa"/>
            <w:shd w:val="clear" w:color="auto" w:fill="D9D9D9" w:themeFill="background1" w:themeFillShade="D9"/>
          </w:tcPr>
          <w:p w:rsidR="004655E8" w:rsidRPr="00F756E3" w:rsidRDefault="004655E8" w:rsidP="00AD2B3F">
            <w:pPr>
              <w:tabs>
                <w:tab w:val="left" w:pos="5149"/>
              </w:tabs>
              <w:jc w:val="both"/>
              <w:rPr>
                <w:rFonts w:ascii="Times New Roman" w:hAnsi="Times New Roman" w:cs="Times New Roman"/>
                <w:b/>
                <w:sz w:val="24"/>
                <w:szCs w:val="24"/>
              </w:rPr>
            </w:pPr>
            <w:r w:rsidRPr="00F756E3">
              <w:rPr>
                <w:rFonts w:ascii="Times New Roman" w:hAnsi="Times New Roman" w:cs="Times New Roman"/>
                <w:b/>
                <w:sz w:val="24"/>
                <w:szCs w:val="24"/>
              </w:rPr>
              <w:t>№ п/п</w:t>
            </w:r>
          </w:p>
        </w:tc>
        <w:tc>
          <w:tcPr>
            <w:tcW w:w="6804" w:type="dxa"/>
            <w:shd w:val="clear" w:color="auto" w:fill="D9D9D9" w:themeFill="background1" w:themeFillShade="D9"/>
            <w:vAlign w:val="center"/>
          </w:tcPr>
          <w:p w:rsidR="004655E8" w:rsidRPr="00F756E3" w:rsidRDefault="004655E8" w:rsidP="005E798E">
            <w:pPr>
              <w:tabs>
                <w:tab w:val="left" w:pos="5149"/>
              </w:tabs>
              <w:jc w:val="center"/>
              <w:rPr>
                <w:rFonts w:ascii="Times New Roman" w:hAnsi="Times New Roman" w:cs="Times New Roman"/>
                <w:b/>
                <w:sz w:val="24"/>
                <w:szCs w:val="24"/>
              </w:rPr>
            </w:pPr>
            <w:r w:rsidRPr="00F756E3">
              <w:rPr>
                <w:rFonts w:ascii="Times New Roman" w:hAnsi="Times New Roman" w:cs="Times New Roman"/>
                <w:b/>
                <w:sz w:val="24"/>
                <w:szCs w:val="24"/>
              </w:rPr>
              <w:t>Наименование муниципальной программы</w:t>
            </w:r>
          </w:p>
        </w:tc>
        <w:tc>
          <w:tcPr>
            <w:tcW w:w="1843" w:type="dxa"/>
            <w:shd w:val="clear" w:color="auto" w:fill="D9D9D9" w:themeFill="background1" w:themeFillShade="D9"/>
            <w:vAlign w:val="center"/>
          </w:tcPr>
          <w:p w:rsidR="004655E8" w:rsidRPr="00F756E3" w:rsidRDefault="005E798E" w:rsidP="005E798E">
            <w:pPr>
              <w:tabs>
                <w:tab w:val="left" w:pos="5149"/>
              </w:tabs>
              <w:jc w:val="center"/>
              <w:rPr>
                <w:rFonts w:ascii="Times New Roman" w:hAnsi="Times New Roman" w:cs="Times New Roman"/>
                <w:b/>
                <w:sz w:val="24"/>
                <w:szCs w:val="24"/>
              </w:rPr>
            </w:pPr>
            <w:r w:rsidRPr="00F756E3">
              <w:rPr>
                <w:rFonts w:ascii="Times New Roman" w:hAnsi="Times New Roman" w:cs="Times New Roman"/>
                <w:b/>
                <w:sz w:val="24"/>
                <w:szCs w:val="24"/>
              </w:rPr>
              <w:t>КЦСР</w:t>
            </w:r>
          </w:p>
        </w:tc>
        <w:tc>
          <w:tcPr>
            <w:tcW w:w="1525" w:type="dxa"/>
            <w:shd w:val="clear" w:color="auto" w:fill="D9D9D9" w:themeFill="background1" w:themeFillShade="D9"/>
            <w:vAlign w:val="center"/>
          </w:tcPr>
          <w:p w:rsidR="004655E8" w:rsidRPr="00F756E3" w:rsidRDefault="00293D30" w:rsidP="005E798E">
            <w:pPr>
              <w:tabs>
                <w:tab w:val="left" w:pos="5149"/>
              </w:tabs>
              <w:jc w:val="center"/>
              <w:rPr>
                <w:rFonts w:ascii="Times New Roman" w:hAnsi="Times New Roman" w:cs="Times New Roman"/>
                <w:b/>
                <w:sz w:val="24"/>
                <w:szCs w:val="24"/>
              </w:rPr>
            </w:pPr>
            <w:r>
              <w:rPr>
                <w:rFonts w:ascii="Times New Roman" w:hAnsi="Times New Roman" w:cs="Times New Roman"/>
                <w:b/>
                <w:sz w:val="24"/>
                <w:szCs w:val="24"/>
              </w:rPr>
              <w:t>Проект бюджета на 2019</w:t>
            </w:r>
            <w:r w:rsidR="005E798E" w:rsidRPr="00F756E3">
              <w:rPr>
                <w:rFonts w:ascii="Times New Roman" w:hAnsi="Times New Roman" w:cs="Times New Roman"/>
                <w:b/>
                <w:sz w:val="24"/>
                <w:szCs w:val="24"/>
              </w:rPr>
              <w:t xml:space="preserve"> год</w:t>
            </w:r>
          </w:p>
        </w:tc>
      </w:tr>
      <w:tr w:rsidR="004655E8" w:rsidTr="00F756E3">
        <w:tc>
          <w:tcPr>
            <w:tcW w:w="567" w:type="dxa"/>
            <w:vAlign w:val="center"/>
          </w:tcPr>
          <w:p w:rsidR="004655E8" w:rsidRDefault="00F4403D"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w:t>
            </w:r>
          </w:p>
        </w:tc>
        <w:tc>
          <w:tcPr>
            <w:tcW w:w="6804" w:type="dxa"/>
            <w:vAlign w:val="center"/>
          </w:tcPr>
          <w:p w:rsidR="004655E8" w:rsidRPr="00896684" w:rsidRDefault="00F4403D"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 «Совершенствование муниципального управления администрации Нижнеилимского</w:t>
            </w:r>
            <w:r w:rsidR="0059253F">
              <w:rPr>
                <w:rFonts w:ascii="Times New Roman" w:hAnsi="Times New Roman" w:cs="Times New Roman"/>
                <w:sz w:val="20"/>
                <w:szCs w:val="20"/>
              </w:rPr>
              <w:t xml:space="preserve"> муниципального</w:t>
            </w:r>
            <w:r w:rsidRPr="00896684">
              <w:rPr>
                <w:rFonts w:ascii="Times New Roman" w:hAnsi="Times New Roman" w:cs="Times New Roman"/>
                <w:sz w:val="20"/>
                <w:szCs w:val="20"/>
              </w:rPr>
              <w:t xml:space="preserve"> района</w:t>
            </w:r>
            <w:r w:rsidR="00A95630">
              <w:rPr>
                <w:rFonts w:ascii="Times New Roman" w:hAnsi="Times New Roman" w:cs="Times New Roman"/>
                <w:sz w:val="20"/>
                <w:szCs w:val="20"/>
              </w:rPr>
              <w:t>» на 2018-2023</w:t>
            </w:r>
            <w:r w:rsidR="00896684" w:rsidRPr="00896684">
              <w:rPr>
                <w:rFonts w:ascii="Times New Roman" w:hAnsi="Times New Roman" w:cs="Times New Roman"/>
                <w:sz w:val="20"/>
                <w:szCs w:val="20"/>
              </w:rPr>
              <w:t xml:space="preserve"> годы</w:t>
            </w:r>
          </w:p>
        </w:tc>
        <w:tc>
          <w:tcPr>
            <w:tcW w:w="1843" w:type="dxa"/>
            <w:vAlign w:val="center"/>
          </w:tcPr>
          <w:p w:rsidR="004655E8" w:rsidRDefault="00896684"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01</w:t>
            </w:r>
            <w:r w:rsidR="00F83703">
              <w:rPr>
                <w:rFonts w:ascii="Times New Roman" w:hAnsi="Times New Roman" w:cs="Times New Roman"/>
                <w:sz w:val="24"/>
                <w:szCs w:val="24"/>
              </w:rPr>
              <w:t xml:space="preserve"> 00000000</w:t>
            </w:r>
          </w:p>
        </w:tc>
        <w:tc>
          <w:tcPr>
            <w:tcW w:w="1525" w:type="dxa"/>
            <w:vAlign w:val="center"/>
          </w:tcPr>
          <w:p w:rsidR="004655E8" w:rsidRDefault="004C0B4C"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138 266,4</w:t>
            </w:r>
          </w:p>
        </w:tc>
      </w:tr>
      <w:tr w:rsidR="004655E8" w:rsidTr="00F756E3">
        <w:tc>
          <w:tcPr>
            <w:tcW w:w="567" w:type="dxa"/>
            <w:vAlign w:val="center"/>
          </w:tcPr>
          <w:p w:rsidR="004655E8" w:rsidRDefault="00F83703"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2.</w:t>
            </w:r>
          </w:p>
        </w:tc>
        <w:tc>
          <w:tcPr>
            <w:tcW w:w="6804" w:type="dxa"/>
            <w:vAlign w:val="center"/>
          </w:tcPr>
          <w:p w:rsidR="004655E8" w:rsidRDefault="00F83703" w:rsidP="00F756E3">
            <w:pPr>
              <w:tabs>
                <w:tab w:val="left" w:pos="5149"/>
              </w:tabs>
              <w:jc w:val="center"/>
              <w:rPr>
                <w:rFonts w:ascii="Times New Roman" w:hAnsi="Times New Roman" w:cs="Times New Roman"/>
                <w:sz w:val="24"/>
                <w:szCs w:val="24"/>
              </w:rPr>
            </w:pPr>
            <w:r w:rsidRPr="00896684">
              <w:rPr>
                <w:rFonts w:ascii="Times New Roman" w:hAnsi="Times New Roman" w:cs="Times New Roman"/>
                <w:sz w:val="20"/>
                <w:szCs w:val="20"/>
              </w:rPr>
              <w:t>Муниципальная программа</w:t>
            </w:r>
            <w:r w:rsidR="008F2DEF">
              <w:rPr>
                <w:rFonts w:ascii="Times New Roman" w:hAnsi="Times New Roman" w:cs="Times New Roman"/>
                <w:sz w:val="20"/>
                <w:szCs w:val="20"/>
              </w:rPr>
              <w:t xml:space="preserve"> «Управление муниципаль</w:t>
            </w:r>
            <w:r w:rsidR="00A95630">
              <w:rPr>
                <w:rFonts w:ascii="Times New Roman" w:hAnsi="Times New Roman" w:cs="Times New Roman"/>
                <w:sz w:val="20"/>
                <w:szCs w:val="20"/>
              </w:rPr>
              <w:t>ной собственностью» на 2018-2023</w:t>
            </w:r>
            <w:r w:rsidR="008F2DEF">
              <w:rPr>
                <w:rFonts w:ascii="Times New Roman" w:hAnsi="Times New Roman" w:cs="Times New Roman"/>
                <w:sz w:val="20"/>
                <w:szCs w:val="20"/>
              </w:rPr>
              <w:t xml:space="preserve"> годы</w:t>
            </w:r>
          </w:p>
        </w:tc>
        <w:tc>
          <w:tcPr>
            <w:tcW w:w="1843" w:type="dxa"/>
            <w:vAlign w:val="center"/>
          </w:tcPr>
          <w:p w:rsidR="004655E8" w:rsidRDefault="008F2DEF"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02 0000</w:t>
            </w:r>
            <w:r w:rsidR="00482AC6">
              <w:rPr>
                <w:rFonts w:ascii="Times New Roman" w:hAnsi="Times New Roman" w:cs="Times New Roman"/>
                <w:sz w:val="24"/>
                <w:szCs w:val="24"/>
              </w:rPr>
              <w:t>0000</w:t>
            </w:r>
          </w:p>
        </w:tc>
        <w:tc>
          <w:tcPr>
            <w:tcW w:w="1525" w:type="dxa"/>
            <w:vAlign w:val="center"/>
          </w:tcPr>
          <w:p w:rsidR="004655E8" w:rsidRDefault="00482AC6" w:rsidP="001C17BE">
            <w:pPr>
              <w:tabs>
                <w:tab w:val="left" w:pos="5149"/>
              </w:tabs>
              <w:jc w:val="center"/>
              <w:rPr>
                <w:rFonts w:ascii="Times New Roman" w:hAnsi="Times New Roman" w:cs="Times New Roman"/>
                <w:sz w:val="24"/>
                <w:szCs w:val="24"/>
              </w:rPr>
            </w:pPr>
            <w:r>
              <w:rPr>
                <w:rFonts w:ascii="Times New Roman" w:hAnsi="Times New Roman" w:cs="Times New Roman"/>
                <w:sz w:val="24"/>
                <w:szCs w:val="24"/>
              </w:rPr>
              <w:t>10</w:t>
            </w:r>
            <w:r w:rsidR="001C17BE">
              <w:rPr>
                <w:rFonts w:ascii="Times New Roman" w:hAnsi="Times New Roman" w:cs="Times New Roman"/>
                <w:sz w:val="24"/>
                <w:szCs w:val="24"/>
              </w:rPr>
              <w:t> 363,0</w:t>
            </w:r>
          </w:p>
        </w:tc>
      </w:tr>
      <w:tr w:rsidR="004655E8" w:rsidTr="00F756E3">
        <w:tc>
          <w:tcPr>
            <w:tcW w:w="567" w:type="dxa"/>
            <w:vAlign w:val="center"/>
          </w:tcPr>
          <w:p w:rsidR="004655E8" w:rsidRDefault="00482AC6"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3.</w:t>
            </w:r>
          </w:p>
        </w:tc>
        <w:tc>
          <w:tcPr>
            <w:tcW w:w="6804" w:type="dxa"/>
            <w:vAlign w:val="center"/>
          </w:tcPr>
          <w:p w:rsidR="004655E8" w:rsidRDefault="003A5606" w:rsidP="00F756E3">
            <w:pPr>
              <w:tabs>
                <w:tab w:val="left" w:pos="5149"/>
              </w:tabs>
              <w:jc w:val="center"/>
              <w:rPr>
                <w:rFonts w:ascii="Times New Roman" w:hAnsi="Times New Roman" w:cs="Times New Roman"/>
                <w:sz w:val="24"/>
                <w:szCs w:val="24"/>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w:t>
            </w:r>
            <w:r w:rsidR="00482AC6">
              <w:rPr>
                <w:rFonts w:ascii="Times New Roman" w:hAnsi="Times New Roman" w:cs="Times New Roman"/>
                <w:sz w:val="20"/>
                <w:szCs w:val="20"/>
              </w:rPr>
              <w:t>«Безопасность Нижнеилимского муниципального района</w:t>
            </w:r>
            <w:r w:rsidR="00A95630">
              <w:rPr>
                <w:rFonts w:ascii="Times New Roman" w:hAnsi="Times New Roman" w:cs="Times New Roman"/>
                <w:sz w:val="20"/>
                <w:szCs w:val="20"/>
              </w:rPr>
              <w:t>» на 2018-2023</w:t>
            </w:r>
            <w:r>
              <w:rPr>
                <w:rFonts w:ascii="Times New Roman" w:hAnsi="Times New Roman" w:cs="Times New Roman"/>
                <w:sz w:val="20"/>
                <w:szCs w:val="20"/>
              </w:rPr>
              <w:t xml:space="preserve"> годы</w:t>
            </w:r>
          </w:p>
        </w:tc>
        <w:tc>
          <w:tcPr>
            <w:tcW w:w="1843" w:type="dxa"/>
            <w:vAlign w:val="center"/>
          </w:tcPr>
          <w:p w:rsidR="004655E8" w:rsidRDefault="003A5606"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03 00000000</w:t>
            </w:r>
          </w:p>
        </w:tc>
        <w:tc>
          <w:tcPr>
            <w:tcW w:w="1525" w:type="dxa"/>
            <w:vAlign w:val="center"/>
          </w:tcPr>
          <w:p w:rsidR="004655E8" w:rsidRDefault="001C17BE"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19 534,0</w:t>
            </w:r>
          </w:p>
        </w:tc>
      </w:tr>
      <w:tr w:rsidR="004655E8" w:rsidTr="00F756E3">
        <w:tc>
          <w:tcPr>
            <w:tcW w:w="567" w:type="dxa"/>
            <w:vAlign w:val="center"/>
          </w:tcPr>
          <w:p w:rsidR="004655E8" w:rsidRDefault="003A5606"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4.</w:t>
            </w:r>
          </w:p>
        </w:tc>
        <w:tc>
          <w:tcPr>
            <w:tcW w:w="6804" w:type="dxa"/>
            <w:vAlign w:val="center"/>
          </w:tcPr>
          <w:p w:rsidR="004655E8" w:rsidRDefault="003A5606" w:rsidP="00F756E3">
            <w:pPr>
              <w:tabs>
                <w:tab w:val="left" w:pos="5149"/>
              </w:tabs>
              <w:jc w:val="center"/>
              <w:rPr>
                <w:rFonts w:ascii="Times New Roman" w:hAnsi="Times New Roman" w:cs="Times New Roman"/>
                <w:sz w:val="24"/>
                <w:szCs w:val="24"/>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w:t>
            </w:r>
            <w:r w:rsidR="005A3D63">
              <w:rPr>
                <w:rFonts w:ascii="Times New Roman" w:hAnsi="Times New Roman" w:cs="Times New Roman"/>
                <w:sz w:val="20"/>
                <w:szCs w:val="20"/>
              </w:rPr>
              <w:t>«Экономическое развитие» на 2018-2023 годы</w:t>
            </w:r>
          </w:p>
        </w:tc>
        <w:tc>
          <w:tcPr>
            <w:tcW w:w="1843" w:type="dxa"/>
            <w:vAlign w:val="center"/>
          </w:tcPr>
          <w:p w:rsidR="004655E8" w:rsidRDefault="007E1EF4"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04 00000000</w:t>
            </w:r>
          </w:p>
        </w:tc>
        <w:tc>
          <w:tcPr>
            <w:tcW w:w="1525" w:type="dxa"/>
            <w:vAlign w:val="center"/>
          </w:tcPr>
          <w:p w:rsidR="004655E8" w:rsidRDefault="007E1EF4"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50,0</w:t>
            </w:r>
          </w:p>
        </w:tc>
      </w:tr>
      <w:tr w:rsidR="004655E8" w:rsidTr="00F756E3">
        <w:tc>
          <w:tcPr>
            <w:tcW w:w="567" w:type="dxa"/>
            <w:vAlign w:val="center"/>
          </w:tcPr>
          <w:p w:rsidR="004655E8" w:rsidRDefault="007B3C44"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5.</w:t>
            </w:r>
          </w:p>
        </w:tc>
        <w:tc>
          <w:tcPr>
            <w:tcW w:w="6804" w:type="dxa"/>
            <w:vAlign w:val="center"/>
          </w:tcPr>
          <w:p w:rsidR="004655E8" w:rsidRDefault="007B3C44" w:rsidP="00F756E3">
            <w:pPr>
              <w:tabs>
                <w:tab w:val="left" w:pos="5149"/>
              </w:tabs>
              <w:jc w:val="center"/>
              <w:rPr>
                <w:rFonts w:ascii="Times New Roman" w:hAnsi="Times New Roman" w:cs="Times New Roman"/>
                <w:sz w:val="24"/>
                <w:szCs w:val="24"/>
              </w:rPr>
            </w:pPr>
            <w:r w:rsidRPr="00896684">
              <w:rPr>
                <w:rFonts w:ascii="Times New Roman" w:hAnsi="Times New Roman" w:cs="Times New Roman"/>
                <w:sz w:val="20"/>
                <w:szCs w:val="20"/>
              </w:rPr>
              <w:t>Муниципальная программа</w:t>
            </w:r>
            <w:r w:rsidR="00606AF3">
              <w:rPr>
                <w:rFonts w:ascii="Times New Roman" w:hAnsi="Times New Roman" w:cs="Times New Roman"/>
                <w:sz w:val="20"/>
                <w:szCs w:val="20"/>
              </w:rPr>
              <w:t xml:space="preserve"> «</w:t>
            </w:r>
            <w:r>
              <w:rPr>
                <w:rFonts w:ascii="Times New Roman" w:hAnsi="Times New Roman" w:cs="Times New Roman"/>
                <w:sz w:val="20"/>
                <w:szCs w:val="20"/>
              </w:rPr>
              <w:t>Развитие автомобильных дорог общего пользования местного значения</w:t>
            </w:r>
            <w:r w:rsidR="00486509">
              <w:rPr>
                <w:rFonts w:ascii="Times New Roman" w:hAnsi="Times New Roman" w:cs="Times New Roman"/>
                <w:sz w:val="20"/>
                <w:szCs w:val="20"/>
              </w:rPr>
              <w:t xml:space="preserve"> вне границ населенных пунктов в границах муниципального образования «Нижнеилимский район» и в границах населенных пунктов</w:t>
            </w:r>
            <w:r w:rsidR="009F0E6E">
              <w:rPr>
                <w:rFonts w:ascii="Times New Roman" w:hAnsi="Times New Roman" w:cs="Times New Roman"/>
                <w:sz w:val="20"/>
                <w:szCs w:val="20"/>
              </w:rPr>
              <w:t>, относящихся к межселенной территории муниципального образования «Нижнеилимский</w:t>
            </w:r>
            <w:r w:rsidR="00A97005">
              <w:rPr>
                <w:rFonts w:ascii="Times New Roman" w:hAnsi="Times New Roman" w:cs="Times New Roman"/>
                <w:sz w:val="20"/>
                <w:szCs w:val="20"/>
              </w:rPr>
              <w:t xml:space="preserve"> район» на 2019-202</w:t>
            </w:r>
            <w:r w:rsidR="00A95630">
              <w:rPr>
                <w:rFonts w:ascii="Times New Roman" w:hAnsi="Times New Roman" w:cs="Times New Roman"/>
                <w:sz w:val="20"/>
                <w:szCs w:val="20"/>
              </w:rPr>
              <w:t>3</w:t>
            </w:r>
            <w:r w:rsidR="00A97005">
              <w:rPr>
                <w:rFonts w:ascii="Times New Roman" w:hAnsi="Times New Roman" w:cs="Times New Roman"/>
                <w:sz w:val="20"/>
                <w:szCs w:val="20"/>
              </w:rPr>
              <w:t xml:space="preserve"> годы</w:t>
            </w:r>
          </w:p>
        </w:tc>
        <w:tc>
          <w:tcPr>
            <w:tcW w:w="1843" w:type="dxa"/>
            <w:vAlign w:val="center"/>
          </w:tcPr>
          <w:p w:rsidR="004655E8" w:rsidRDefault="00606AF3"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05 00000000</w:t>
            </w:r>
          </w:p>
        </w:tc>
        <w:tc>
          <w:tcPr>
            <w:tcW w:w="1525" w:type="dxa"/>
            <w:vAlign w:val="center"/>
          </w:tcPr>
          <w:p w:rsidR="004655E8" w:rsidRDefault="003478AC"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12 136,0</w:t>
            </w:r>
          </w:p>
        </w:tc>
      </w:tr>
      <w:tr w:rsidR="004655E8" w:rsidTr="00F756E3">
        <w:tc>
          <w:tcPr>
            <w:tcW w:w="567" w:type="dxa"/>
            <w:vAlign w:val="center"/>
          </w:tcPr>
          <w:p w:rsidR="004655E8" w:rsidRDefault="00606AF3"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6.</w:t>
            </w:r>
          </w:p>
        </w:tc>
        <w:tc>
          <w:tcPr>
            <w:tcW w:w="6804" w:type="dxa"/>
            <w:vAlign w:val="center"/>
          </w:tcPr>
          <w:p w:rsidR="004655E8" w:rsidRDefault="00606AF3" w:rsidP="00F756E3">
            <w:pPr>
              <w:tabs>
                <w:tab w:val="left" w:pos="5149"/>
              </w:tabs>
              <w:jc w:val="center"/>
              <w:rPr>
                <w:rFonts w:ascii="Times New Roman" w:hAnsi="Times New Roman" w:cs="Times New Roman"/>
                <w:sz w:val="24"/>
                <w:szCs w:val="24"/>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w:t>
            </w:r>
            <w:r w:rsidR="00764BEC">
              <w:rPr>
                <w:rFonts w:ascii="Times New Roman" w:hAnsi="Times New Roman" w:cs="Times New Roman"/>
                <w:sz w:val="20"/>
                <w:szCs w:val="20"/>
              </w:rPr>
              <w:t>Физическая культура и спорт в Нижнеилимском муниципальном районе» на 2018-202</w:t>
            </w:r>
            <w:r w:rsidR="00A95630">
              <w:rPr>
                <w:rFonts w:ascii="Times New Roman" w:hAnsi="Times New Roman" w:cs="Times New Roman"/>
                <w:sz w:val="20"/>
                <w:szCs w:val="20"/>
              </w:rPr>
              <w:t>3</w:t>
            </w:r>
            <w:r w:rsidR="00764BEC">
              <w:rPr>
                <w:rFonts w:ascii="Times New Roman" w:hAnsi="Times New Roman" w:cs="Times New Roman"/>
                <w:sz w:val="20"/>
                <w:szCs w:val="20"/>
              </w:rPr>
              <w:t xml:space="preserve"> годы</w:t>
            </w:r>
          </w:p>
        </w:tc>
        <w:tc>
          <w:tcPr>
            <w:tcW w:w="1843" w:type="dxa"/>
            <w:vAlign w:val="center"/>
          </w:tcPr>
          <w:p w:rsidR="004655E8" w:rsidRDefault="00764BEC"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06 00000000</w:t>
            </w:r>
          </w:p>
        </w:tc>
        <w:tc>
          <w:tcPr>
            <w:tcW w:w="1525" w:type="dxa"/>
            <w:vAlign w:val="center"/>
          </w:tcPr>
          <w:p w:rsidR="004655E8" w:rsidRDefault="00F73E9F"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757,0</w:t>
            </w:r>
          </w:p>
        </w:tc>
      </w:tr>
      <w:tr w:rsidR="004655E8" w:rsidTr="00F756E3">
        <w:tc>
          <w:tcPr>
            <w:tcW w:w="567" w:type="dxa"/>
            <w:vAlign w:val="center"/>
          </w:tcPr>
          <w:p w:rsidR="004655E8" w:rsidRDefault="00FE4F29"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7.</w:t>
            </w:r>
          </w:p>
        </w:tc>
        <w:tc>
          <w:tcPr>
            <w:tcW w:w="6804" w:type="dxa"/>
            <w:vAlign w:val="center"/>
          </w:tcPr>
          <w:p w:rsidR="004655E8" w:rsidRDefault="00FE4F29" w:rsidP="00F756E3">
            <w:pPr>
              <w:tabs>
                <w:tab w:val="left" w:pos="5149"/>
              </w:tabs>
              <w:jc w:val="center"/>
              <w:rPr>
                <w:rFonts w:ascii="Times New Roman" w:hAnsi="Times New Roman" w:cs="Times New Roman"/>
                <w:sz w:val="24"/>
                <w:szCs w:val="24"/>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«Развитие образован</w:t>
            </w:r>
            <w:r w:rsidR="00863226">
              <w:rPr>
                <w:rFonts w:ascii="Times New Roman" w:hAnsi="Times New Roman" w:cs="Times New Roman"/>
                <w:sz w:val="20"/>
                <w:szCs w:val="20"/>
              </w:rPr>
              <w:t>и</w:t>
            </w:r>
            <w:r>
              <w:rPr>
                <w:rFonts w:ascii="Times New Roman" w:hAnsi="Times New Roman" w:cs="Times New Roman"/>
                <w:sz w:val="20"/>
                <w:szCs w:val="20"/>
              </w:rPr>
              <w:t>я в Нижнеилимском муниципальном районе» на 2018-202</w:t>
            </w:r>
            <w:r w:rsidR="00A95630">
              <w:rPr>
                <w:rFonts w:ascii="Times New Roman" w:hAnsi="Times New Roman" w:cs="Times New Roman"/>
                <w:sz w:val="20"/>
                <w:szCs w:val="20"/>
              </w:rPr>
              <w:t>3</w:t>
            </w:r>
            <w:r>
              <w:rPr>
                <w:rFonts w:ascii="Times New Roman" w:hAnsi="Times New Roman" w:cs="Times New Roman"/>
                <w:sz w:val="20"/>
                <w:szCs w:val="20"/>
              </w:rPr>
              <w:t xml:space="preserve"> годы</w:t>
            </w:r>
          </w:p>
        </w:tc>
        <w:tc>
          <w:tcPr>
            <w:tcW w:w="1843" w:type="dxa"/>
            <w:vAlign w:val="center"/>
          </w:tcPr>
          <w:p w:rsidR="004655E8" w:rsidRDefault="00863226"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07 00000000</w:t>
            </w:r>
          </w:p>
        </w:tc>
        <w:tc>
          <w:tcPr>
            <w:tcW w:w="1525" w:type="dxa"/>
            <w:vAlign w:val="center"/>
          </w:tcPr>
          <w:p w:rsidR="004655E8" w:rsidRDefault="00863226" w:rsidP="00320F92">
            <w:pPr>
              <w:tabs>
                <w:tab w:val="left" w:pos="5149"/>
              </w:tabs>
              <w:jc w:val="center"/>
              <w:rPr>
                <w:rFonts w:ascii="Times New Roman" w:hAnsi="Times New Roman" w:cs="Times New Roman"/>
                <w:sz w:val="24"/>
                <w:szCs w:val="24"/>
              </w:rPr>
            </w:pPr>
            <w:r>
              <w:rPr>
                <w:rFonts w:ascii="Times New Roman" w:hAnsi="Times New Roman" w:cs="Times New Roman"/>
                <w:sz w:val="24"/>
                <w:szCs w:val="24"/>
              </w:rPr>
              <w:t>1</w:t>
            </w:r>
            <w:r w:rsidR="00320F92">
              <w:rPr>
                <w:rFonts w:ascii="Times New Roman" w:hAnsi="Times New Roman" w:cs="Times New Roman"/>
                <w:sz w:val="24"/>
                <w:szCs w:val="24"/>
              </w:rPr>
              <w:t> 121 519,3</w:t>
            </w:r>
          </w:p>
        </w:tc>
      </w:tr>
      <w:tr w:rsidR="00863226" w:rsidTr="00F756E3">
        <w:tc>
          <w:tcPr>
            <w:tcW w:w="567" w:type="dxa"/>
            <w:vAlign w:val="center"/>
          </w:tcPr>
          <w:p w:rsidR="00863226" w:rsidRDefault="00863226"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8.</w:t>
            </w:r>
          </w:p>
        </w:tc>
        <w:tc>
          <w:tcPr>
            <w:tcW w:w="6804" w:type="dxa"/>
            <w:vAlign w:val="center"/>
          </w:tcPr>
          <w:p w:rsidR="00863226" w:rsidRPr="00896684" w:rsidRDefault="00384A14"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«Поддержка и развитие сферы культуры, искусства и дополнительного образования детей</w:t>
            </w:r>
            <w:r w:rsidR="0076148B">
              <w:rPr>
                <w:rFonts w:ascii="Times New Roman" w:hAnsi="Times New Roman" w:cs="Times New Roman"/>
                <w:sz w:val="20"/>
                <w:szCs w:val="20"/>
              </w:rPr>
              <w:t xml:space="preserve"> в Нижнеилимском районе» на 2018-202</w:t>
            </w:r>
            <w:r w:rsidR="00A95630">
              <w:rPr>
                <w:rFonts w:ascii="Times New Roman" w:hAnsi="Times New Roman" w:cs="Times New Roman"/>
                <w:sz w:val="20"/>
                <w:szCs w:val="20"/>
              </w:rPr>
              <w:t>3</w:t>
            </w:r>
            <w:r w:rsidR="0076148B">
              <w:rPr>
                <w:rFonts w:ascii="Times New Roman" w:hAnsi="Times New Roman" w:cs="Times New Roman"/>
                <w:sz w:val="20"/>
                <w:szCs w:val="20"/>
              </w:rPr>
              <w:t xml:space="preserve"> годы</w:t>
            </w:r>
          </w:p>
        </w:tc>
        <w:tc>
          <w:tcPr>
            <w:tcW w:w="1843" w:type="dxa"/>
            <w:vAlign w:val="center"/>
          </w:tcPr>
          <w:p w:rsidR="00863226" w:rsidRDefault="0076148B"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08 00000000</w:t>
            </w:r>
          </w:p>
        </w:tc>
        <w:tc>
          <w:tcPr>
            <w:tcW w:w="1525" w:type="dxa"/>
            <w:vAlign w:val="center"/>
          </w:tcPr>
          <w:p w:rsidR="00863226" w:rsidRDefault="00320F92"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117 064,0</w:t>
            </w:r>
          </w:p>
        </w:tc>
      </w:tr>
      <w:tr w:rsidR="00863226" w:rsidTr="00F756E3">
        <w:tc>
          <w:tcPr>
            <w:tcW w:w="567" w:type="dxa"/>
            <w:vAlign w:val="center"/>
          </w:tcPr>
          <w:p w:rsidR="00863226" w:rsidRDefault="0076148B"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9.</w:t>
            </w:r>
          </w:p>
        </w:tc>
        <w:tc>
          <w:tcPr>
            <w:tcW w:w="6804" w:type="dxa"/>
            <w:vAlign w:val="center"/>
          </w:tcPr>
          <w:p w:rsidR="00863226" w:rsidRPr="00896684" w:rsidRDefault="0076148B"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sidR="00C648FF">
              <w:rPr>
                <w:rFonts w:ascii="Times New Roman" w:hAnsi="Times New Roman" w:cs="Times New Roman"/>
                <w:sz w:val="20"/>
                <w:szCs w:val="20"/>
              </w:rPr>
              <w:t xml:space="preserve"> «Молодежная политика в  Нижнеилимском муниципальном районе» на 2018-202</w:t>
            </w:r>
            <w:r w:rsidR="00A95630">
              <w:rPr>
                <w:rFonts w:ascii="Times New Roman" w:hAnsi="Times New Roman" w:cs="Times New Roman"/>
                <w:sz w:val="20"/>
                <w:szCs w:val="20"/>
              </w:rPr>
              <w:t>3</w:t>
            </w:r>
            <w:r w:rsidR="00C648FF">
              <w:rPr>
                <w:rFonts w:ascii="Times New Roman" w:hAnsi="Times New Roman" w:cs="Times New Roman"/>
                <w:sz w:val="20"/>
                <w:szCs w:val="20"/>
              </w:rPr>
              <w:t xml:space="preserve"> годы</w:t>
            </w:r>
          </w:p>
        </w:tc>
        <w:tc>
          <w:tcPr>
            <w:tcW w:w="1843" w:type="dxa"/>
            <w:vAlign w:val="center"/>
          </w:tcPr>
          <w:p w:rsidR="00863226" w:rsidRDefault="00C648FF"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09 00000000</w:t>
            </w:r>
          </w:p>
        </w:tc>
        <w:tc>
          <w:tcPr>
            <w:tcW w:w="1525" w:type="dxa"/>
            <w:vAlign w:val="center"/>
          </w:tcPr>
          <w:p w:rsidR="00863226" w:rsidRDefault="005A170D"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755,0</w:t>
            </w:r>
          </w:p>
        </w:tc>
      </w:tr>
      <w:tr w:rsidR="006033D0" w:rsidTr="00F756E3">
        <w:tc>
          <w:tcPr>
            <w:tcW w:w="567" w:type="dxa"/>
            <w:vAlign w:val="center"/>
          </w:tcPr>
          <w:p w:rsidR="006033D0" w:rsidRDefault="006033D0"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10.</w:t>
            </w:r>
          </w:p>
        </w:tc>
        <w:tc>
          <w:tcPr>
            <w:tcW w:w="6804" w:type="dxa"/>
            <w:vAlign w:val="center"/>
          </w:tcPr>
          <w:p w:rsidR="006033D0" w:rsidRPr="00896684" w:rsidRDefault="006033D0"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«Реализация полномочий в области социальной политики» на 2018-2</w:t>
            </w:r>
            <w:r w:rsidR="00A95630">
              <w:rPr>
                <w:rFonts w:ascii="Times New Roman" w:hAnsi="Times New Roman" w:cs="Times New Roman"/>
                <w:sz w:val="20"/>
                <w:szCs w:val="20"/>
              </w:rPr>
              <w:t>023 годы</w:t>
            </w:r>
          </w:p>
        </w:tc>
        <w:tc>
          <w:tcPr>
            <w:tcW w:w="1843" w:type="dxa"/>
            <w:vAlign w:val="center"/>
          </w:tcPr>
          <w:p w:rsidR="006033D0" w:rsidRDefault="00A95630"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10 00000000</w:t>
            </w:r>
          </w:p>
        </w:tc>
        <w:tc>
          <w:tcPr>
            <w:tcW w:w="1525" w:type="dxa"/>
            <w:vAlign w:val="center"/>
          </w:tcPr>
          <w:p w:rsidR="006033D0" w:rsidRDefault="00382188" w:rsidP="004D5C2F">
            <w:pPr>
              <w:tabs>
                <w:tab w:val="left" w:pos="5149"/>
              </w:tabs>
              <w:jc w:val="center"/>
              <w:rPr>
                <w:rFonts w:ascii="Times New Roman" w:hAnsi="Times New Roman" w:cs="Times New Roman"/>
                <w:sz w:val="24"/>
                <w:szCs w:val="24"/>
              </w:rPr>
            </w:pPr>
            <w:r>
              <w:rPr>
                <w:rFonts w:ascii="Times New Roman" w:hAnsi="Times New Roman" w:cs="Times New Roman"/>
                <w:sz w:val="24"/>
                <w:szCs w:val="24"/>
              </w:rPr>
              <w:t>23</w:t>
            </w:r>
            <w:r w:rsidR="004D5C2F">
              <w:rPr>
                <w:rFonts w:ascii="Times New Roman" w:hAnsi="Times New Roman" w:cs="Times New Roman"/>
                <w:sz w:val="24"/>
                <w:szCs w:val="24"/>
              </w:rPr>
              <w:t> 390,9</w:t>
            </w:r>
          </w:p>
        </w:tc>
      </w:tr>
      <w:tr w:rsidR="006033D0" w:rsidTr="00F756E3">
        <w:tc>
          <w:tcPr>
            <w:tcW w:w="567" w:type="dxa"/>
            <w:vAlign w:val="center"/>
          </w:tcPr>
          <w:p w:rsidR="006033D0" w:rsidRDefault="00382188"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11.</w:t>
            </w:r>
          </w:p>
        </w:tc>
        <w:tc>
          <w:tcPr>
            <w:tcW w:w="6804" w:type="dxa"/>
            <w:vAlign w:val="center"/>
          </w:tcPr>
          <w:p w:rsidR="006033D0" w:rsidRPr="00896684" w:rsidRDefault="00382188"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«Энергосбережение и повышение энергетической эффективности в учреждениях бюджетной сферы</w:t>
            </w:r>
            <w:r w:rsidR="002F29A3">
              <w:rPr>
                <w:rFonts w:ascii="Times New Roman" w:hAnsi="Times New Roman" w:cs="Times New Roman"/>
                <w:sz w:val="20"/>
                <w:szCs w:val="20"/>
              </w:rPr>
              <w:t>, административных зданиях и помещениях в жилищном фонде на территории Нижнеилимского муниципального района</w:t>
            </w:r>
            <w:r w:rsidR="00B65B2E">
              <w:rPr>
                <w:rFonts w:ascii="Times New Roman" w:hAnsi="Times New Roman" w:cs="Times New Roman"/>
                <w:sz w:val="20"/>
                <w:szCs w:val="20"/>
              </w:rPr>
              <w:t>» на 2018-2023 годы</w:t>
            </w:r>
          </w:p>
        </w:tc>
        <w:tc>
          <w:tcPr>
            <w:tcW w:w="1843" w:type="dxa"/>
            <w:vAlign w:val="center"/>
          </w:tcPr>
          <w:p w:rsidR="006033D0" w:rsidRDefault="00B65B2E"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11 00000000</w:t>
            </w:r>
          </w:p>
        </w:tc>
        <w:tc>
          <w:tcPr>
            <w:tcW w:w="1525" w:type="dxa"/>
            <w:vAlign w:val="center"/>
          </w:tcPr>
          <w:p w:rsidR="006033D0" w:rsidRDefault="004D5C2F"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526,0</w:t>
            </w:r>
          </w:p>
        </w:tc>
      </w:tr>
      <w:tr w:rsidR="00B65B2E" w:rsidTr="00F756E3">
        <w:tc>
          <w:tcPr>
            <w:tcW w:w="567" w:type="dxa"/>
            <w:vAlign w:val="center"/>
          </w:tcPr>
          <w:p w:rsidR="00B65B2E" w:rsidRDefault="00B65B2E"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12.</w:t>
            </w:r>
          </w:p>
        </w:tc>
        <w:tc>
          <w:tcPr>
            <w:tcW w:w="6804" w:type="dxa"/>
            <w:vAlign w:val="center"/>
          </w:tcPr>
          <w:p w:rsidR="00B65B2E" w:rsidRPr="00896684" w:rsidRDefault="00F57614"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«Управление муниципальными финансами в Нижнеилимском районе» на 2018-2023 годы</w:t>
            </w:r>
          </w:p>
        </w:tc>
        <w:tc>
          <w:tcPr>
            <w:tcW w:w="1843" w:type="dxa"/>
            <w:vAlign w:val="center"/>
          </w:tcPr>
          <w:p w:rsidR="00B65B2E" w:rsidRDefault="00F57614"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12 00000000</w:t>
            </w:r>
          </w:p>
        </w:tc>
        <w:tc>
          <w:tcPr>
            <w:tcW w:w="1525" w:type="dxa"/>
            <w:vAlign w:val="center"/>
          </w:tcPr>
          <w:p w:rsidR="00B65B2E" w:rsidRDefault="00627F32"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162 379,9</w:t>
            </w:r>
          </w:p>
        </w:tc>
      </w:tr>
      <w:tr w:rsidR="00B65B2E" w:rsidTr="00F756E3">
        <w:tc>
          <w:tcPr>
            <w:tcW w:w="567" w:type="dxa"/>
            <w:vAlign w:val="center"/>
          </w:tcPr>
          <w:p w:rsidR="00B65B2E" w:rsidRDefault="002D79CD"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13.</w:t>
            </w:r>
          </w:p>
        </w:tc>
        <w:tc>
          <w:tcPr>
            <w:tcW w:w="6804" w:type="dxa"/>
            <w:vAlign w:val="center"/>
          </w:tcPr>
          <w:p w:rsidR="00B65B2E" w:rsidRPr="00896684" w:rsidRDefault="002D79CD"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«Осуществление бюджетных инвестиций в объекты муниципальной собственности</w:t>
            </w:r>
            <w:r w:rsidR="00541D7A">
              <w:rPr>
                <w:rFonts w:ascii="Times New Roman" w:hAnsi="Times New Roman" w:cs="Times New Roman"/>
                <w:sz w:val="20"/>
                <w:szCs w:val="20"/>
              </w:rPr>
              <w:t xml:space="preserve"> учреждениями бюджетной сферы Нижнеилимского муниципального района» на 2018-2023 годы</w:t>
            </w:r>
          </w:p>
        </w:tc>
        <w:tc>
          <w:tcPr>
            <w:tcW w:w="1843" w:type="dxa"/>
            <w:vAlign w:val="center"/>
          </w:tcPr>
          <w:p w:rsidR="00B65B2E" w:rsidRDefault="00541D7A"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13 00000000</w:t>
            </w:r>
          </w:p>
        </w:tc>
        <w:tc>
          <w:tcPr>
            <w:tcW w:w="1525" w:type="dxa"/>
            <w:vAlign w:val="center"/>
          </w:tcPr>
          <w:p w:rsidR="00B65B2E" w:rsidRDefault="00BA3047"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9 188,0</w:t>
            </w:r>
          </w:p>
        </w:tc>
      </w:tr>
      <w:tr w:rsidR="00105304" w:rsidTr="00F756E3">
        <w:tc>
          <w:tcPr>
            <w:tcW w:w="567" w:type="dxa"/>
            <w:vAlign w:val="center"/>
          </w:tcPr>
          <w:p w:rsidR="00105304" w:rsidRDefault="00105304"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14.</w:t>
            </w:r>
          </w:p>
        </w:tc>
        <w:tc>
          <w:tcPr>
            <w:tcW w:w="6804" w:type="dxa"/>
            <w:vAlign w:val="center"/>
          </w:tcPr>
          <w:p w:rsidR="00105304" w:rsidRPr="00896684" w:rsidRDefault="00105304"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«Капитальный ремонт жилых помещений</w:t>
            </w:r>
            <w:r w:rsidR="00F17426">
              <w:rPr>
                <w:rFonts w:ascii="Times New Roman" w:hAnsi="Times New Roman" w:cs="Times New Roman"/>
                <w:sz w:val="20"/>
                <w:szCs w:val="20"/>
              </w:rPr>
              <w:t>, находящихся в собственности муниципального образования «Нижнеилимский район» и общедомового имущества в многоквартирных</w:t>
            </w:r>
            <w:r w:rsidR="000554BD">
              <w:rPr>
                <w:rFonts w:ascii="Times New Roman" w:hAnsi="Times New Roman" w:cs="Times New Roman"/>
                <w:sz w:val="20"/>
                <w:szCs w:val="20"/>
              </w:rPr>
              <w:t xml:space="preserve"> домах, расположенных на территории Нижнеилимского муниципального </w:t>
            </w:r>
            <w:r w:rsidR="00AC4411">
              <w:rPr>
                <w:rFonts w:ascii="Times New Roman" w:hAnsi="Times New Roman" w:cs="Times New Roman"/>
                <w:sz w:val="20"/>
                <w:szCs w:val="20"/>
              </w:rPr>
              <w:t xml:space="preserve"> </w:t>
            </w:r>
            <w:r w:rsidR="000554BD">
              <w:rPr>
                <w:rFonts w:ascii="Times New Roman" w:hAnsi="Times New Roman" w:cs="Times New Roman"/>
                <w:sz w:val="20"/>
                <w:szCs w:val="20"/>
              </w:rPr>
              <w:t>района</w:t>
            </w:r>
            <w:r w:rsidR="00AC4411">
              <w:rPr>
                <w:rFonts w:ascii="Times New Roman" w:hAnsi="Times New Roman" w:cs="Times New Roman"/>
                <w:sz w:val="20"/>
                <w:szCs w:val="20"/>
              </w:rPr>
              <w:t>» на 2018-2020 годы</w:t>
            </w:r>
          </w:p>
        </w:tc>
        <w:tc>
          <w:tcPr>
            <w:tcW w:w="1843" w:type="dxa"/>
            <w:vAlign w:val="center"/>
          </w:tcPr>
          <w:p w:rsidR="00105304" w:rsidRDefault="00AC4411"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14 00000000</w:t>
            </w:r>
          </w:p>
        </w:tc>
        <w:tc>
          <w:tcPr>
            <w:tcW w:w="1525" w:type="dxa"/>
            <w:vAlign w:val="center"/>
          </w:tcPr>
          <w:p w:rsidR="00105304" w:rsidRDefault="00BA3047"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2 108,0</w:t>
            </w:r>
          </w:p>
        </w:tc>
      </w:tr>
      <w:tr w:rsidR="00105304" w:rsidTr="00F756E3">
        <w:tc>
          <w:tcPr>
            <w:tcW w:w="567" w:type="dxa"/>
            <w:vAlign w:val="center"/>
          </w:tcPr>
          <w:p w:rsidR="00105304" w:rsidRDefault="00AC4411"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15.</w:t>
            </w:r>
          </w:p>
        </w:tc>
        <w:tc>
          <w:tcPr>
            <w:tcW w:w="6804" w:type="dxa"/>
            <w:vAlign w:val="center"/>
          </w:tcPr>
          <w:p w:rsidR="00105304" w:rsidRPr="00896684" w:rsidRDefault="001C3ABF" w:rsidP="00F756E3">
            <w:pPr>
              <w:tabs>
                <w:tab w:val="left" w:pos="5149"/>
              </w:tabs>
              <w:jc w:val="center"/>
              <w:rPr>
                <w:rFonts w:ascii="Times New Roman" w:hAnsi="Times New Roman" w:cs="Times New Roman"/>
                <w:sz w:val="20"/>
                <w:szCs w:val="20"/>
              </w:rPr>
            </w:pPr>
            <w:r w:rsidRPr="00896684">
              <w:rPr>
                <w:rFonts w:ascii="Times New Roman" w:hAnsi="Times New Roman" w:cs="Times New Roman"/>
                <w:sz w:val="20"/>
                <w:szCs w:val="20"/>
              </w:rPr>
              <w:t>Муниципальная программа</w:t>
            </w:r>
            <w:r>
              <w:rPr>
                <w:rFonts w:ascii="Times New Roman" w:hAnsi="Times New Roman" w:cs="Times New Roman"/>
                <w:sz w:val="20"/>
                <w:szCs w:val="20"/>
              </w:rPr>
              <w:t xml:space="preserve"> «Развитие коммунального хозяйства Нижнеилимского муниципального района» на 2018-2023 годы</w:t>
            </w:r>
          </w:p>
        </w:tc>
        <w:tc>
          <w:tcPr>
            <w:tcW w:w="1843" w:type="dxa"/>
            <w:vAlign w:val="center"/>
          </w:tcPr>
          <w:p w:rsidR="00105304" w:rsidRDefault="00F756E3"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15 00000000</w:t>
            </w:r>
          </w:p>
        </w:tc>
        <w:tc>
          <w:tcPr>
            <w:tcW w:w="1525" w:type="dxa"/>
            <w:vAlign w:val="center"/>
          </w:tcPr>
          <w:p w:rsidR="00105304" w:rsidRDefault="00F756E3"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0</w:t>
            </w:r>
          </w:p>
        </w:tc>
      </w:tr>
      <w:tr w:rsidR="00086B03" w:rsidTr="00CF6F0E">
        <w:tc>
          <w:tcPr>
            <w:tcW w:w="7371" w:type="dxa"/>
            <w:gridSpan w:val="2"/>
            <w:shd w:val="clear" w:color="auto" w:fill="D9D9D9" w:themeFill="background1" w:themeFillShade="D9"/>
            <w:vAlign w:val="center"/>
          </w:tcPr>
          <w:p w:rsidR="00086B03" w:rsidRPr="00896684" w:rsidRDefault="00086B03" w:rsidP="00F756E3">
            <w:pPr>
              <w:tabs>
                <w:tab w:val="left" w:pos="5149"/>
              </w:tabs>
              <w:jc w:val="center"/>
              <w:rPr>
                <w:rFonts w:ascii="Times New Roman" w:hAnsi="Times New Roman" w:cs="Times New Roman"/>
                <w:sz w:val="20"/>
                <w:szCs w:val="20"/>
              </w:rPr>
            </w:pPr>
            <w:r>
              <w:rPr>
                <w:rFonts w:ascii="Times New Roman" w:hAnsi="Times New Roman" w:cs="Times New Roman"/>
                <w:sz w:val="20"/>
                <w:szCs w:val="20"/>
              </w:rPr>
              <w:t>ИТОГО расходы по муниципальным программам</w:t>
            </w:r>
          </w:p>
        </w:tc>
        <w:tc>
          <w:tcPr>
            <w:tcW w:w="1843" w:type="dxa"/>
            <w:shd w:val="clear" w:color="auto" w:fill="D9D9D9" w:themeFill="background1" w:themeFillShade="D9"/>
            <w:vAlign w:val="center"/>
          </w:tcPr>
          <w:p w:rsidR="00086B03" w:rsidRDefault="00086B03" w:rsidP="00F756E3">
            <w:pPr>
              <w:tabs>
                <w:tab w:val="left" w:pos="5149"/>
              </w:tabs>
              <w:jc w:val="center"/>
              <w:rPr>
                <w:rFonts w:ascii="Times New Roman" w:hAnsi="Times New Roman" w:cs="Times New Roman"/>
                <w:sz w:val="24"/>
                <w:szCs w:val="24"/>
              </w:rPr>
            </w:pPr>
          </w:p>
        </w:tc>
        <w:tc>
          <w:tcPr>
            <w:tcW w:w="1525" w:type="dxa"/>
            <w:shd w:val="clear" w:color="auto" w:fill="D9D9D9" w:themeFill="background1" w:themeFillShade="D9"/>
            <w:vAlign w:val="center"/>
          </w:tcPr>
          <w:p w:rsidR="00086B03" w:rsidRDefault="00EE23DC" w:rsidP="00F756E3">
            <w:pPr>
              <w:tabs>
                <w:tab w:val="left" w:pos="5149"/>
              </w:tabs>
              <w:jc w:val="center"/>
              <w:rPr>
                <w:rFonts w:ascii="Times New Roman" w:hAnsi="Times New Roman" w:cs="Times New Roman"/>
                <w:sz w:val="24"/>
                <w:szCs w:val="24"/>
              </w:rPr>
            </w:pPr>
            <w:r>
              <w:rPr>
                <w:rFonts w:ascii="Times New Roman" w:hAnsi="Times New Roman" w:cs="Times New Roman"/>
                <w:sz w:val="24"/>
                <w:szCs w:val="24"/>
              </w:rPr>
              <w:t>1 718 037,5</w:t>
            </w:r>
          </w:p>
        </w:tc>
      </w:tr>
    </w:tbl>
    <w:p w:rsidR="00086B03" w:rsidRDefault="00086B03" w:rsidP="00AD2B3F">
      <w:pPr>
        <w:tabs>
          <w:tab w:val="left" w:pos="5149"/>
        </w:tabs>
        <w:spacing w:after="0" w:line="240" w:lineRule="auto"/>
        <w:jc w:val="both"/>
        <w:rPr>
          <w:rFonts w:ascii="Times New Roman" w:hAnsi="Times New Roman" w:cs="Times New Roman"/>
          <w:sz w:val="24"/>
          <w:szCs w:val="24"/>
        </w:rPr>
      </w:pPr>
    </w:p>
    <w:p w:rsidR="00860E7E" w:rsidRDefault="004F195A" w:rsidP="00240AA4">
      <w:pPr>
        <w:tabs>
          <w:tab w:val="left" w:pos="5149"/>
        </w:tabs>
        <w:spacing w:after="0" w:line="240" w:lineRule="auto"/>
        <w:jc w:val="both"/>
      </w:pPr>
      <w:r>
        <w:rPr>
          <w:rFonts w:ascii="Times New Roman" w:hAnsi="Times New Roman" w:cs="Times New Roman"/>
          <w:color w:val="000000"/>
          <w:sz w:val="24"/>
          <w:szCs w:val="24"/>
        </w:rPr>
        <w:t xml:space="preserve">        </w:t>
      </w:r>
      <w:r w:rsidR="00D97062" w:rsidRPr="003C22F3">
        <w:rPr>
          <w:rFonts w:ascii="Times New Roman" w:hAnsi="Times New Roman" w:cs="Times New Roman"/>
          <w:sz w:val="24"/>
          <w:szCs w:val="24"/>
        </w:rPr>
        <w:t>Представленны</w:t>
      </w:r>
      <w:r w:rsidR="00DD421A">
        <w:rPr>
          <w:rFonts w:ascii="Times New Roman" w:hAnsi="Times New Roman" w:cs="Times New Roman"/>
          <w:sz w:val="24"/>
          <w:szCs w:val="24"/>
        </w:rPr>
        <w:t>е</w:t>
      </w:r>
      <w:r w:rsidR="00D97062" w:rsidRPr="003C22F3">
        <w:rPr>
          <w:rFonts w:ascii="Times New Roman" w:hAnsi="Times New Roman" w:cs="Times New Roman"/>
          <w:sz w:val="24"/>
          <w:szCs w:val="24"/>
        </w:rPr>
        <w:t xml:space="preserve"> вместе с материалами</w:t>
      </w:r>
      <w:r>
        <w:rPr>
          <w:rFonts w:ascii="Times New Roman" w:hAnsi="Times New Roman" w:cs="Times New Roman"/>
          <w:color w:val="000000"/>
          <w:sz w:val="24"/>
          <w:szCs w:val="24"/>
        </w:rPr>
        <w:t xml:space="preserve"> </w:t>
      </w:r>
      <w:r w:rsidR="00B0518C">
        <w:rPr>
          <w:rFonts w:ascii="Times New Roman" w:hAnsi="Times New Roman" w:cs="Times New Roman"/>
          <w:color w:val="000000"/>
          <w:sz w:val="24"/>
          <w:szCs w:val="24"/>
        </w:rPr>
        <w:t xml:space="preserve">к Проекту бюджета </w:t>
      </w:r>
      <w:r w:rsidR="00DD421A">
        <w:rPr>
          <w:rFonts w:ascii="Times New Roman" w:hAnsi="Times New Roman" w:cs="Times New Roman"/>
          <w:color w:val="000000"/>
          <w:sz w:val="24"/>
          <w:szCs w:val="24"/>
        </w:rPr>
        <w:t>«</w:t>
      </w:r>
      <w:r w:rsidR="00240AA4" w:rsidRPr="001B5283">
        <w:rPr>
          <w:rFonts w:ascii="Times New Roman" w:hAnsi="Times New Roman" w:cs="Times New Roman"/>
          <w:sz w:val="24"/>
          <w:szCs w:val="24"/>
        </w:rPr>
        <w:t>Основны</w:t>
      </w:r>
      <w:r w:rsidR="00DD421A">
        <w:rPr>
          <w:rFonts w:ascii="Times New Roman" w:hAnsi="Times New Roman" w:cs="Times New Roman"/>
          <w:sz w:val="24"/>
          <w:szCs w:val="24"/>
        </w:rPr>
        <w:t>е</w:t>
      </w:r>
      <w:r w:rsidR="00240AA4" w:rsidRPr="001B5283">
        <w:rPr>
          <w:rFonts w:ascii="Times New Roman" w:hAnsi="Times New Roman" w:cs="Times New Roman"/>
          <w:sz w:val="24"/>
          <w:szCs w:val="24"/>
        </w:rPr>
        <w:t xml:space="preserve"> направлени</w:t>
      </w:r>
      <w:r w:rsidR="00DD421A">
        <w:rPr>
          <w:rFonts w:ascii="Times New Roman" w:hAnsi="Times New Roman" w:cs="Times New Roman"/>
          <w:sz w:val="24"/>
          <w:szCs w:val="24"/>
        </w:rPr>
        <w:t>я</w:t>
      </w:r>
      <w:r w:rsidR="00240AA4" w:rsidRPr="001B5283">
        <w:rPr>
          <w:rFonts w:ascii="Times New Roman" w:hAnsi="Times New Roman" w:cs="Times New Roman"/>
          <w:sz w:val="24"/>
          <w:szCs w:val="24"/>
        </w:rPr>
        <w:t xml:space="preserve"> налоговой и бюджетной политики </w:t>
      </w:r>
      <w:r w:rsidR="00240AA4">
        <w:rPr>
          <w:rFonts w:ascii="Times New Roman" w:hAnsi="Times New Roman" w:cs="Times New Roman"/>
          <w:sz w:val="24"/>
          <w:szCs w:val="24"/>
        </w:rPr>
        <w:t>муниципального образования «Нижнеилимский район» на 2019</w:t>
      </w:r>
      <w:r w:rsidR="00240AA4" w:rsidRPr="001B5283">
        <w:rPr>
          <w:rFonts w:ascii="Times New Roman" w:hAnsi="Times New Roman" w:cs="Times New Roman"/>
          <w:sz w:val="24"/>
          <w:szCs w:val="24"/>
        </w:rPr>
        <w:t xml:space="preserve"> год и на плановый период 20</w:t>
      </w:r>
      <w:r w:rsidR="00240AA4">
        <w:rPr>
          <w:rFonts w:ascii="Times New Roman" w:hAnsi="Times New Roman" w:cs="Times New Roman"/>
          <w:sz w:val="24"/>
          <w:szCs w:val="24"/>
        </w:rPr>
        <w:t>20 и 2021</w:t>
      </w:r>
      <w:r w:rsidR="00240AA4" w:rsidRPr="001B5283">
        <w:rPr>
          <w:rFonts w:ascii="Times New Roman" w:hAnsi="Times New Roman" w:cs="Times New Roman"/>
          <w:sz w:val="24"/>
          <w:szCs w:val="24"/>
        </w:rPr>
        <w:t xml:space="preserve"> годов</w:t>
      </w:r>
      <w:r w:rsidR="00DD421A">
        <w:rPr>
          <w:rFonts w:ascii="Times New Roman" w:hAnsi="Times New Roman" w:cs="Times New Roman"/>
          <w:sz w:val="24"/>
          <w:szCs w:val="24"/>
        </w:rPr>
        <w:t>»</w:t>
      </w:r>
      <w:r w:rsidR="00750C6D">
        <w:rPr>
          <w:rFonts w:ascii="Times New Roman" w:hAnsi="Times New Roman" w:cs="Times New Roman"/>
          <w:sz w:val="24"/>
          <w:szCs w:val="24"/>
        </w:rPr>
        <w:t xml:space="preserve"> содержат информацию о том, что </w:t>
      </w:r>
      <w:r w:rsidR="00240AA4" w:rsidRPr="001B5283">
        <w:rPr>
          <w:rFonts w:ascii="Times New Roman" w:hAnsi="Times New Roman" w:cs="Times New Roman"/>
          <w:sz w:val="24"/>
          <w:szCs w:val="24"/>
        </w:rPr>
        <w:t xml:space="preserve"> </w:t>
      </w:r>
      <w:r w:rsidR="009711C2">
        <w:rPr>
          <w:rFonts w:ascii="Times New Roman" w:hAnsi="Times New Roman" w:cs="Times New Roman"/>
          <w:sz w:val="24"/>
          <w:szCs w:val="24"/>
        </w:rPr>
        <w:t xml:space="preserve">за первое полугодие 2018 года на исполнение мероприятий в рамках муниципальных программ направлено 99% от общего объема расходов бюджета района </w:t>
      </w:r>
      <w:r w:rsidR="0060255A">
        <w:rPr>
          <w:rFonts w:ascii="Times New Roman" w:hAnsi="Times New Roman" w:cs="Times New Roman"/>
          <w:sz w:val="24"/>
          <w:szCs w:val="24"/>
        </w:rPr>
        <w:t>(912,1 млн. рублей из 918,6 млн. рублей).</w:t>
      </w:r>
      <w:r w:rsidR="008B7646">
        <w:rPr>
          <w:rFonts w:ascii="Times New Roman" w:hAnsi="Times New Roman" w:cs="Times New Roman"/>
          <w:sz w:val="24"/>
          <w:szCs w:val="24"/>
        </w:rPr>
        <w:t xml:space="preserve"> </w:t>
      </w:r>
      <w:r w:rsidR="00C325F8">
        <w:rPr>
          <w:rFonts w:ascii="Times New Roman" w:hAnsi="Times New Roman" w:cs="Times New Roman"/>
          <w:sz w:val="24"/>
          <w:szCs w:val="24"/>
        </w:rPr>
        <w:t>В первом полугодии 2018 в</w:t>
      </w:r>
      <w:r w:rsidR="00D6250F">
        <w:rPr>
          <w:rFonts w:ascii="Times New Roman" w:hAnsi="Times New Roman" w:cs="Times New Roman"/>
          <w:sz w:val="24"/>
          <w:szCs w:val="24"/>
        </w:rPr>
        <w:t xml:space="preserve"> целях оптимизации и повышения эффективности бюджетных </w:t>
      </w:r>
      <w:r w:rsidR="00753577">
        <w:rPr>
          <w:rFonts w:ascii="Times New Roman" w:hAnsi="Times New Roman" w:cs="Times New Roman"/>
          <w:sz w:val="24"/>
          <w:szCs w:val="24"/>
        </w:rPr>
        <w:t>расходов проведен анализ эффективности бюджетных расходов в разрезе основных мероприятий муниципальных программ</w:t>
      </w:r>
      <w:r w:rsidR="00850733">
        <w:rPr>
          <w:rFonts w:ascii="Times New Roman" w:hAnsi="Times New Roman" w:cs="Times New Roman"/>
          <w:sz w:val="24"/>
          <w:szCs w:val="24"/>
        </w:rPr>
        <w:t>, были перераспределены объемы финан</w:t>
      </w:r>
      <w:r w:rsidR="00073DFD">
        <w:rPr>
          <w:rFonts w:ascii="Times New Roman" w:hAnsi="Times New Roman" w:cs="Times New Roman"/>
          <w:sz w:val="24"/>
          <w:szCs w:val="24"/>
        </w:rPr>
        <w:t xml:space="preserve">сирования в пользу тех мероприятий, которые отвечают критериям наибольшей эффективности и обеспечивают развитие </w:t>
      </w:r>
      <w:r w:rsidR="001E2F89">
        <w:rPr>
          <w:rFonts w:ascii="Times New Roman" w:hAnsi="Times New Roman" w:cs="Times New Roman"/>
          <w:sz w:val="24"/>
          <w:szCs w:val="24"/>
        </w:rPr>
        <w:t>учреждений бюджетной сферы района.</w:t>
      </w:r>
      <w:r w:rsidR="00860E7E" w:rsidRPr="00860E7E">
        <w:t xml:space="preserve"> </w:t>
      </w:r>
    </w:p>
    <w:p w:rsidR="00860E7E" w:rsidRDefault="00860E7E" w:rsidP="00240AA4">
      <w:pPr>
        <w:tabs>
          <w:tab w:val="left" w:pos="5149"/>
        </w:tabs>
        <w:spacing w:after="0" w:line="240" w:lineRule="auto"/>
        <w:jc w:val="both"/>
      </w:pPr>
    </w:p>
    <w:p w:rsidR="004C490C" w:rsidRPr="004C490C" w:rsidRDefault="00860E7E" w:rsidP="004C490C">
      <w:pPr>
        <w:tabs>
          <w:tab w:val="left" w:pos="5149"/>
        </w:tabs>
        <w:spacing w:after="0" w:line="240" w:lineRule="auto"/>
        <w:jc w:val="center"/>
        <w:rPr>
          <w:rFonts w:ascii="Times New Roman" w:hAnsi="Times New Roman" w:cs="Times New Roman"/>
          <w:i/>
          <w:sz w:val="24"/>
          <w:szCs w:val="24"/>
        </w:rPr>
      </w:pPr>
      <w:r w:rsidRPr="00890BCE">
        <w:rPr>
          <w:rFonts w:ascii="Times New Roman" w:hAnsi="Times New Roman" w:cs="Times New Roman"/>
          <w:i/>
          <w:sz w:val="24"/>
          <w:szCs w:val="24"/>
        </w:rPr>
        <w:t xml:space="preserve">Анализ паспортов, перечня и объемов финансирования муниципальных программ </w:t>
      </w:r>
      <w:r w:rsidR="00890BCE" w:rsidRPr="00890BCE">
        <w:rPr>
          <w:rFonts w:ascii="Times New Roman" w:hAnsi="Times New Roman" w:cs="Times New Roman"/>
          <w:i/>
          <w:sz w:val="24"/>
          <w:szCs w:val="24"/>
        </w:rPr>
        <w:t>Нижнеилимского муниципального района</w:t>
      </w:r>
    </w:p>
    <w:p w:rsidR="004C490C" w:rsidRDefault="004C490C" w:rsidP="004C490C">
      <w:pPr>
        <w:rPr>
          <w:rFonts w:ascii="Times New Roman" w:hAnsi="Times New Roman" w:cs="Times New Roman"/>
          <w:sz w:val="24"/>
          <w:szCs w:val="24"/>
        </w:rPr>
      </w:pPr>
    </w:p>
    <w:p w:rsidR="004C490C" w:rsidRPr="004C490C" w:rsidRDefault="004C490C" w:rsidP="004C490C">
      <w:pPr>
        <w:tabs>
          <w:tab w:val="left" w:pos="4171"/>
        </w:tabs>
        <w:jc w:val="center"/>
        <w:rPr>
          <w:rFonts w:ascii="Times New Roman" w:hAnsi="Times New Roman" w:cs="Times New Roman"/>
          <w:b/>
          <w:i/>
          <w:sz w:val="24"/>
          <w:szCs w:val="24"/>
        </w:rPr>
      </w:pPr>
      <w:r w:rsidRPr="004C490C">
        <w:rPr>
          <w:rFonts w:ascii="Times New Roman" w:hAnsi="Times New Roman" w:cs="Times New Roman"/>
          <w:b/>
          <w:i/>
          <w:sz w:val="24"/>
          <w:szCs w:val="24"/>
        </w:rPr>
        <w:t>Муниципальная программа «Физическая культура и спорт в Нижнеилимском муниципальном районе» на 2018-2023 годы</w:t>
      </w:r>
    </w:p>
    <w:p w:rsidR="00023774" w:rsidRDefault="00023774" w:rsidP="00023774">
      <w:pPr>
        <w:tabs>
          <w:tab w:val="left" w:pos="417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286C" w:rsidRPr="008A286C">
        <w:rPr>
          <w:rFonts w:ascii="Times New Roman" w:hAnsi="Times New Roman" w:cs="Times New Roman"/>
          <w:sz w:val="24"/>
          <w:szCs w:val="24"/>
        </w:rPr>
        <w:t xml:space="preserve">Проект бюджета предусматривает финансирование Муниципальной программы «Физическая культура и спорт в Нижнеилимском муниципальном районе» на 2018-2023 годы, утвержденной Постановлением администрации Нижнеилимского муниципального района от 01.09.2017 года № 623. </w:t>
      </w:r>
      <w:r>
        <w:rPr>
          <w:rFonts w:ascii="Times New Roman" w:hAnsi="Times New Roman" w:cs="Times New Roman"/>
          <w:sz w:val="24"/>
          <w:szCs w:val="24"/>
        </w:rPr>
        <w:t xml:space="preserve">       </w:t>
      </w:r>
      <w:r w:rsidR="008A286C" w:rsidRPr="008A286C">
        <w:rPr>
          <w:rFonts w:ascii="Times New Roman" w:hAnsi="Times New Roman" w:cs="Times New Roman"/>
          <w:sz w:val="24"/>
          <w:szCs w:val="24"/>
        </w:rPr>
        <w:t>Последние изменения в муниципальную программу были внесены постановлением администрации района от 26.10.2018г. № 981.</w:t>
      </w:r>
    </w:p>
    <w:p w:rsidR="008A286C" w:rsidRPr="00B14588" w:rsidRDefault="00023774" w:rsidP="00023774">
      <w:pPr>
        <w:tabs>
          <w:tab w:val="left" w:pos="417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286C" w:rsidRPr="008A286C">
        <w:rPr>
          <w:rFonts w:ascii="Times New Roman" w:hAnsi="Times New Roman" w:cs="Times New Roman"/>
          <w:sz w:val="24"/>
          <w:szCs w:val="24"/>
        </w:rPr>
        <w:t>В муниципальную программу планируются изменения, поскольку, как след</w:t>
      </w:r>
      <w:r w:rsidR="00046B39">
        <w:rPr>
          <w:rFonts w:ascii="Times New Roman" w:hAnsi="Times New Roman" w:cs="Times New Roman"/>
          <w:sz w:val="24"/>
          <w:szCs w:val="24"/>
        </w:rPr>
        <w:t>ует из пояснительной записки к П</w:t>
      </w:r>
      <w:r w:rsidR="008A286C" w:rsidRPr="008A286C">
        <w:rPr>
          <w:rFonts w:ascii="Times New Roman" w:hAnsi="Times New Roman" w:cs="Times New Roman"/>
          <w:sz w:val="24"/>
          <w:szCs w:val="24"/>
        </w:rPr>
        <w:t>роекту бюджета, объем бюджетных ассигнований на реализацию данной муниципальной программы подготовлен с учетом планируемых изменений в нее.</w:t>
      </w:r>
    </w:p>
    <w:p w:rsidR="00CA2715"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 xml:space="preserve">Общий объем финансирования муниципальной программы на 2019 год составит </w:t>
      </w:r>
      <w:r w:rsidRPr="008A286C">
        <w:rPr>
          <w:rFonts w:ascii="Times New Roman" w:hAnsi="Times New Roman" w:cs="Times New Roman"/>
          <w:b/>
          <w:bCs/>
          <w:sz w:val="24"/>
          <w:szCs w:val="24"/>
        </w:rPr>
        <w:t>757,0</w:t>
      </w:r>
      <w:r w:rsidRPr="008A286C">
        <w:rPr>
          <w:rFonts w:ascii="Times New Roman" w:hAnsi="Times New Roman" w:cs="Times New Roman"/>
          <w:sz w:val="24"/>
          <w:szCs w:val="24"/>
        </w:rPr>
        <w:t xml:space="preserve"> тыс. рублей, на 2020 год – </w:t>
      </w:r>
      <w:r w:rsidRPr="008A286C">
        <w:rPr>
          <w:rFonts w:ascii="Times New Roman" w:hAnsi="Times New Roman" w:cs="Times New Roman"/>
          <w:b/>
          <w:bCs/>
          <w:sz w:val="24"/>
          <w:szCs w:val="24"/>
        </w:rPr>
        <w:t>308,0</w:t>
      </w:r>
      <w:r w:rsidRPr="008A286C">
        <w:rPr>
          <w:rFonts w:ascii="Times New Roman" w:hAnsi="Times New Roman" w:cs="Times New Roman"/>
          <w:sz w:val="24"/>
          <w:szCs w:val="24"/>
        </w:rPr>
        <w:t xml:space="preserve"> тыс. рублей, на 2021 год – </w:t>
      </w:r>
      <w:r w:rsidRPr="008A286C">
        <w:rPr>
          <w:rFonts w:ascii="Times New Roman" w:hAnsi="Times New Roman" w:cs="Times New Roman"/>
          <w:b/>
          <w:bCs/>
          <w:sz w:val="24"/>
          <w:szCs w:val="24"/>
        </w:rPr>
        <w:t>311,0</w:t>
      </w:r>
      <w:r w:rsidRPr="008A286C">
        <w:rPr>
          <w:rFonts w:ascii="Times New Roman" w:hAnsi="Times New Roman" w:cs="Times New Roman"/>
          <w:sz w:val="24"/>
          <w:szCs w:val="24"/>
        </w:rPr>
        <w:t xml:space="preserve"> тыс. рублей. Источником финансирования определен местный бюджет.</w:t>
      </w:r>
    </w:p>
    <w:p w:rsidR="008A286C" w:rsidRPr="008A286C"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В сравнении с показателями 2018г. финансирование муниципальной программы на 2019</w:t>
      </w:r>
      <w:r w:rsidR="00046B39">
        <w:rPr>
          <w:rFonts w:ascii="Times New Roman" w:hAnsi="Times New Roman" w:cs="Times New Roman"/>
          <w:sz w:val="24"/>
          <w:szCs w:val="24"/>
        </w:rPr>
        <w:t xml:space="preserve"> год</w:t>
      </w:r>
      <w:r w:rsidRPr="008A286C">
        <w:rPr>
          <w:rFonts w:ascii="Times New Roman" w:hAnsi="Times New Roman" w:cs="Times New Roman"/>
          <w:sz w:val="24"/>
          <w:szCs w:val="24"/>
        </w:rPr>
        <w:t xml:space="preserve"> </w:t>
      </w:r>
      <w:r w:rsidR="00BC2D4C">
        <w:rPr>
          <w:rFonts w:ascii="Times New Roman" w:hAnsi="Times New Roman" w:cs="Times New Roman"/>
          <w:sz w:val="24"/>
          <w:szCs w:val="24"/>
        </w:rPr>
        <w:t>уменьшено</w:t>
      </w:r>
      <w:r w:rsidRPr="008A286C">
        <w:rPr>
          <w:rFonts w:ascii="Times New Roman" w:hAnsi="Times New Roman" w:cs="Times New Roman"/>
          <w:sz w:val="24"/>
          <w:szCs w:val="24"/>
        </w:rPr>
        <w:t xml:space="preserve"> на </w:t>
      </w:r>
      <w:r w:rsidR="00BC2D4C">
        <w:rPr>
          <w:rFonts w:ascii="Times New Roman" w:hAnsi="Times New Roman" w:cs="Times New Roman"/>
          <w:sz w:val="24"/>
          <w:szCs w:val="24"/>
        </w:rPr>
        <w:t>48,5</w:t>
      </w:r>
      <w:r w:rsidRPr="008A286C">
        <w:rPr>
          <w:rFonts w:ascii="Times New Roman" w:hAnsi="Times New Roman" w:cs="Times New Roman"/>
          <w:sz w:val="24"/>
          <w:szCs w:val="24"/>
        </w:rPr>
        <w:t xml:space="preserve"> тыс. рублей (на </w:t>
      </w:r>
      <w:r w:rsidR="00BC2D4C">
        <w:rPr>
          <w:rFonts w:ascii="Times New Roman" w:hAnsi="Times New Roman" w:cs="Times New Roman"/>
          <w:sz w:val="24"/>
          <w:szCs w:val="24"/>
        </w:rPr>
        <w:t>6</w:t>
      </w:r>
      <w:r w:rsidRPr="008A286C">
        <w:rPr>
          <w:rFonts w:ascii="Times New Roman" w:hAnsi="Times New Roman" w:cs="Times New Roman"/>
          <w:sz w:val="24"/>
          <w:szCs w:val="24"/>
        </w:rPr>
        <w:t xml:space="preserve">%), что обусловлено </w:t>
      </w:r>
      <w:r w:rsidR="001C223E">
        <w:rPr>
          <w:rFonts w:ascii="Times New Roman" w:hAnsi="Times New Roman" w:cs="Times New Roman"/>
          <w:sz w:val="24"/>
          <w:szCs w:val="24"/>
        </w:rPr>
        <w:t>сокращением</w:t>
      </w:r>
      <w:r w:rsidRPr="008A286C">
        <w:rPr>
          <w:rFonts w:ascii="Times New Roman" w:hAnsi="Times New Roman" w:cs="Times New Roman"/>
          <w:sz w:val="24"/>
          <w:szCs w:val="24"/>
        </w:rPr>
        <w:t xml:space="preserve"> финансирования на подпрограмму "Физическая культура и массовый спорт" (на </w:t>
      </w:r>
      <w:r w:rsidR="001C223E">
        <w:rPr>
          <w:rFonts w:ascii="Times New Roman" w:hAnsi="Times New Roman" w:cs="Times New Roman"/>
          <w:sz w:val="24"/>
          <w:szCs w:val="24"/>
        </w:rPr>
        <w:t>66,5</w:t>
      </w:r>
      <w:r w:rsidRPr="008A286C">
        <w:rPr>
          <w:rFonts w:ascii="Times New Roman" w:hAnsi="Times New Roman" w:cs="Times New Roman"/>
          <w:sz w:val="24"/>
          <w:szCs w:val="24"/>
        </w:rPr>
        <w:t xml:space="preserve"> тыс. руб. в сравнении с 2018г.); финансирование подпрограммы "Адаптивная физическая культура и адаптивный спорт" в сравнении с 2018</w:t>
      </w:r>
      <w:r w:rsidR="00046B39">
        <w:rPr>
          <w:rFonts w:ascii="Times New Roman" w:hAnsi="Times New Roman" w:cs="Times New Roman"/>
          <w:sz w:val="24"/>
          <w:szCs w:val="24"/>
        </w:rPr>
        <w:t xml:space="preserve"> год </w:t>
      </w:r>
      <w:r w:rsidRPr="008A286C">
        <w:rPr>
          <w:rFonts w:ascii="Times New Roman" w:hAnsi="Times New Roman" w:cs="Times New Roman"/>
          <w:sz w:val="24"/>
          <w:szCs w:val="24"/>
        </w:rPr>
        <w:t xml:space="preserve"> увеличивается на 18,0 тыс. руб. </w:t>
      </w:r>
    </w:p>
    <w:p w:rsidR="008A286C" w:rsidRPr="008A286C"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 xml:space="preserve">На 2019 год в рамках подпрограммы "Физическая культура и массовый спорт", по которой происходит значительное увеличение финансирования, расходы в объеме </w:t>
      </w:r>
      <w:r w:rsidRPr="008A286C">
        <w:rPr>
          <w:rFonts w:ascii="Times New Roman" w:hAnsi="Times New Roman" w:cs="Times New Roman"/>
          <w:b/>
          <w:sz w:val="24"/>
          <w:szCs w:val="24"/>
        </w:rPr>
        <w:t>625,0</w:t>
      </w:r>
      <w:r w:rsidRPr="008A286C">
        <w:rPr>
          <w:rFonts w:ascii="Times New Roman" w:hAnsi="Times New Roman" w:cs="Times New Roman"/>
          <w:sz w:val="24"/>
          <w:szCs w:val="24"/>
        </w:rPr>
        <w:t xml:space="preserve"> тыс. рублей предусматриваются на:</w:t>
      </w:r>
    </w:p>
    <w:p w:rsidR="008A286C" w:rsidRPr="008A286C"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 xml:space="preserve">- приобретение спортивного инвентаря для МБОУ ДО «ДЮСШ» в объеме </w:t>
      </w:r>
      <w:r w:rsidRPr="008A286C">
        <w:rPr>
          <w:rFonts w:ascii="Times New Roman" w:hAnsi="Times New Roman" w:cs="Times New Roman"/>
          <w:b/>
          <w:sz w:val="24"/>
          <w:szCs w:val="24"/>
        </w:rPr>
        <w:t>17,0</w:t>
      </w:r>
      <w:r w:rsidRPr="008A286C">
        <w:rPr>
          <w:rFonts w:ascii="Times New Roman" w:hAnsi="Times New Roman" w:cs="Times New Roman"/>
          <w:sz w:val="24"/>
          <w:szCs w:val="24"/>
        </w:rPr>
        <w:t xml:space="preserve"> тыс. рублей (это расходы местного бюджета, в целях софинансирования которых из областного бюджета предоставляются субсидии);</w:t>
      </w:r>
    </w:p>
    <w:p w:rsidR="008A286C" w:rsidRPr="008A286C"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 xml:space="preserve">- организацию и проведение культурно-массовых мероприятий, конкурсов в объеме </w:t>
      </w:r>
      <w:r w:rsidRPr="008A286C">
        <w:rPr>
          <w:rFonts w:ascii="Times New Roman" w:hAnsi="Times New Roman" w:cs="Times New Roman"/>
          <w:b/>
          <w:sz w:val="24"/>
          <w:szCs w:val="24"/>
        </w:rPr>
        <w:t>608,0</w:t>
      </w:r>
      <w:r w:rsidRPr="008A286C">
        <w:rPr>
          <w:rFonts w:ascii="Times New Roman" w:hAnsi="Times New Roman" w:cs="Times New Roman"/>
          <w:sz w:val="24"/>
          <w:szCs w:val="24"/>
        </w:rPr>
        <w:t xml:space="preserve"> тыс. рублей.</w:t>
      </w:r>
    </w:p>
    <w:p w:rsidR="008A286C" w:rsidRPr="008A286C"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 xml:space="preserve">На плановый период финансирование подпрограммы предусмотрено в объеме 18,0 тыс. рублей – на 2020 год, 21,0 тыс. рублей – на 2021 год (на приобретение спортивного инвентаря для МБОУ ДО «ДЮСШ» в объеме 18,0 тыс. рублей – на 2020 год, 21,0 тыс. рублей – на 2021 год; на организацию и проведение культурно-массовых мероприятий, конкурсов в объеме 158,0 тыс. рублей </w:t>
      </w:r>
      <w:r w:rsidRPr="008A286C">
        <w:rPr>
          <w:rFonts w:ascii="Times New Roman" w:hAnsi="Times New Roman" w:cs="Times New Roman"/>
          <w:i/>
          <w:sz w:val="24"/>
          <w:szCs w:val="24"/>
        </w:rPr>
        <w:t xml:space="preserve">– </w:t>
      </w:r>
      <w:r w:rsidRPr="008A286C">
        <w:rPr>
          <w:rFonts w:ascii="Times New Roman" w:hAnsi="Times New Roman" w:cs="Times New Roman"/>
          <w:sz w:val="24"/>
          <w:szCs w:val="24"/>
        </w:rPr>
        <w:t>на 2020-2021 годы ежегодно).</w:t>
      </w:r>
    </w:p>
    <w:p w:rsidR="008A286C" w:rsidRDefault="008A286C" w:rsidP="00B13A86">
      <w:pPr>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color w:val="000000"/>
          <w:sz w:val="24"/>
          <w:szCs w:val="24"/>
        </w:rPr>
        <w:t>На 2019 год и плановый период 2020-2021г</w:t>
      </w:r>
      <w:r w:rsidR="00B13A86">
        <w:rPr>
          <w:rFonts w:ascii="Times New Roman" w:hAnsi="Times New Roman" w:cs="Times New Roman"/>
          <w:color w:val="000000"/>
          <w:sz w:val="24"/>
          <w:szCs w:val="24"/>
        </w:rPr>
        <w:t>.</w:t>
      </w:r>
      <w:r w:rsidRPr="008A286C">
        <w:rPr>
          <w:rFonts w:ascii="Times New Roman" w:hAnsi="Times New Roman" w:cs="Times New Roman"/>
          <w:color w:val="000000"/>
          <w:sz w:val="24"/>
          <w:szCs w:val="24"/>
        </w:rPr>
        <w:t xml:space="preserve">г. финансирование подпрограмм </w:t>
      </w:r>
      <w:r w:rsidRPr="008A286C">
        <w:rPr>
          <w:rFonts w:ascii="Times New Roman" w:hAnsi="Times New Roman" w:cs="Times New Roman"/>
          <w:sz w:val="24"/>
          <w:szCs w:val="24"/>
        </w:rPr>
        <w:t>"Реализация и внедрение Всероссийского физкультурно-спортивного комплекса «Готов к труду и обороне» (ГТО)", "Детско-юношеский спорт и подготовка спортивного резерва" и "Школьный спорт", в рамках реализации которых предусмотрены расходы на организацию и проведение культурно-массовых мероприятий, конкурсов, остается на уровне 2018г. и предусмотрено в объеме по 33,0 тыс. рублей ежегодно.</w:t>
      </w:r>
    </w:p>
    <w:p w:rsidR="00A21CD9" w:rsidRDefault="00A21CD9" w:rsidP="00A21CD9">
      <w:pPr>
        <w:keepNext/>
        <w:spacing w:after="0" w:line="240" w:lineRule="auto"/>
        <w:ind w:firstLine="709"/>
        <w:jc w:val="both"/>
        <w:rPr>
          <w:rFonts w:ascii="Times New Roman" w:hAnsi="Times New Roman" w:cs="Times New Roman"/>
          <w:sz w:val="24"/>
          <w:szCs w:val="24"/>
        </w:rPr>
      </w:pPr>
      <w:r w:rsidRPr="008A286C">
        <w:rPr>
          <w:rFonts w:ascii="Times New Roman" w:hAnsi="Times New Roman" w:cs="Times New Roman"/>
          <w:sz w:val="24"/>
          <w:szCs w:val="24"/>
        </w:rPr>
        <w:t>Информация о ресурсном обеспечении реализации муниципальной программы представлен</w:t>
      </w:r>
      <w:r>
        <w:rPr>
          <w:rFonts w:ascii="Times New Roman" w:hAnsi="Times New Roman" w:cs="Times New Roman"/>
          <w:sz w:val="24"/>
          <w:szCs w:val="24"/>
        </w:rPr>
        <w:t>а</w:t>
      </w:r>
      <w:r w:rsidRPr="008A286C">
        <w:rPr>
          <w:rFonts w:ascii="Times New Roman" w:hAnsi="Times New Roman" w:cs="Times New Roman"/>
          <w:sz w:val="24"/>
          <w:szCs w:val="24"/>
        </w:rPr>
        <w:t xml:space="preserve"> в разрезе подпрограмм в нижеприведенной таблице.</w:t>
      </w: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9A4902" w:rsidRDefault="009A4902" w:rsidP="00FA5164">
      <w:pPr>
        <w:spacing w:after="0" w:line="240" w:lineRule="auto"/>
        <w:ind w:firstLine="708"/>
        <w:jc w:val="right"/>
        <w:rPr>
          <w:rFonts w:ascii="Times New Roman" w:hAnsi="Times New Roman" w:cs="Times New Roman"/>
          <w:sz w:val="20"/>
          <w:szCs w:val="20"/>
        </w:rPr>
      </w:pPr>
    </w:p>
    <w:p w:rsidR="00A21CD9" w:rsidRPr="00FA5164" w:rsidRDefault="00FA5164" w:rsidP="00FA5164">
      <w:pPr>
        <w:spacing w:after="0" w:line="240" w:lineRule="auto"/>
        <w:ind w:firstLine="708"/>
        <w:jc w:val="right"/>
        <w:rPr>
          <w:rFonts w:ascii="Times New Roman" w:hAnsi="Times New Roman" w:cs="Times New Roman"/>
          <w:sz w:val="20"/>
          <w:szCs w:val="20"/>
        </w:rPr>
      </w:pPr>
      <w:r w:rsidRPr="00FA5164">
        <w:rPr>
          <w:rFonts w:ascii="Times New Roman" w:hAnsi="Times New Roman" w:cs="Times New Roman"/>
          <w:sz w:val="20"/>
          <w:szCs w:val="20"/>
        </w:rPr>
        <w:t>(тыс. рублей)</w:t>
      </w:r>
    </w:p>
    <w:tbl>
      <w:tblPr>
        <w:tblStyle w:val="a5"/>
        <w:tblW w:w="0" w:type="auto"/>
        <w:tblInd w:w="250" w:type="dxa"/>
        <w:tblLook w:val="04A0"/>
      </w:tblPr>
      <w:tblGrid>
        <w:gridCol w:w="3618"/>
        <w:gridCol w:w="1209"/>
        <w:gridCol w:w="1268"/>
        <w:gridCol w:w="1134"/>
        <w:gridCol w:w="873"/>
        <w:gridCol w:w="1254"/>
        <w:gridCol w:w="1241"/>
      </w:tblGrid>
      <w:tr w:rsidR="00282A3A" w:rsidRPr="00FA5164" w:rsidTr="00282A3A">
        <w:tc>
          <w:tcPr>
            <w:tcW w:w="3618" w:type="dxa"/>
          </w:tcPr>
          <w:p w:rsidR="00A21CD9" w:rsidRPr="00FA5164" w:rsidRDefault="00A21CD9" w:rsidP="0086172F">
            <w:pPr>
              <w:keepNext/>
              <w:jc w:val="center"/>
              <w:rPr>
                <w:rFonts w:ascii="Times New Roman" w:hAnsi="Times New Roman" w:cs="Times New Roman"/>
                <w:b/>
                <w:sz w:val="18"/>
                <w:szCs w:val="18"/>
              </w:rPr>
            </w:pPr>
            <w:r w:rsidRPr="00FA5164">
              <w:rPr>
                <w:rFonts w:ascii="Times New Roman" w:hAnsi="Times New Roman" w:cs="Times New Roman"/>
                <w:b/>
                <w:sz w:val="18"/>
                <w:szCs w:val="18"/>
              </w:rPr>
              <w:t>Наименование</w:t>
            </w:r>
          </w:p>
        </w:tc>
        <w:tc>
          <w:tcPr>
            <w:tcW w:w="1209" w:type="dxa"/>
          </w:tcPr>
          <w:p w:rsidR="00A21CD9" w:rsidRPr="00FA5164" w:rsidRDefault="00A21CD9" w:rsidP="00282A3A">
            <w:pPr>
              <w:keepNext/>
              <w:jc w:val="center"/>
              <w:rPr>
                <w:rFonts w:ascii="Times New Roman" w:hAnsi="Times New Roman" w:cs="Times New Roman"/>
                <w:b/>
                <w:sz w:val="18"/>
                <w:szCs w:val="18"/>
              </w:rPr>
            </w:pPr>
            <w:r w:rsidRPr="00FA5164">
              <w:rPr>
                <w:rFonts w:ascii="Times New Roman" w:hAnsi="Times New Roman" w:cs="Times New Roman"/>
                <w:b/>
                <w:sz w:val="18"/>
                <w:szCs w:val="18"/>
              </w:rPr>
              <w:t xml:space="preserve">Утверждено на 2018 </w:t>
            </w:r>
            <w:r w:rsidR="00FA5164">
              <w:rPr>
                <w:rFonts w:ascii="Times New Roman" w:hAnsi="Times New Roman" w:cs="Times New Roman"/>
                <w:b/>
                <w:sz w:val="18"/>
                <w:szCs w:val="18"/>
              </w:rPr>
              <w:t xml:space="preserve"> </w:t>
            </w:r>
            <w:r w:rsidRPr="00FA5164">
              <w:rPr>
                <w:rFonts w:ascii="Times New Roman" w:hAnsi="Times New Roman" w:cs="Times New Roman"/>
                <w:b/>
                <w:sz w:val="18"/>
                <w:szCs w:val="18"/>
              </w:rPr>
              <w:t>год</w:t>
            </w:r>
          </w:p>
        </w:tc>
        <w:tc>
          <w:tcPr>
            <w:tcW w:w="1268" w:type="dxa"/>
          </w:tcPr>
          <w:p w:rsidR="00A21CD9" w:rsidRPr="00FA5164" w:rsidRDefault="00A21CD9" w:rsidP="00010AD3">
            <w:pPr>
              <w:keepNext/>
              <w:jc w:val="center"/>
              <w:rPr>
                <w:rFonts w:ascii="Times New Roman" w:hAnsi="Times New Roman" w:cs="Times New Roman"/>
                <w:b/>
                <w:sz w:val="18"/>
                <w:szCs w:val="18"/>
              </w:rPr>
            </w:pPr>
            <w:r w:rsidRPr="00FA5164">
              <w:rPr>
                <w:rFonts w:ascii="Times New Roman" w:hAnsi="Times New Roman" w:cs="Times New Roman"/>
                <w:b/>
                <w:sz w:val="18"/>
                <w:szCs w:val="18"/>
              </w:rPr>
              <w:t xml:space="preserve">Проект на 2019 </w:t>
            </w:r>
            <w:r w:rsidR="00FA5164">
              <w:rPr>
                <w:rFonts w:ascii="Times New Roman" w:hAnsi="Times New Roman" w:cs="Times New Roman"/>
                <w:b/>
                <w:sz w:val="18"/>
                <w:szCs w:val="18"/>
              </w:rPr>
              <w:t xml:space="preserve"> </w:t>
            </w:r>
            <w:r w:rsidRPr="00FA5164">
              <w:rPr>
                <w:rFonts w:ascii="Times New Roman" w:hAnsi="Times New Roman" w:cs="Times New Roman"/>
                <w:b/>
                <w:sz w:val="18"/>
                <w:szCs w:val="18"/>
              </w:rPr>
              <w:t>год</w:t>
            </w:r>
          </w:p>
        </w:tc>
        <w:tc>
          <w:tcPr>
            <w:tcW w:w="1134" w:type="dxa"/>
          </w:tcPr>
          <w:p w:rsidR="00A21CD9" w:rsidRPr="00FA5164" w:rsidRDefault="00A21CD9" w:rsidP="0086172F">
            <w:pPr>
              <w:keepNext/>
              <w:jc w:val="center"/>
              <w:rPr>
                <w:rFonts w:ascii="Times New Roman" w:hAnsi="Times New Roman" w:cs="Times New Roman"/>
                <w:b/>
                <w:sz w:val="18"/>
                <w:szCs w:val="18"/>
              </w:rPr>
            </w:pPr>
            <w:r w:rsidRPr="00FA5164">
              <w:rPr>
                <w:rFonts w:ascii="Times New Roman" w:hAnsi="Times New Roman" w:cs="Times New Roman"/>
                <w:b/>
                <w:sz w:val="18"/>
                <w:szCs w:val="18"/>
              </w:rPr>
              <w:t>Изменение</w:t>
            </w:r>
          </w:p>
        </w:tc>
        <w:tc>
          <w:tcPr>
            <w:tcW w:w="873" w:type="dxa"/>
          </w:tcPr>
          <w:p w:rsidR="00A21CD9" w:rsidRPr="00FA5164" w:rsidRDefault="00A21CD9" w:rsidP="0086172F">
            <w:pPr>
              <w:keepNext/>
              <w:jc w:val="center"/>
              <w:rPr>
                <w:rFonts w:ascii="Times New Roman" w:hAnsi="Times New Roman" w:cs="Times New Roman"/>
                <w:b/>
                <w:sz w:val="18"/>
                <w:szCs w:val="18"/>
              </w:rPr>
            </w:pPr>
            <w:r w:rsidRPr="00FA5164">
              <w:rPr>
                <w:rFonts w:ascii="Times New Roman" w:hAnsi="Times New Roman" w:cs="Times New Roman"/>
                <w:b/>
                <w:sz w:val="18"/>
                <w:szCs w:val="18"/>
              </w:rPr>
              <w:t>%</w:t>
            </w:r>
          </w:p>
        </w:tc>
        <w:tc>
          <w:tcPr>
            <w:tcW w:w="1254" w:type="dxa"/>
          </w:tcPr>
          <w:p w:rsidR="00A21CD9" w:rsidRPr="00FA5164" w:rsidRDefault="00282A3A" w:rsidP="00010AD3">
            <w:pPr>
              <w:keepNext/>
              <w:jc w:val="center"/>
              <w:rPr>
                <w:rFonts w:ascii="Times New Roman" w:hAnsi="Times New Roman" w:cs="Times New Roman"/>
                <w:b/>
                <w:sz w:val="18"/>
                <w:szCs w:val="18"/>
              </w:rPr>
            </w:pPr>
            <w:r>
              <w:rPr>
                <w:rFonts w:ascii="Times New Roman" w:hAnsi="Times New Roman" w:cs="Times New Roman"/>
                <w:b/>
                <w:sz w:val="18"/>
                <w:szCs w:val="18"/>
              </w:rPr>
              <w:t xml:space="preserve">Проект на 2020 </w:t>
            </w:r>
            <w:r w:rsidR="00A21CD9" w:rsidRPr="00FA5164">
              <w:rPr>
                <w:rFonts w:ascii="Times New Roman" w:hAnsi="Times New Roman" w:cs="Times New Roman"/>
                <w:b/>
                <w:sz w:val="18"/>
                <w:szCs w:val="18"/>
              </w:rPr>
              <w:t>год</w:t>
            </w:r>
          </w:p>
        </w:tc>
        <w:tc>
          <w:tcPr>
            <w:tcW w:w="1241" w:type="dxa"/>
          </w:tcPr>
          <w:p w:rsidR="00A21CD9" w:rsidRPr="00FA5164" w:rsidRDefault="00282A3A" w:rsidP="00010AD3">
            <w:pPr>
              <w:keepNext/>
              <w:jc w:val="center"/>
              <w:rPr>
                <w:rFonts w:ascii="Times New Roman" w:hAnsi="Times New Roman" w:cs="Times New Roman"/>
                <w:b/>
                <w:sz w:val="18"/>
                <w:szCs w:val="18"/>
              </w:rPr>
            </w:pPr>
            <w:r>
              <w:rPr>
                <w:rFonts w:ascii="Times New Roman" w:hAnsi="Times New Roman" w:cs="Times New Roman"/>
                <w:b/>
                <w:sz w:val="18"/>
                <w:szCs w:val="18"/>
              </w:rPr>
              <w:t xml:space="preserve">Проект на 2021 </w:t>
            </w:r>
            <w:r w:rsidR="00A21CD9" w:rsidRPr="00FA5164">
              <w:rPr>
                <w:rFonts w:ascii="Times New Roman" w:hAnsi="Times New Roman" w:cs="Times New Roman"/>
                <w:b/>
                <w:sz w:val="18"/>
                <w:szCs w:val="18"/>
              </w:rPr>
              <w:t>год</w:t>
            </w:r>
          </w:p>
        </w:tc>
      </w:tr>
      <w:tr w:rsidR="00282A3A" w:rsidRPr="00FA5164" w:rsidTr="00282A3A">
        <w:tc>
          <w:tcPr>
            <w:tcW w:w="3618" w:type="dxa"/>
          </w:tcPr>
          <w:p w:rsidR="00A21CD9" w:rsidRPr="00FA5164" w:rsidRDefault="00A21CD9" w:rsidP="0086172F">
            <w:pPr>
              <w:keepNext/>
              <w:jc w:val="center"/>
              <w:rPr>
                <w:rFonts w:ascii="Times New Roman" w:hAnsi="Times New Roman" w:cs="Times New Roman"/>
                <w:sz w:val="18"/>
                <w:szCs w:val="18"/>
                <w:lang w:val="en-US"/>
              </w:rPr>
            </w:pPr>
          </w:p>
        </w:tc>
        <w:tc>
          <w:tcPr>
            <w:tcW w:w="1209" w:type="dxa"/>
          </w:tcPr>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1</w:t>
            </w:r>
          </w:p>
        </w:tc>
        <w:tc>
          <w:tcPr>
            <w:tcW w:w="1268" w:type="dxa"/>
          </w:tcPr>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2</w:t>
            </w:r>
          </w:p>
        </w:tc>
        <w:tc>
          <w:tcPr>
            <w:tcW w:w="1134" w:type="dxa"/>
          </w:tcPr>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3=2-1</w:t>
            </w:r>
          </w:p>
        </w:tc>
        <w:tc>
          <w:tcPr>
            <w:tcW w:w="873" w:type="dxa"/>
          </w:tcPr>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4=3/1</w:t>
            </w:r>
          </w:p>
        </w:tc>
        <w:tc>
          <w:tcPr>
            <w:tcW w:w="1254" w:type="dxa"/>
          </w:tcPr>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5</w:t>
            </w:r>
          </w:p>
        </w:tc>
        <w:tc>
          <w:tcPr>
            <w:tcW w:w="1241" w:type="dxa"/>
          </w:tcPr>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6</w:t>
            </w:r>
          </w:p>
        </w:tc>
      </w:tr>
      <w:tr w:rsidR="00282A3A" w:rsidRPr="00FA5164" w:rsidTr="00282A3A">
        <w:tc>
          <w:tcPr>
            <w:tcW w:w="3618" w:type="dxa"/>
          </w:tcPr>
          <w:p w:rsidR="00A21CD9" w:rsidRPr="00FA5164" w:rsidRDefault="00A21CD9" w:rsidP="0086172F">
            <w:pPr>
              <w:keepNext/>
              <w:rPr>
                <w:rFonts w:ascii="Times New Roman" w:hAnsi="Times New Roman" w:cs="Times New Roman"/>
                <w:sz w:val="18"/>
                <w:szCs w:val="18"/>
              </w:rPr>
            </w:pPr>
            <w:r w:rsidRPr="00FA5164">
              <w:rPr>
                <w:rFonts w:ascii="Times New Roman" w:hAnsi="Times New Roman" w:cs="Times New Roman"/>
                <w:b/>
                <w:bCs/>
                <w:sz w:val="18"/>
                <w:szCs w:val="18"/>
              </w:rPr>
              <w:t>Муниципальная программа "Физическая культура и спорт в Нижнеилимском муниципальном районе" на 2018-2023 годы, всего:</w:t>
            </w:r>
          </w:p>
        </w:tc>
        <w:tc>
          <w:tcPr>
            <w:tcW w:w="1209" w:type="dxa"/>
          </w:tcPr>
          <w:p w:rsidR="00A21CD9" w:rsidRPr="00FA5164" w:rsidRDefault="00A21CD9" w:rsidP="0086172F">
            <w:pPr>
              <w:keepNext/>
              <w:jc w:val="center"/>
              <w:rPr>
                <w:rFonts w:ascii="Times New Roman" w:hAnsi="Times New Roman" w:cs="Times New Roman"/>
                <w:b/>
                <w:bCs/>
                <w:sz w:val="18"/>
                <w:szCs w:val="18"/>
              </w:rPr>
            </w:pPr>
          </w:p>
          <w:p w:rsidR="00A21CD9" w:rsidRPr="00FA5164" w:rsidRDefault="002376DB" w:rsidP="001B348A">
            <w:pPr>
              <w:keepNext/>
              <w:jc w:val="center"/>
              <w:rPr>
                <w:rFonts w:ascii="Times New Roman" w:hAnsi="Times New Roman" w:cs="Times New Roman"/>
                <w:sz w:val="18"/>
                <w:szCs w:val="18"/>
              </w:rPr>
            </w:pPr>
            <w:r>
              <w:rPr>
                <w:rFonts w:ascii="Times New Roman" w:hAnsi="Times New Roman" w:cs="Times New Roman"/>
                <w:b/>
                <w:bCs/>
                <w:sz w:val="18"/>
                <w:szCs w:val="18"/>
              </w:rPr>
              <w:t>805</w:t>
            </w:r>
            <w:r w:rsidR="00A21CD9" w:rsidRPr="00FA5164">
              <w:rPr>
                <w:rFonts w:ascii="Times New Roman" w:hAnsi="Times New Roman" w:cs="Times New Roman"/>
                <w:b/>
                <w:bCs/>
                <w:sz w:val="18"/>
                <w:szCs w:val="18"/>
              </w:rPr>
              <w:t>,</w:t>
            </w:r>
            <w:r w:rsidR="001B348A">
              <w:rPr>
                <w:rFonts w:ascii="Times New Roman" w:hAnsi="Times New Roman" w:cs="Times New Roman"/>
                <w:b/>
                <w:bCs/>
                <w:sz w:val="18"/>
                <w:szCs w:val="18"/>
              </w:rPr>
              <w:t>5</w:t>
            </w:r>
          </w:p>
        </w:tc>
        <w:tc>
          <w:tcPr>
            <w:tcW w:w="1268" w:type="dxa"/>
          </w:tcPr>
          <w:p w:rsidR="00A21CD9" w:rsidRPr="00FA5164" w:rsidRDefault="00A21CD9" w:rsidP="0086172F">
            <w:pPr>
              <w:keepNext/>
              <w:jc w:val="center"/>
              <w:rPr>
                <w:rFonts w:ascii="Times New Roman" w:hAnsi="Times New Roman" w:cs="Times New Roman"/>
                <w:b/>
                <w:bCs/>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b/>
                <w:bCs/>
                <w:sz w:val="18"/>
                <w:szCs w:val="18"/>
              </w:rPr>
              <w:t>757,0</w:t>
            </w:r>
          </w:p>
        </w:tc>
        <w:tc>
          <w:tcPr>
            <w:tcW w:w="1134" w:type="dxa"/>
          </w:tcPr>
          <w:p w:rsidR="00A21CD9" w:rsidRPr="00FA5164" w:rsidRDefault="00A21CD9" w:rsidP="0086172F">
            <w:pPr>
              <w:keepNext/>
              <w:jc w:val="center"/>
              <w:rPr>
                <w:rFonts w:ascii="Times New Roman" w:hAnsi="Times New Roman" w:cs="Times New Roman"/>
                <w:b/>
                <w:bCs/>
                <w:sz w:val="18"/>
                <w:szCs w:val="18"/>
              </w:rPr>
            </w:pPr>
          </w:p>
          <w:p w:rsidR="00A21CD9" w:rsidRPr="00FA5164" w:rsidRDefault="002651E7" w:rsidP="0086172F">
            <w:pPr>
              <w:keepNext/>
              <w:jc w:val="center"/>
              <w:rPr>
                <w:rFonts w:ascii="Times New Roman" w:hAnsi="Times New Roman" w:cs="Times New Roman"/>
                <w:sz w:val="18"/>
                <w:szCs w:val="18"/>
              </w:rPr>
            </w:pPr>
            <w:r>
              <w:rPr>
                <w:rFonts w:ascii="Times New Roman" w:hAnsi="Times New Roman" w:cs="Times New Roman"/>
                <w:b/>
                <w:bCs/>
                <w:sz w:val="18"/>
                <w:szCs w:val="18"/>
              </w:rPr>
              <w:t>-48,5</w:t>
            </w:r>
            <w:r w:rsidR="00A21CD9" w:rsidRPr="00FA5164">
              <w:rPr>
                <w:rFonts w:ascii="Times New Roman" w:hAnsi="Times New Roman" w:cs="Times New Roman"/>
                <w:b/>
                <w:bCs/>
                <w:sz w:val="18"/>
                <w:szCs w:val="18"/>
              </w:rPr>
              <w:t>,0</w:t>
            </w:r>
          </w:p>
        </w:tc>
        <w:tc>
          <w:tcPr>
            <w:tcW w:w="873" w:type="dxa"/>
          </w:tcPr>
          <w:p w:rsidR="00A21CD9" w:rsidRPr="00FA5164" w:rsidRDefault="00A21CD9" w:rsidP="0086172F">
            <w:pPr>
              <w:keepNext/>
              <w:jc w:val="center"/>
              <w:rPr>
                <w:rFonts w:ascii="Times New Roman" w:hAnsi="Times New Roman" w:cs="Times New Roman"/>
                <w:b/>
                <w:bCs/>
                <w:sz w:val="18"/>
                <w:szCs w:val="18"/>
              </w:rPr>
            </w:pPr>
          </w:p>
          <w:p w:rsidR="00A21CD9" w:rsidRPr="00FA5164" w:rsidRDefault="002651E7" w:rsidP="0086172F">
            <w:pPr>
              <w:keepNext/>
              <w:jc w:val="center"/>
              <w:rPr>
                <w:rFonts w:ascii="Times New Roman" w:hAnsi="Times New Roman" w:cs="Times New Roman"/>
                <w:sz w:val="18"/>
                <w:szCs w:val="18"/>
              </w:rPr>
            </w:pPr>
            <w:r>
              <w:rPr>
                <w:rFonts w:ascii="Times New Roman" w:hAnsi="Times New Roman" w:cs="Times New Roman"/>
                <w:b/>
                <w:bCs/>
                <w:sz w:val="18"/>
                <w:szCs w:val="18"/>
              </w:rPr>
              <w:t>-6</w:t>
            </w:r>
            <w:r w:rsidR="00B21856">
              <w:rPr>
                <w:rFonts w:ascii="Times New Roman" w:hAnsi="Times New Roman" w:cs="Times New Roman"/>
                <w:b/>
                <w:bCs/>
                <w:sz w:val="18"/>
                <w:szCs w:val="18"/>
              </w:rPr>
              <w:t>%</w:t>
            </w:r>
          </w:p>
        </w:tc>
        <w:tc>
          <w:tcPr>
            <w:tcW w:w="1254" w:type="dxa"/>
          </w:tcPr>
          <w:p w:rsidR="00A21CD9" w:rsidRPr="00FA5164" w:rsidRDefault="00A21CD9" w:rsidP="0086172F">
            <w:pPr>
              <w:keepNext/>
              <w:jc w:val="center"/>
              <w:rPr>
                <w:rFonts w:ascii="Times New Roman" w:hAnsi="Times New Roman" w:cs="Times New Roman"/>
                <w:b/>
                <w:bCs/>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b/>
                <w:bCs/>
                <w:sz w:val="18"/>
                <w:szCs w:val="18"/>
              </w:rPr>
              <w:t>308,0</w:t>
            </w:r>
          </w:p>
        </w:tc>
        <w:tc>
          <w:tcPr>
            <w:tcW w:w="1241" w:type="dxa"/>
          </w:tcPr>
          <w:p w:rsidR="00A21CD9" w:rsidRPr="00FA5164" w:rsidRDefault="00A21CD9" w:rsidP="0086172F">
            <w:pPr>
              <w:keepNext/>
              <w:jc w:val="center"/>
              <w:rPr>
                <w:rFonts w:ascii="Times New Roman" w:hAnsi="Times New Roman" w:cs="Times New Roman"/>
                <w:b/>
                <w:bCs/>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b/>
                <w:bCs/>
                <w:sz w:val="18"/>
                <w:szCs w:val="18"/>
              </w:rPr>
              <w:t>311,0</w:t>
            </w:r>
          </w:p>
        </w:tc>
      </w:tr>
      <w:tr w:rsidR="00A21CD9" w:rsidRPr="00FA5164" w:rsidTr="00FA5164">
        <w:tc>
          <w:tcPr>
            <w:tcW w:w="3618" w:type="dxa"/>
          </w:tcPr>
          <w:p w:rsidR="00A21CD9" w:rsidRPr="00FA5164" w:rsidRDefault="00A21CD9" w:rsidP="0086172F">
            <w:pPr>
              <w:keepNext/>
              <w:jc w:val="both"/>
              <w:rPr>
                <w:rFonts w:ascii="Times New Roman" w:hAnsi="Times New Roman" w:cs="Times New Roman"/>
                <w:sz w:val="18"/>
                <w:szCs w:val="18"/>
              </w:rPr>
            </w:pPr>
            <w:r w:rsidRPr="00FA5164">
              <w:rPr>
                <w:rFonts w:ascii="Times New Roman" w:hAnsi="Times New Roman" w:cs="Times New Roman"/>
                <w:sz w:val="18"/>
                <w:szCs w:val="18"/>
              </w:rPr>
              <w:t>в том числе:</w:t>
            </w:r>
          </w:p>
        </w:tc>
        <w:tc>
          <w:tcPr>
            <w:tcW w:w="6979" w:type="dxa"/>
            <w:gridSpan w:val="6"/>
          </w:tcPr>
          <w:p w:rsidR="00A21CD9" w:rsidRPr="00FA5164" w:rsidRDefault="00A21CD9" w:rsidP="0086172F">
            <w:pPr>
              <w:keepNext/>
              <w:jc w:val="center"/>
              <w:rPr>
                <w:rFonts w:ascii="Times New Roman" w:hAnsi="Times New Roman" w:cs="Times New Roman"/>
                <w:sz w:val="18"/>
                <w:szCs w:val="18"/>
              </w:rPr>
            </w:pPr>
          </w:p>
        </w:tc>
      </w:tr>
      <w:tr w:rsidR="00282A3A" w:rsidRPr="00FA5164" w:rsidTr="00282A3A">
        <w:tc>
          <w:tcPr>
            <w:tcW w:w="3618" w:type="dxa"/>
          </w:tcPr>
          <w:p w:rsidR="00A21CD9" w:rsidRPr="00FA5164" w:rsidRDefault="00A21CD9" w:rsidP="001F46A8">
            <w:pPr>
              <w:keepNext/>
              <w:rPr>
                <w:rFonts w:ascii="Times New Roman" w:hAnsi="Times New Roman" w:cs="Times New Roman"/>
                <w:sz w:val="18"/>
                <w:szCs w:val="18"/>
              </w:rPr>
            </w:pPr>
            <w:r w:rsidRPr="00FA5164">
              <w:rPr>
                <w:rFonts w:ascii="Times New Roman" w:hAnsi="Times New Roman" w:cs="Times New Roman"/>
                <w:sz w:val="18"/>
                <w:szCs w:val="18"/>
              </w:rPr>
              <w:t>Подпрограмма "</w:t>
            </w:r>
            <w:r w:rsidR="001F46A8">
              <w:rPr>
                <w:rFonts w:ascii="Times New Roman" w:hAnsi="Times New Roman" w:cs="Times New Roman"/>
                <w:sz w:val="18"/>
                <w:szCs w:val="18"/>
              </w:rPr>
              <w:t>Физическая культура и спорт</w:t>
            </w:r>
            <w:r w:rsidRPr="00FA5164">
              <w:rPr>
                <w:rFonts w:ascii="Times New Roman" w:hAnsi="Times New Roman" w:cs="Times New Roman"/>
                <w:sz w:val="18"/>
                <w:szCs w:val="18"/>
              </w:rPr>
              <w:t>"</w:t>
            </w:r>
          </w:p>
        </w:tc>
        <w:tc>
          <w:tcPr>
            <w:tcW w:w="1209"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1B348A" w:rsidP="0086172F">
            <w:pPr>
              <w:keepNext/>
              <w:jc w:val="center"/>
              <w:rPr>
                <w:rFonts w:ascii="Times New Roman" w:hAnsi="Times New Roman" w:cs="Times New Roman"/>
                <w:sz w:val="18"/>
                <w:szCs w:val="18"/>
              </w:rPr>
            </w:pPr>
            <w:r>
              <w:rPr>
                <w:rFonts w:ascii="Times New Roman" w:hAnsi="Times New Roman" w:cs="Times New Roman"/>
                <w:sz w:val="18"/>
                <w:szCs w:val="18"/>
              </w:rPr>
              <w:t>691,5</w:t>
            </w:r>
          </w:p>
        </w:tc>
        <w:tc>
          <w:tcPr>
            <w:tcW w:w="1268" w:type="dxa"/>
          </w:tcPr>
          <w:p w:rsidR="00A21CD9" w:rsidRPr="00FA5164" w:rsidRDefault="00A21CD9" w:rsidP="0086172F">
            <w:pPr>
              <w:keepNext/>
              <w:jc w:val="center"/>
              <w:outlineLvl w:val="6"/>
              <w:rPr>
                <w:rFonts w:ascii="Times New Roman" w:hAnsi="Times New Roman" w:cs="Times New Roman"/>
                <w:sz w:val="18"/>
                <w:szCs w:val="18"/>
              </w:rPr>
            </w:pPr>
          </w:p>
          <w:p w:rsidR="00A21CD9" w:rsidRPr="00FA5164" w:rsidRDefault="00A21CD9" w:rsidP="0086172F">
            <w:pPr>
              <w:keepNext/>
              <w:jc w:val="center"/>
              <w:outlineLvl w:val="6"/>
              <w:rPr>
                <w:rFonts w:ascii="Times New Roman" w:hAnsi="Times New Roman" w:cs="Times New Roman"/>
                <w:sz w:val="18"/>
                <w:szCs w:val="18"/>
              </w:rPr>
            </w:pPr>
            <w:r w:rsidRPr="00FA5164">
              <w:rPr>
                <w:rFonts w:ascii="Times New Roman" w:hAnsi="Times New Roman" w:cs="Times New Roman"/>
                <w:sz w:val="18"/>
                <w:szCs w:val="18"/>
              </w:rPr>
              <w:t>625,0</w:t>
            </w:r>
          </w:p>
          <w:p w:rsidR="00A21CD9" w:rsidRPr="00FA5164" w:rsidRDefault="00A21CD9" w:rsidP="0086172F">
            <w:pPr>
              <w:keepNext/>
              <w:jc w:val="center"/>
              <w:rPr>
                <w:rFonts w:ascii="Times New Roman" w:hAnsi="Times New Roman" w:cs="Times New Roman"/>
                <w:sz w:val="18"/>
                <w:szCs w:val="18"/>
              </w:rPr>
            </w:pPr>
          </w:p>
        </w:tc>
        <w:tc>
          <w:tcPr>
            <w:tcW w:w="1134"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2651E7" w:rsidP="002651E7">
            <w:pPr>
              <w:keepNext/>
              <w:jc w:val="center"/>
              <w:rPr>
                <w:rFonts w:ascii="Times New Roman" w:hAnsi="Times New Roman" w:cs="Times New Roman"/>
                <w:sz w:val="18"/>
                <w:szCs w:val="18"/>
              </w:rPr>
            </w:pPr>
            <w:r>
              <w:rPr>
                <w:rFonts w:ascii="Times New Roman" w:hAnsi="Times New Roman" w:cs="Times New Roman"/>
                <w:sz w:val="18"/>
                <w:szCs w:val="18"/>
              </w:rPr>
              <w:t>-66,5</w:t>
            </w:r>
          </w:p>
        </w:tc>
        <w:tc>
          <w:tcPr>
            <w:tcW w:w="873"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B21856" w:rsidP="0086172F">
            <w:pPr>
              <w:keepNext/>
              <w:jc w:val="center"/>
              <w:rPr>
                <w:rFonts w:ascii="Times New Roman" w:hAnsi="Times New Roman" w:cs="Times New Roman"/>
                <w:sz w:val="18"/>
                <w:szCs w:val="18"/>
              </w:rPr>
            </w:pPr>
            <w:r>
              <w:rPr>
                <w:rFonts w:ascii="Times New Roman" w:hAnsi="Times New Roman" w:cs="Times New Roman"/>
                <w:sz w:val="18"/>
                <w:szCs w:val="18"/>
              </w:rPr>
              <w:t>-9,6</w:t>
            </w:r>
            <w:r w:rsidR="00A21CD9" w:rsidRPr="00FA5164">
              <w:rPr>
                <w:rFonts w:ascii="Times New Roman" w:hAnsi="Times New Roman" w:cs="Times New Roman"/>
                <w:sz w:val="18"/>
                <w:szCs w:val="18"/>
              </w:rPr>
              <w:t>%</w:t>
            </w:r>
          </w:p>
        </w:tc>
        <w:tc>
          <w:tcPr>
            <w:tcW w:w="1254"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176,0</w:t>
            </w:r>
          </w:p>
        </w:tc>
        <w:tc>
          <w:tcPr>
            <w:tcW w:w="1241"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179,0</w:t>
            </w:r>
          </w:p>
        </w:tc>
      </w:tr>
      <w:tr w:rsidR="00282A3A" w:rsidRPr="00FA5164" w:rsidTr="00282A3A">
        <w:tc>
          <w:tcPr>
            <w:tcW w:w="3618" w:type="dxa"/>
          </w:tcPr>
          <w:p w:rsidR="00A21CD9" w:rsidRPr="00FA5164" w:rsidRDefault="00A21CD9" w:rsidP="0086172F">
            <w:pPr>
              <w:keepNext/>
              <w:rPr>
                <w:rFonts w:ascii="Times New Roman" w:hAnsi="Times New Roman" w:cs="Times New Roman"/>
                <w:sz w:val="18"/>
                <w:szCs w:val="18"/>
              </w:rPr>
            </w:pPr>
            <w:r w:rsidRPr="00FA5164">
              <w:rPr>
                <w:rFonts w:ascii="Times New Roman" w:hAnsi="Times New Roman" w:cs="Times New Roman"/>
                <w:sz w:val="18"/>
                <w:szCs w:val="18"/>
              </w:rPr>
              <w:t>Подпрограмма "Реализация и внедрение Всероссийского физкультурно-спортивного комплекса «Готов к труду и обороне» (ГТО)"</w:t>
            </w:r>
          </w:p>
        </w:tc>
        <w:tc>
          <w:tcPr>
            <w:tcW w:w="1209"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68"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134"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0</w:t>
            </w:r>
          </w:p>
        </w:tc>
        <w:tc>
          <w:tcPr>
            <w:tcW w:w="873"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0%</w:t>
            </w:r>
          </w:p>
        </w:tc>
        <w:tc>
          <w:tcPr>
            <w:tcW w:w="1254"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41" w:type="dxa"/>
          </w:tcPr>
          <w:p w:rsidR="00A21CD9" w:rsidRPr="00FA5164" w:rsidRDefault="00A21CD9"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r>
      <w:tr w:rsidR="00282A3A" w:rsidRPr="00FA5164" w:rsidTr="00282A3A">
        <w:tc>
          <w:tcPr>
            <w:tcW w:w="3618" w:type="dxa"/>
          </w:tcPr>
          <w:p w:rsidR="00A21CD9" w:rsidRPr="00FA5164" w:rsidRDefault="00A21CD9" w:rsidP="0086172F">
            <w:pPr>
              <w:keepNext/>
              <w:rPr>
                <w:rFonts w:ascii="Times New Roman" w:hAnsi="Times New Roman" w:cs="Times New Roman"/>
                <w:sz w:val="18"/>
                <w:szCs w:val="18"/>
              </w:rPr>
            </w:pPr>
            <w:r w:rsidRPr="00FA5164">
              <w:rPr>
                <w:rFonts w:ascii="Times New Roman" w:hAnsi="Times New Roman" w:cs="Times New Roman"/>
                <w:sz w:val="18"/>
                <w:szCs w:val="18"/>
              </w:rPr>
              <w:t>Подпрограмма "Детско-юношеский спорт и подготовка спортивного резерва"</w:t>
            </w:r>
          </w:p>
        </w:tc>
        <w:tc>
          <w:tcPr>
            <w:tcW w:w="1209"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68"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134"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0</w:t>
            </w:r>
          </w:p>
        </w:tc>
        <w:tc>
          <w:tcPr>
            <w:tcW w:w="873"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0%</w:t>
            </w:r>
          </w:p>
        </w:tc>
        <w:tc>
          <w:tcPr>
            <w:tcW w:w="1254"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41"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r>
      <w:tr w:rsidR="00282A3A" w:rsidRPr="00FA5164" w:rsidTr="00282A3A">
        <w:tc>
          <w:tcPr>
            <w:tcW w:w="3618" w:type="dxa"/>
          </w:tcPr>
          <w:p w:rsidR="00FA5164" w:rsidRPr="00FA5164" w:rsidRDefault="00A21CD9" w:rsidP="0086172F">
            <w:pPr>
              <w:keepNext/>
              <w:rPr>
                <w:rFonts w:ascii="Times New Roman" w:hAnsi="Times New Roman" w:cs="Times New Roman"/>
                <w:sz w:val="18"/>
                <w:szCs w:val="18"/>
              </w:rPr>
            </w:pPr>
            <w:r w:rsidRPr="00FA5164">
              <w:rPr>
                <w:rFonts w:ascii="Times New Roman" w:hAnsi="Times New Roman" w:cs="Times New Roman"/>
                <w:sz w:val="18"/>
                <w:szCs w:val="18"/>
              </w:rPr>
              <w:t>Подпрограмма</w:t>
            </w:r>
          </w:p>
          <w:p w:rsidR="00A21CD9" w:rsidRPr="00FA5164" w:rsidRDefault="00A21CD9" w:rsidP="0086172F">
            <w:pPr>
              <w:keepNext/>
              <w:rPr>
                <w:rFonts w:ascii="Times New Roman" w:hAnsi="Times New Roman" w:cs="Times New Roman"/>
                <w:sz w:val="18"/>
                <w:szCs w:val="18"/>
              </w:rPr>
            </w:pPr>
            <w:r w:rsidRPr="00FA5164">
              <w:rPr>
                <w:rFonts w:ascii="Times New Roman" w:hAnsi="Times New Roman" w:cs="Times New Roman"/>
                <w:sz w:val="18"/>
                <w:szCs w:val="18"/>
              </w:rPr>
              <w:t>"Школьный спорт"</w:t>
            </w:r>
          </w:p>
        </w:tc>
        <w:tc>
          <w:tcPr>
            <w:tcW w:w="1209"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68"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134"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0</w:t>
            </w:r>
          </w:p>
        </w:tc>
        <w:tc>
          <w:tcPr>
            <w:tcW w:w="873"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0%</w:t>
            </w:r>
          </w:p>
        </w:tc>
        <w:tc>
          <w:tcPr>
            <w:tcW w:w="1254"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41"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r>
      <w:tr w:rsidR="00282A3A" w:rsidRPr="00FA5164" w:rsidTr="00282A3A">
        <w:tc>
          <w:tcPr>
            <w:tcW w:w="3618" w:type="dxa"/>
          </w:tcPr>
          <w:p w:rsidR="00A21CD9" w:rsidRPr="00FA5164" w:rsidRDefault="00A21CD9" w:rsidP="0086172F">
            <w:pPr>
              <w:keepNext/>
              <w:rPr>
                <w:rFonts w:ascii="Times New Roman" w:hAnsi="Times New Roman" w:cs="Times New Roman"/>
                <w:sz w:val="18"/>
                <w:szCs w:val="18"/>
              </w:rPr>
            </w:pPr>
            <w:r w:rsidRPr="00FA5164">
              <w:rPr>
                <w:rFonts w:ascii="Times New Roman" w:hAnsi="Times New Roman" w:cs="Times New Roman"/>
                <w:sz w:val="18"/>
                <w:szCs w:val="18"/>
              </w:rPr>
              <w:t>Подпрограмма "Адаптивная физическая культура и адаптивный спорт"</w:t>
            </w:r>
          </w:p>
        </w:tc>
        <w:tc>
          <w:tcPr>
            <w:tcW w:w="1209"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15,0</w:t>
            </w:r>
          </w:p>
        </w:tc>
        <w:tc>
          <w:tcPr>
            <w:tcW w:w="1268"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134"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+18,0</w:t>
            </w:r>
          </w:p>
        </w:tc>
        <w:tc>
          <w:tcPr>
            <w:tcW w:w="873"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+120,0%</w:t>
            </w:r>
          </w:p>
        </w:tc>
        <w:tc>
          <w:tcPr>
            <w:tcW w:w="1254"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c>
          <w:tcPr>
            <w:tcW w:w="1241" w:type="dxa"/>
          </w:tcPr>
          <w:p w:rsidR="00FA5164" w:rsidRPr="00FA5164" w:rsidRDefault="00FA5164" w:rsidP="0086172F">
            <w:pPr>
              <w:keepNext/>
              <w:jc w:val="center"/>
              <w:rPr>
                <w:rFonts w:ascii="Times New Roman" w:hAnsi="Times New Roman" w:cs="Times New Roman"/>
                <w:sz w:val="18"/>
                <w:szCs w:val="18"/>
              </w:rPr>
            </w:pPr>
          </w:p>
          <w:p w:rsidR="00A21CD9" w:rsidRPr="00FA5164" w:rsidRDefault="00A21CD9" w:rsidP="0086172F">
            <w:pPr>
              <w:keepNext/>
              <w:jc w:val="center"/>
              <w:rPr>
                <w:rFonts w:ascii="Times New Roman" w:hAnsi="Times New Roman" w:cs="Times New Roman"/>
                <w:sz w:val="18"/>
                <w:szCs w:val="18"/>
              </w:rPr>
            </w:pPr>
            <w:r w:rsidRPr="00FA5164">
              <w:rPr>
                <w:rFonts w:ascii="Times New Roman" w:hAnsi="Times New Roman" w:cs="Times New Roman"/>
                <w:sz w:val="18"/>
                <w:szCs w:val="18"/>
              </w:rPr>
              <w:t>33,0</w:t>
            </w:r>
          </w:p>
        </w:tc>
      </w:tr>
    </w:tbl>
    <w:p w:rsidR="00A21CD9" w:rsidRPr="008A286C" w:rsidRDefault="00A21CD9" w:rsidP="00CA2715">
      <w:pPr>
        <w:spacing w:after="0" w:line="240" w:lineRule="auto"/>
        <w:ind w:firstLine="708"/>
        <w:jc w:val="both"/>
        <w:rPr>
          <w:rFonts w:ascii="Times New Roman" w:hAnsi="Times New Roman" w:cs="Times New Roman"/>
          <w:sz w:val="24"/>
          <w:szCs w:val="24"/>
        </w:rPr>
      </w:pP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Целями муниципальной </w:t>
      </w:r>
      <w:r w:rsidR="00BE12F2">
        <w:rPr>
          <w:rFonts w:ascii="Times New Roman" w:hAnsi="Times New Roman" w:cs="Times New Roman"/>
          <w:color w:val="000000"/>
          <w:sz w:val="24"/>
          <w:szCs w:val="24"/>
        </w:rPr>
        <w:t xml:space="preserve">программы </w:t>
      </w:r>
      <w:r w:rsidR="00A21CD9">
        <w:rPr>
          <w:rFonts w:ascii="Times New Roman" w:hAnsi="Times New Roman" w:cs="Times New Roman"/>
          <w:color w:val="000000"/>
          <w:sz w:val="24"/>
          <w:szCs w:val="24"/>
        </w:rPr>
        <w:t>обозначены</w:t>
      </w:r>
      <w:r w:rsidRPr="008A286C">
        <w:rPr>
          <w:rFonts w:ascii="Times New Roman" w:hAnsi="Times New Roman" w:cs="Times New Roman"/>
          <w:color w:val="000000"/>
          <w:sz w:val="24"/>
          <w:szCs w:val="24"/>
        </w:rPr>
        <w:t>:</w:t>
      </w: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1 </w:t>
      </w:r>
      <w:r w:rsidR="00C25DF8">
        <w:rPr>
          <w:rFonts w:ascii="Times New Roman" w:hAnsi="Times New Roman" w:cs="Times New Roman"/>
          <w:color w:val="000000"/>
          <w:sz w:val="24"/>
          <w:szCs w:val="24"/>
        </w:rPr>
        <w:t xml:space="preserve"> ф</w:t>
      </w:r>
      <w:r w:rsidRPr="008A286C">
        <w:rPr>
          <w:rFonts w:ascii="Times New Roman" w:hAnsi="Times New Roman" w:cs="Times New Roman"/>
          <w:color w:val="000000"/>
          <w:sz w:val="24"/>
          <w:szCs w:val="24"/>
        </w:rPr>
        <w:t>ормирование и пропаганда здорового образа жизни среди жителей Нижнеилимского район</w:t>
      </w:r>
      <w:r w:rsidR="00C25DF8">
        <w:rPr>
          <w:rFonts w:ascii="Times New Roman" w:hAnsi="Times New Roman" w:cs="Times New Roman"/>
          <w:color w:val="000000"/>
          <w:sz w:val="24"/>
          <w:szCs w:val="24"/>
        </w:rPr>
        <w:t>а;</w:t>
      </w: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2 </w:t>
      </w:r>
      <w:r w:rsidR="00C25DF8">
        <w:rPr>
          <w:rFonts w:ascii="Times New Roman" w:hAnsi="Times New Roman" w:cs="Times New Roman"/>
          <w:color w:val="000000"/>
          <w:sz w:val="24"/>
          <w:szCs w:val="24"/>
        </w:rPr>
        <w:t>п</w:t>
      </w:r>
      <w:r w:rsidRPr="008A286C">
        <w:rPr>
          <w:rFonts w:ascii="Times New Roman" w:hAnsi="Times New Roman" w:cs="Times New Roman"/>
          <w:color w:val="000000"/>
          <w:sz w:val="24"/>
          <w:szCs w:val="24"/>
        </w:rPr>
        <w:t>ривлечение населения Нижнеилимского района к регулярным занятиям</w:t>
      </w:r>
      <w:r w:rsidR="00C25DF8">
        <w:rPr>
          <w:rFonts w:ascii="Times New Roman" w:hAnsi="Times New Roman" w:cs="Times New Roman"/>
          <w:color w:val="000000"/>
          <w:sz w:val="24"/>
          <w:szCs w:val="24"/>
        </w:rPr>
        <w:t xml:space="preserve"> физической культурой и спортом.</w:t>
      </w:r>
    </w:p>
    <w:p w:rsidR="008A286C" w:rsidRPr="008A286C" w:rsidRDefault="00A21CD9" w:rsidP="00601707">
      <w:pPr>
        <w:shd w:val="clear" w:color="auto" w:fill="FFFFFF"/>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Названные цели будут достигаться посредством решения следующих задач:</w:t>
      </w: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1 </w:t>
      </w:r>
      <w:r w:rsidR="00C25DF8">
        <w:rPr>
          <w:rFonts w:ascii="Times New Roman" w:hAnsi="Times New Roman" w:cs="Times New Roman"/>
          <w:color w:val="000000"/>
          <w:sz w:val="24"/>
          <w:szCs w:val="24"/>
        </w:rPr>
        <w:t>с</w:t>
      </w:r>
      <w:r w:rsidRPr="008A286C">
        <w:rPr>
          <w:rFonts w:ascii="Times New Roman" w:hAnsi="Times New Roman" w:cs="Times New Roman"/>
          <w:color w:val="000000"/>
          <w:sz w:val="24"/>
          <w:szCs w:val="24"/>
        </w:rPr>
        <w:t>оздание условий для занятий физической культурой и массовым спортом жителей Нижнеилимского района</w:t>
      </w:r>
      <w:r w:rsidR="000546E6">
        <w:rPr>
          <w:rFonts w:ascii="Times New Roman" w:hAnsi="Times New Roman" w:cs="Times New Roman"/>
          <w:color w:val="000000"/>
          <w:sz w:val="24"/>
          <w:szCs w:val="24"/>
        </w:rPr>
        <w:t>;</w:t>
      </w: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2 </w:t>
      </w:r>
      <w:r w:rsidR="000546E6">
        <w:rPr>
          <w:rFonts w:ascii="Times New Roman" w:hAnsi="Times New Roman" w:cs="Times New Roman"/>
          <w:color w:val="000000"/>
          <w:sz w:val="24"/>
          <w:szCs w:val="24"/>
        </w:rPr>
        <w:t>р</w:t>
      </w:r>
      <w:r w:rsidRPr="008A286C">
        <w:rPr>
          <w:rFonts w:ascii="Times New Roman" w:hAnsi="Times New Roman" w:cs="Times New Roman"/>
          <w:color w:val="000000"/>
          <w:sz w:val="24"/>
          <w:szCs w:val="24"/>
        </w:rPr>
        <w:t>еализация мероприятий по внедрению Всероссийского физкультурно-спортивного комплекса «</w:t>
      </w:r>
      <w:r w:rsidR="000546E6">
        <w:rPr>
          <w:rFonts w:ascii="Times New Roman" w:hAnsi="Times New Roman" w:cs="Times New Roman"/>
          <w:color w:val="000000"/>
          <w:sz w:val="24"/>
          <w:szCs w:val="24"/>
        </w:rPr>
        <w:t>Готов к труду и обороне» (ГТО)»;</w:t>
      </w: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3 </w:t>
      </w:r>
      <w:r w:rsidR="000546E6">
        <w:rPr>
          <w:rFonts w:ascii="Times New Roman" w:hAnsi="Times New Roman" w:cs="Times New Roman"/>
          <w:color w:val="000000"/>
          <w:sz w:val="24"/>
          <w:szCs w:val="24"/>
        </w:rPr>
        <w:t>с</w:t>
      </w:r>
      <w:r w:rsidRPr="008A286C">
        <w:rPr>
          <w:rFonts w:ascii="Times New Roman" w:hAnsi="Times New Roman" w:cs="Times New Roman"/>
          <w:color w:val="000000"/>
          <w:sz w:val="24"/>
          <w:szCs w:val="24"/>
        </w:rPr>
        <w:t>одействие в развитии детско-юношеского спорта и</w:t>
      </w:r>
      <w:r w:rsidR="000546E6">
        <w:rPr>
          <w:rFonts w:ascii="Times New Roman" w:hAnsi="Times New Roman" w:cs="Times New Roman"/>
          <w:color w:val="000000"/>
          <w:sz w:val="24"/>
          <w:szCs w:val="24"/>
        </w:rPr>
        <w:t xml:space="preserve"> подготовке спортивного резерва;</w:t>
      </w:r>
    </w:p>
    <w:p w:rsidR="008A286C" w:rsidRPr="008A286C" w:rsidRDefault="008A286C" w:rsidP="00601707">
      <w:pPr>
        <w:shd w:val="clear" w:color="auto" w:fill="FFFFFF"/>
        <w:spacing w:after="0" w:line="240" w:lineRule="auto"/>
        <w:ind w:firstLine="709"/>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4 </w:t>
      </w:r>
      <w:r w:rsidR="000546E6">
        <w:rPr>
          <w:rFonts w:ascii="Times New Roman" w:hAnsi="Times New Roman" w:cs="Times New Roman"/>
          <w:color w:val="000000"/>
          <w:sz w:val="24"/>
          <w:szCs w:val="24"/>
        </w:rPr>
        <w:t>р</w:t>
      </w:r>
      <w:r w:rsidRPr="008A286C">
        <w:rPr>
          <w:rFonts w:ascii="Times New Roman" w:hAnsi="Times New Roman" w:cs="Times New Roman"/>
          <w:color w:val="000000"/>
          <w:sz w:val="24"/>
          <w:szCs w:val="24"/>
        </w:rPr>
        <w:t>еализация спортивных мероприятий среди обучающихся образовательных ор</w:t>
      </w:r>
      <w:r w:rsidR="000546E6">
        <w:rPr>
          <w:rFonts w:ascii="Times New Roman" w:hAnsi="Times New Roman" w:cs="Times New Roman"/>
          <w:color w:val="000000"/>
          <w:sz w:val="24"/>
          <w:szCs w:val="24"/>
        </w:rPr>
        <w:t>ганизаций Нижнеилимского района;</w:t>
      </w:r>
    </w:p>
    <w:p w:rsidR="008A286C" w:rsidRPr="008A286C" w:rsidRDefault="008A286C" w:rsidP="00601707">
      <w:pPr>
        <w:shd w:val="clear" w:color="auto" w:fill="FFFFFF"/>
        <w:spacing w:after="0" w:line="240" w:lineRule="auto"/>
        <w:ind w:firstLine="708"/>
        <w:jc w:val="both"/>
        <w:rPr>
          <w:rFonts w:ascii="Times New Roman" w:hAnsi="Times New Roman" w:cs="Times New Roman"/>
          <w:color w:val="000000"/>
          <w:sz w:val="24"/>
          <w:szCs w:val="24"/>
        </w:rPr>
      </w:pPr>
      <w:r w:rsidRPr="008A286C">
        <w:rPr>
          <w:rFonts w:ascii="Times New Roman" w:hAnsi="Times New Roman" w:cs="Times New Roman"/>
          <w:color w:val="000000"/>
          <w:sz w:val="24"/>
          <w:szCs w:val="24"/>
        </w:rPr>
        <w:t xml:space="preserve">5 </w:t>
      </w:r>
      <w:r w:rsidR="000546E6">
        <w:rPr>
          <w:rFonts w:ascii="Times New Roman" w:hAnsi="Times New Roman" w:cs="Times New Roman"/>
          <w:color w:val="000000"/>
          <w:sz w:val="24"/>
          <w:szCs w:val="24"/>
        </w:rPr>
        <w:t>п</w:t>
      </w:r>
      <w:r w:rsidRPr="008A286C">
        <w:rPr>
          <w:rFonts w:ascii="Times New Roman" w:hAnsi="Times New Roman" w:cs="Times New Roman"/>
          <w:color w:val="000000"/>
          <w:sz w:val="24"/>
          <w:szCs w:val="24"/>
        </w:rPr>
        <w:t xml:space="preserve">ривлечение лиц с ограниченными возможностями здоровья и инвалидов к занятиям адаптивной физической культурой и адаптивным спортом. </w:t>
      </w:r>
    </w:p>
    <w:p w:rsidR="008A286C" w:rsidRPr="008A286C" w:rsidRDefault="008A286C" w:rsidP="00601707">
      <w:pPr>
        <w:autoSpaceDE w:val="0"/>
        <w:autoSpaceDN w:val="0"/>
        <w:adjustRightInd w:val="0"/>
        <w:spacing w:after="0" w:line="240" w:lineRule="auto"/>
        <w:ind w:firstLine="540"/>
        <w:jc w:val="both"/>
        <w:rPr>
          <w:rFonts w:ascii="Times New Roman" w:eastAsia="Calibri" w:hAnsi="Times New Roman" w:cs="Times New Roman"/>
          <w:sz w:val="24"/>
          <w:szCs w:val="24"/>
        </w:rPr>
      </w:pPr>
      <w:r w:rsidRPr="008A286C">
        <w:rPr>
          <w:rFonts w:ascii="Times New Roman" w:eastAsia="Calibri" w:hAnsi="Times New Roman" w:cs="Times New Roman"/>
          <w:sz w:val="24"/>
          <w:szCs w:val="24"/>
        </w:rPr>
        <w:t>В соответствии с п.26 ч.1 ст.15 Федерального закона от 06.10.2003г. N 131-ФЗ "Об общих принципах организации местного самоуправления в Российской Федерации"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 явля</w:t>
      </w:r>
      <w:r w:rsidR="00A21CD9">
        <w:rPr>
          <w:rFonts w:ascii="Times New Roman" w:eastAsia="Calibri" w:hAnsi="Times New Roman" w:cs="Times New Roman"/>
          <w:sz w:val="24"/>
          <w:szCs w:val="24"/>
        </w:rPr>
        <w:t>ю</w:t>
      </w:r>
      <w:r w:rsidRPr="008A286C">
        <w:rPr>
          <w:rFonts w:ascii="Times New Roman" w:eastAsia="Calibri" w:hAnsi="Times New Roman" w:cs="Times New Roman"/>
          <w:sz w:val="24"/>
          <w:szCs w:val="24"/>
        </w:rPr>
        <w:t>тся вопрос</w:t>
      </w:r>
      <w:r w:rsidR="00A21CD9">
        <w:rPr>
          <w:rFonts w:ascii="Times New Roman" w:eastAsia="Calibri" w:hAnsi="Times New Roman" w:cs="Times New Roman"/>
          <w:sz w:val="24"/>
          <w:szCs w:val="24"/>
        </w:rPr>
        <w:t>а</w:t>
      </w:r>
      <w:r w:rsidRPr="008A286C">
        <w:rPr>
          <w:rFonts w:ascii="Times New Roman" w:eastAsia="Calibri" w:hAnsi="Times New Roman" w:cs="Times New Roman"/>
          <w:sz w:val="24"/>
          <w:szCs w:val="24"/>
        </w:rPr>
        <w:t>м</w:t>
      </w:r>
      <w:r w:rsidR="00A21CD9">
        <w:rPr>
          <w:rFonts w:ascii="Times New Roman" w:eastAsia="Calibri" w:hAnsi="Times New Roman" w:cs="Times New Roman"/>
          <w:sz w:val="24"/>
          <w:szCs w:val="24"/>
        </w:rPr>
        <w:t>и</w:t>
      </w:r>
      <w:r w:rsidRPr="008A286C">
        <w:rPr>
          <w:rFonts w:ascii="Times New Roman" w:eastAsia="Calibri" w:hAnsi="Times New Roman" w:cs="Times New Roman"/>
          <w:sz w:val="24"/>
          <w:szCs w:val="24"/>
        </w:rPr>
        <w:t xml:space="preserve"> местного значения муниципального района.</w:t>
      </w:r>
    </w:p>
    <w:p w:rsidR="00CA2715" w:rsidRDefault="008A286C" w:rsidP="00CA2715">
      <w:pPr>
        <w:autoSpaceDE w:val="0"/>
        <w:autoSpaceDN w:val="0"/>
        <w:adjustRightInd w:val="0"/>
        <w:spacing w:after="0" w:line="240" w:lineRule="auto"/>
        <w:ind w:firstLine="539"/>
        <w:jc w:val="both"/>
        <w:rPr>
          <w:rFonts w:ascii="Times New Roman" w:eastAsia="Calibri" w:hAnsi="Times New Roman" w:cs="Times New Roman"/>
          <w:sz w:val="24"/>
          <w:szCs w:val="24"/>
        </w:rPr>
      </w:pPr>
      <w:r w:rsidRPr="008A286C">
        <w:rPr>
          <w:rFonts w:ascii="Times New Roman" w:eastAsia="Calibri" w:hAnsi="Times New Roman" w:cs="Times New Roman"/>
          <w:sz w:val="24"/>
          <w:szCs w:val="24"/>
        </w:rPr>
        <w:t>Согласно п.15 ч.1 ст. 15.1 Федерального закона от 06.10.2003г. N 131-ФЗ "Об общих принципах организации местного самоуправления в Российской Федерации" органы местного самоуправления муниципального района имеют право на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A286C" w:rsidRDefault="008A286C" w:rsidP="00CA2715">
      <w:pPr>
        <w:autoSpaceDE w:val="0"/>
        <w:autoSpaceDN w:val="0"/>
        <w:adjustRightInd w:val="0"/>
        <w:spacing w:after="0" w:line="240" w:lineRule="auto"/>
        <w:ind w:firstLine="539"/>
        <w:jc w:val="both"/>
        <w:rPr>
          <w:rFonts w:ascii="Times New Roman" w:eastAsia="Calibri" w:hAnsi="Times New Roman" w:cs="Times New Roman"/>
          <w:sz w:val="24"/>
          <w:szCs w:val="24"/>
        </w:rPr>
      </w:pPr>
      <w:r w:rsidRPr="008A286C">
        <w:rPr>
          <w:rFonts w:ascii="Times New Roman" w:eastAsia="Calibri" w:hAnsi="Times New Roman" w:cs="Times New Roman"/>
          <w:sz w:val="24"/>
          <w:szCs w:val="24"/>
        </w:rPr>
        <w:t>Анализ целей и задач муниципальной программы</w:t>
      </w:r>
      <w:r w:rsidR="00A21CD9">
        <w:rPr>
          <w:rFonts w:ascii="Times New Roman" w:eastAsia="Calibri" w:hAnsi="Times New Roman" w:cs="Times New Roman"/>
          <w:sz w:val="24"/>
          <w:szCs w:val="24"/>
        </w:rPr>
        <w:t>, а также расходов в рамках её реализации</w:t>
      </w:r>
      <w:r w:rsidRPr="008A286C">
        <w:rPr>
          <w:rFonts w:ascii="Times New Roman" w:eastAsia="Calibri" w:hAnsi="Times New Roman" w:cs="Times New Roman"/>
          <w:sz w:val="24"/>
          <w:szCs w:val="24"/>
        </w:rPr>
        <w:t xml:space="preserve"> показывает</w:t>
      </w:r>
      <w:r w:rsidR="00FA5164">
        <w:rPr>
          <w:rFonts w:ascii="Times New Roman" w:eastAsia="Calibri" w:hAnsi="Times New Roman" w:cs="Times New Roman"/>
          <w:sz w:val="24"/>
          <w:szCs w:val="24"/>
        </w:rPr>
        <w:t xml:space="preserve"> их соответствие </w:t>
      </w:r>
      <w:r w:rsidRPr="008A286C">
        <w:rPr>
          <w:rFonts w:ascii="Times New Roman" w:eastAsia="Calibri" w:hAnsi="Times New Roman" w:cs="Times New Roman"/>
          <w:sz w:val="24"/>
          <w:szCs w:val="24"/>
        </w:rPr>
        <w:t>положениям федерального законодательства.</w:t>
      </w:r>
    </w:p>
    <w:p w:rsidR="004C10D3" w:rsidRDefault="004C10D3" w:rsidP="00CA2715">
      <w:pPr>
        <w:autoSpaceDE w:val="0"/>
        <w:autoSpaceDN w:val="0"/>
        <w:adjustRightInd w:val="0"/>
        <w:spacing w:after="0" w:line="240" w:lineRule="auto"/>
        <w:ind w:firstLine="539"/>
        <w:jc w:val="both"/>
        <w:rPr>
          <w:rFonts w:ascii="Times New Roman" w:hAnsi="Times New Roman"/>
          <w:b/>
          <w:i/>
          <w:sz w:val="24"/>
          <w:szCs w:val="24"/>
        </w:rPr>
      </w:pPr>
    </w:p>
    <w:p w:rsidR="001339B7" w:rsidRPr="00653724" w:rsidRDefault="004C10D3" w:rsidP="00CA2715">
      <w:pPr>
        <w:autoSpaceDE w:val="0"/>
        <w:autoSpaceDN w:val="0"/>
        <w:adjustRightInd w:val="0"/>
        <w:spacing w:after="0" w:line="240" w:lineRule="auto"/>
        <w:ind w:firstLine="539"/>
        <w:jc w:val="both"/>
        <w:rPr>
          <w:rFonts w:ascii="Times New Roman" w:hAnsi="Times New Roman"/>
          <w:b/>
          <w:i/>
          <w:sz w:val="24"/>
          <w:szCs w:val="24"/>
        </w:rPr>
      </w:pPr>
      <w:r>
        <w:rPr>
          <w:rFonts w:ascii="Times New Roman" w:hAnsi="Times New Roman"/>
          <w:b/>
          <w:i/>
          <w:sz w:val="24"/>
          <w:szCs w:val="24"/>
        </w:rPr>
        <w:t>М</w:t>
      </w:r>
      <w:r w:rsidR="001339B7" w:rsidRPr="00653724">
        <w:rPr>
          <w:rFonts w:ascii="Times New Roman" w:hAnsi="Times New Roman"/>
          <w:b/>
          <w:i/>
          <w:sz w:val="24"/>
          <w:szCs w:val="24"/>
        </w:rPr>
        <w:t>униципальн</w:t>
      </w:r>
      <w:r w:rsidR="00653724" w:rsidRPr="00653724">
        <w:rPr>
          <w:rFonts w:ascii="Times New Roman" w:hAnsi="Times New Roman"/>
          <w:b/>
          <w:i/>
          <w:sz w:val="24"/>
          <w:szCs w:val="24"/>
        </w:rPr>
        <w:t>ая программа</w:t>
      </w:r>
      <w:r w:rsidR="001339B7" w:rsidRPr="00653724">
        <w:rPr>
          <w:rFonts w:ascii="Times New Roman" w:hAnsi="Times New Roman"/>
          <w:b/>
          <w:i/>
          <w:sz w:val="24"/>
          <w:szCs w:val="24"/>
        </w:rPr>
        <w:t xml:space="preserve"> «Управление муниципальной собственностью» на 2018-2023 годы</w:t>
      </w:r>
    </w:p>
    <w:p w:rsidR="004C10D3" w:rsidRDefault="004C10D3" w:rsidP="00751D78">
      <w:pPr>
        <w:spacing w:after="0" w:line="240" w:lineRule="auto"/>
        <w:ind w:firstLine="708"/>
        <w:jc w:val="both"/>
        <w:rPr>
          <w:rFonts w:ascii="Times New Roman" w:hAnsi="Times New Roman"/>
          <w:sz w:val="24"/>
          <w:szCs w:val="24"/>
        </w:rPr>
      </w:pPr>
    </w:p>
    <w:p w:rsidR="001339B7" w:rsidRDefault="00653724" w:rsidP="00751D78">
      <w:pPr>
        <w:spacing w:after="0" w:line="240" w:lineRule="auto"/>
        <w:ind w:firstLine="708"/>
        <w:jc w:val="both"/>
        <w:rPr>
          <w:rFonts w:ascii="Times New Roman" w:hAnsi="Times New Roman"/>
          <w:sz w:val="24"/>
          <w:szCs w:val="24"/>
        </w:rPr>
      </w:pPr>
      <w:r>
        <w:rPr>
          <w:rFonts w:ascii="Times New Roman" w:hAnsi="Times New Roman"/>
          <w:sz w:val="24"/>
          <w:szCs w:val="24"/>
        </w:rPr>
        <w:t>Расходная часть П</w:t>
      </w:r>
      <w:r w:rsidR="001339B7" w:rsidRPr="00D22495">
        <w:rPr>
          <w:rFonts w:ascii="Times New Roman" w:hAnsi="Times New Roman"/>
          <w:sz w:val="24"/>
          <w:szCs w:val="24"/>
        </w:rPr>
        <w:t>роекта бюджета предусматривает финансирование муниципальной программы «Управление муниципальной собственностью» на 2018-2023 годы, утвержденной Постановлением администрации Нижнеилимского муниципального района от 11.09.2017 года № 672.</w:t>
      </w:r>
    </w:p>
    <w:p w:rsidR="001339B7" w:rsidRDefault="001339B7" w:rsidP="00751D78">
      <w:pPr>
        <w:spacing w:after="0" w:line="240" w:lineRule="auto"/>
        <w:ind w:firstLine="708"/>
        <w:jc w:val="both"/>
        <w:rPr>
          <w:rFonts w:ascii="Times New Roman" w:hAnsi="Times New Roman"/>
          <w:sz w:val="24"/>
          <w:szCs w:val="24"/>
        </w:rPr>
      </w:pPr>
      <w:r w:rsidRPr="00FA5164">
        <w:rPr>
          <w:rFonts w:ascii="Times New Roman" w:hAnsi="Times New Roman"/>
          <w:sz w:val="24"/>
          <w:szCs w:val="24"/>
        </w:rPr>
        <w:t xml:space="preserve">Последние </w:t>
      </w:r>
      <w:r>
        <w:rPr>
          <w:rFonts w:ascii="Times New Roman" w:hAnsi="Times New Roman"/>
          <w:sz w:val="24"/>
          <w:szCs w:val="24"/>
        </w:rPr>
        <w:t>изменения в муниципальную программу вносились постановлением администрации района от 06.11.2018г</w:t>
      </w:r>
      <w:r w:rsidR="00751D78">
        <w:rPr>
          <w:rFonts w:ascii="Times New Roman" w:hAnsi="Times New Roman"/>
          <w:sz w:val="24"/>
          <w:szCs w:val="24"/>
        </w:rPr>
        <w:t>ода</w:t>
      </w:r>
      <w:r>
        <w:rPr>
          <w:rFonts w:ascii="Times New Roman" w:hAnsi="Times New Roman"/>
          <w:sz w:val="24"/>
          <w:szCs w:val="24"/>
        </w:rPr>
        <w:t xml:space="preserve"> № 1037.</w:t>
      </w:r>
    </w:p>
    <w:p w:rsidR="001339B7" w:rsidRPr="00D22495" w:rsidRDefault="00653724" w:rsidP="00751D78">
      <w:pPr>
        <w:keepNext/>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Как следует из Пояснительной записки к П</w:t>
      </w:r>
      <w:r w:rsidR="001339B7">
        <w:rPr>
          <w:rFonts w:ascii="Times New Roman" w:eastAsia="Times New Roman" w:hAnsi="Times New Roman"/>
          <w:sz w:val="24"/>
          <w:szCs w:val="24"/>
          <w:lang w:eastAsia="ru-RU"/>
        </w:rPr>
        <w:t>роекту бюджета, о</w:t>
      </w:r>
      <w:r w:rsidR="001339B7" w:rsidRPr="00D22495">
        <w:rPr>
          <w:rFonts w:ascii="Times New Roman" w:eastAsia="Times New Roman" w:hAnsi="Times New Roman"/>
          <w:sz w:val="24"/>
          <w:szCs w:val="24"/>
          <w:lang w:eastAsia="ru-RU"/>
        </w:rPr>
        <w:t>бъем бюджетных ассигнований на реализацию данной муниципальной программы подготовлен с учетом планируемых изменений в нее.</w:t>
      </w:r>
    </w:p>
    <w:p w:rsidR="00AF17C5" w:rsidRDefault="001339B7" w:rsidP="00751D78">
      <w:pPr>
        <w:spacing w:after="0" w:line="240" w:lineRule="auto"/>
        <w:ind w:firstLine="708"/>
        <w:jc w:val="both"/>
        <w:rPr>
          <w:rFonts w:ascii="Times New Roman" w:hAnsi="Times New Roman"/>
          <w:sz w:val="24"/>
          <w:szCs w:val="24"/>
        </w:rPr>
      </w:pPr>
      <w:r>
        <w:rPr>
          <w:rFonts w:ascii="Times New Roman" w:hAnsi="Times New Roman"/>
          <w:sz w:val="24"/>
          <w:szCs w:val="24"/>
        </w:rPr>
        <w:t>Информация об объемах финансового обеспечения муниципальной программы в разрезе подпрограмм представлена в нижеприведенной таблице.</w:t>
      </w:r>
      <w:r w:rsidR="00653724">
        <w:rPr>
          <w:rFonts w:ascii="Times New Roman" w:hAnsi="Times New Roman"/>
          <w:sz w:val="24"/>
          <w:szCs w:val="24"/>
        </w:rPr>
        <w:t xml:space="preserve"> </w:t>
      </w:r>
    </w:p>
    <w:p w:rsidR="001339B7" w:rsidRPr="00653724" w:rsidRDefault="00653724" w:rsidP="00FA5164">
      <w:pPr>
        <w:spacing w:after="0"/>
        <w:ind w:firstLine="708"/>
        <w:jc w:val="right"/>
        <w:rPr>
          <w:rFonts w:ascii="Times New Roman" w:hAnsi="Times New Roman"/>
          <w:sz w:val="24"/>
          <w:szCs w:val="24"/>
        </w:rPr>
      </w:pPr>
      <w:r>
        <w:rPr>
          <w:rFonts w:ascii="Times New Roman" w:hAnsi="Times New Roman"/>
          <w:sz w:val="24"/>
          <w:szCs w:val="24"/>
        </w:rPr>
        <w:t xml:space="preserve">                                        </w:t>
      </w:r>
      <w:r w:rsidR="00AF17C5">
        <w:rPr>
          <w:rFonts w:ascii="Times New Roman" w:hAnsi="Times New Roman"/>
          <w:sz w:val="24"/>
          <w:szCs w:val="24"/>
        </w:rPr>
        <w:t xml:space="preserve">                                                                                </w:t>
      </w:r>
      <w:r w:rsidR="00751D78">
        <w:rPr>
          <w:rFonts w:ascii="Times New Roman" w:hAnsi="Times New Roman"/>
          <w:sz w:val="24"/>
          <w:szCs w:val="24"/>
        </w:rPr>
        <w:t xml:space="preserve">    </w:t>
      </w:r>
      <w:r w:rsidR="00AF17C5">
        <w:rPr>
          <w:rFonts w:ascii="Times New Roman" w:hAnsi="Times New Roman"/>
          <w:sz w:val="24"/>
          <w:szCs w:val="24"/>
        </w:rPr>
        <w:t xml:space="preserve"> </w:t>
      </w:r>
      <w:r w:rsidR="001339B7" w:rsidRPr="00291657">
        <w:rPr>
          <w:rFonts w:ascii="Times New Roman" w:eastAsia="Times New Roman" w:hAnsi="Times New Roman"/>
          <w:sz w:val="20"/>
          <w:szCs w:val="20"/>
          <w:lang w:eastAsia="ru-RU"/>
        </w:rPr>
        <w:t>(тыс. рублей)</w:t>
      </w:r>
    </w:p>
    <w:tbl>
      <w:tblPr>
        <w:tblW w:w="10384" w:type="dxa"/>
        <w:jc w:val="center"/>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47"/>
        <w:gridCol w:w="1418"/>
        <w:gridCol w:w="1134"/>
        <w:gridCol w:w="1276"/>
        <w:gridCol w:w="1134"/>
        <w:gridCol w:w="1134"/>
        <w:gridCol w:w="1241"/>
      </w:tblGrid>
      <w:tr w:rsidR="001339B7" w:rsidRPr="00282A3A" w:rsidTr="00AF17C5">
        <w:trPr>
          <w:trHeight w:val="20"/>
          <w:tblHeader/>
          <w:jc w:val="center"/>
        </w:trPr>
        <w:tc>
          <w:tcPr>
            <w:tcW w:w="3047"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Наименование</w:t>
            </w:r>
          </w:p>
        </w:tc>
        <w:tc>
          <w:tcPr>
            <w:tcW w:w="1418"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Утверждено на 2018 год</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Проект на 2019 год</w:t>
            </w:r>
          </w:p>
        </w:tc>
        <w:tc>
          <w:tcPr>
            <w:tcW w:w="1276"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 xml:space="preserve">Изменение </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Проект на 2020 год</w:t>
            </w:r>
          </w:p>
        </w:tc>
        <w:tc>
          <w:tcPr>
            <w:tcW w:w="1241"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sz w:val="18"/>
                <w:szCs w:val="18"/>
                <w:lang w:eastAsia="ru-RU"/>
              </w:rPr>
            </w:pPr>
            <w:r w:rsidRPr="00282A3A">
              <w:rPr>
                <w:rFonts w:ascii="Times New Roman" w:eastAsia="Times New Roman" w:hAnsi="Times New Roman" w:cs="Times New Roman"/>
                <w:b/>
                <w:sz w:val="18"/>
                <w:szCs w:val="18"/>
                <w:lang w:eastAsia="ru-RU"/>
              </w:rPr>
              <w:t>Проект на 2021 год</w:t>
            </w:r>
          </w:p>
        </w:tc>
      </w:tr>
      <w:tr w:rsidR="001339B7" w:rsidRPr="00282A3A" w:rsidTr="00AF17C5">
        <w:trPr>
          <w:trHeight w:val="451"/>
          <w:jc w:val="center"/>
        </w:trPr>
        <w:tc>
          <w:tcPr>
            <w:tcW w:w="3047"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p>
        </w:tc>
        <w:tc>
          <w:tcPr>
            <w:tcW w:w="1418"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r w:rsidRPr="00282A3A">
              <w:rPr>
                <w:rFonts w:ascii="Times New Roman" w:eastAsia="Times New Roman" w:hAnsi="Times New Roman" w:cs="Times New Roman"/>
                <w:bCs/>
                <w:sz w:val="18"/>
                <w:szCs w:val="18"/>
                <w:lang w:eastAsia="ru-RU"/>
              </w:rPr>
              <w:t>1</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r w:rsidRPr="00282A3A">
              <w:rPr>
                <w:rFonts w:ascii="Times New Roman" w:eastAsia="Times New Roman" w:hAnsi="Times New Roman" w:cs="Times New Roman"/>
                <w:bCs/>
                <w:sz w:val="18"/>
                <w:szCs w:val="18"/>
                <w:lang w:eastAsia="ru-RU"/>
              </w:rPr>
              <w:t>2</w:t>
            </w:r>
          </w:p>
        </w:tc>
        <w:tc>
          <w:tcPr>
            <w:tcW w:w="1276"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r w:rsidRPr="00282A3A">
              <w:rPr>
                <w:rFonts w:ascii="Times New Roman" w:eastAsia="Times New Roman" w:hAnsi="Times New Roman" w:cs="Times New Roman"/>
                <w:bCs/>
                <w:sz w:val="18"/>
                <w:szCs w:val="18"/>
                <w:lang w:eastAsia="ru-RU"/>
              </w:rPr>
              <w:t>3=2-1</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r w:rsidRPr="00282A3A">
              <w:rPr>
                <w:rFonts w:ascii="Times New Roman" w:eastAsia="Times New Roman" w:hAnsi="Times New Roman" w:cs="Times New Roman"/>
                <w:bCs/>
                <w:sz w:val="18"/>
                <w:szCs w:val="18"/>
                <w:lang w:eastAsia="ru-RU"/>
              </w:rPr>
              <w:t>4=3/1</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r w:rsidRPr="00282A3A">
              <w:rPr>
                <w:rFonts w:ascii="Times New Roman" w:eastAsia="Times New Roman" w:hAnsi="Times New Roman" w:cs="Times New Roman"/>
                <w:bCs/>
                <w:sz w:val="18"/>
                <w:szCs w:val="18"/>
                <w:lang w:eastAsia="ru-RU"/>
              </w:rPr>
              <w:t>5</w:t>
            </w:r>
          </w:p>
        </w:tc>
        <w:tc>
          <w:tcPr>
            <w:tcW w:w="1241"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Cs/>
                <w:sz w:val="18"/>
                <w:szCs w:val="18"/>
                <w:lang w:eastAsia="ru-RU"/>
              </w:rPr>
            </w:pPr>
            <w:r w:rsidRPr="00282A3A">
              <w:rPr>
                <w:rFonts w:ascii="Times New Roman" w:eastAsia="Times New Roman" w:hAnsi="Times New Roman" w:cs="Times New Roman"/>
                <w:bCs/>
                <w:sz w:val="18"/>
                <w:szCs w:val="18"/>
                <w:lang w:eastAsia="ru-RU"/>
              </w:rPr>
              <w:t>6</w:t>
            </w:r>
          </w:p>
        </w:tc>
      </w:tr>
      <w:tr w:rsidR="001339B7" w:rsidRPr="00282A3A" w:rsidTr="00AF17C5">
        <w:trPr>
          <w:trHeight w:val="451"/>
          <w:jc w:val="center"/>
        </w:trPr>
        <w:tc>
          <w:tcPr>
            <w:tcW w:w="3047" w:type="dxa"/>
            <w:vAlign w:val="center"/>
          </w:tcPr>
          <w:p w:rsidR="001339B7" w:rsidRPr="00282A3A" w:rsidRDefault="001339B7" w:rsidP="00C459D5">
            <w:pPr>
              <w:keepNext/>
              <w:spacing w:after="0" w:line="240" w:lineRule="auto"/>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Муниципальная программа "Управление муниципальной собственностью" на 2018-2023 годы, всего:</w:t>
            </w:r>
          </w:p>
        </w:tc>
        <w:tc>
          <w:tcPr>
            <w:tcW w:w="1418"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11 206,5</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10 363,0</w:t>
            </w:r>
          </w:p>
        </w:tc>
        <w:tc>
          <w:tcPr>
            <w:tcW w:w="1276"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-843,5</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-7,5%</w:t>
            </w:r>
          </w:p>
        </w:tc>
        <w:tc>
          <w:tcPr>
            <w:tcW w:w="1134"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9 266,0</w:t>
            </w:r>
          </w:p>
        </w:tc>
        <w:tc>
          <w:tcPr>
            <w:tcW w:w="1241" w:type="dxa"/>
            <w:vAlign w:val="center"/>
          </w:tcPr>
          <w:p w:rsidR="001339B7" w:rsidRPr="00282A3A" w:rsidRDefault="001339B7" w:rsidP="00C459D5">
            <w:pPr>
              <w:keepNext/>
              <w:spacing w:after="0" w:line="240" w:lineRule="auto"/>
              <w:jc w:val="center"/>
              <w:rPr>
                <w:rFonts w:ascii="Times New Roman" w:eastAsia="Times New Roman" w:hAnsi="Times New Roman" w:cs="Times New Roman"/>
                <w:b/>
                <w:bCs/>
                <w:sz w:val="18"/>
                <w:szCs w:val="18"/>
                <w:lang w:eastAsia="ru-RU"/>
              </w:rPr>
            </w:pPr>
            <w:r w:rsidRPr="00282A3A">
              <w:rPr>
                <w:rFonts w:ascii="Times New Roman" w:eastAsia="Times New Roman" w:hAnsi="Times New Roman" w:cs="Times New Roman"/>
                <w:b/>
                <w:bCs/>
                <w:sz w:val="18"/>
                <w:szCs w:val="18"/>
                <w:lang w:eastAsia="ru-RU"/>
              </w:rPr>
              <w:t>9 266,0</w:t>
            </w:r>
          </w:p>
        </w:tc>
      </w:tr>
      <w:tr w:rsidR="00282A3A" w:rsidRPr="00282A3A" w:rsidTr="0086172F">
        <w:trPr>
          <w:trHeight w:val="20"/>
          <w:jc w:val="center"/>
        </w:trPr>
        <w:tc>
          <w:tcPr>
            <w:tcW w:w="3047" w:type="dxa"/>
            <w:vAlign w:val="center"/>
          </w:tcPr>
          <w:p w:rsidR="00282A3A" w:rsidRPr="00282A3A" w:rsidRDefault="00282A3A" w:rsidP="00C459D5">
            <w:pPr>
              <w:keepNext/>
              <w:spacing w:after="0" w:line="240" w:lineRule="auto"/>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в том числе:</w:t>
            </w:r>
          </w:p>
        </w:tc>
        <w:tc>
          <w:tcPr>
            <w:tcW w:w="7337" w:type="dxa"/>
            <w:gridSpan w:val="6"/>
            <w:vAlign w:val="center"/>
          </w:tcPr>
          <w:p w:rsidR="00282A3A" w:rsidRPr="00282A3A" w:rsidRDefault="00282A3A" w:rsidP="00C459D5">
            <w:pPr>
              <w:keepNext/>
              <w:spacing w:after="0" w:line="240" w:lineRule="auto"/>
              <w:jc w:val="center"/>
              <w:rPr>
                <w:rFonts w:ascii="Times New Roman" w:eastAsia="Times New Roman" w:hAnsi="Times New Roman" w:cs="Times New Roman"/>
                <w:i/>
                <w:iCs/>
                <w:sz w:val="18"/>
                <w:szCs w:val="18"/>
                <w:lang w:eastAsia="ru-RU"/>
              </w:rPr>
            </w:pPr>
          </w:p>
        </w:tc>
      </w:tr>
      <w:tr w:rsidR="001339B7" w:rsidRPr="00282A3A" w:rsidTr="00AF17C5">
        <w:trPr>
          <w:trHeight w:val="158"/>
          <w:jc w:val="center"/>
        </w:trPr>
        <w:tc>
          <w:tcPr>
            <w:tcW w:w="3047" w:type="dxa"/>
            <w:vAlign w:val="center"/>
          </w:tcPr>
          <w:p w:rsidR="001339B7" w:rsidRPr="00282A3A" w:rsidRDefault="001339B7" w:rsidP="00C459D5">
            <w:pPr>
              <w:keepNext/>
              <w:spacing w:after="0" w:line="240" w:lineRule="auto"/>
              <w:outlineLvl w:val="0"/>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Подпрограмма "Управление имуществом"</w:t>
            </w:r>
          </w:p>
        </w:tc>
        <w:tc>
          <w:tcPr>
            <w:tcW w:w="1418"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3 169,8</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1 916,0</w:t>
            </w:r>
          </w:p>
        </w:tc>
        <w:tc>
          <w:tcPr>
            <w:tcW w:w="1276"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-1 253,8</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-39,6%</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1 516,0</w:t>
            </w:r>
          </w:p>
        </w:tc>
        <w:tc>
          <w:tcPr>
            <w:tcW w:w="1241"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1 516,0</w:t>
            </w:r>
          </w:p>
        </w:tc>
      </w:tr>
      <w:tr w:rsidR="001339B7" w:rsidRPr="00282A3A" w:rsidTr="00AF17C5">
        <w:trPr>
          <w:trHeight w:val="152"/>
          <w:jc w:val="center"/>
        </w:trPr>
        <w:tc>
          <w:tcPr>
            <w:tcW w:w="3047" w:type="dxa"/>
            <w:vAlign w:val="center"/>
          </w:tcPr>
          <w:p w:rsidR="001339B7" w:rsidRPr="00282A3A" w:rsidRDefault="001339B7" w:rsidP="00C459D5">
            <w:pPr>
              <w:keepNext/>
              <w:spacing w:after="0" w:line="240" w:lineRule="auto"/>
              <w:outlineLvl w:val="0"/>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Подпрограмма "Управление земельными ресурсами"</w:t>
            </w:r>
          </w:p>
        </w:tc>
        <w:tc>
          <w:tcPr>
            <w:tcW w:w="1418"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343,1</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174,0</w:t>
            </w:r>
          </w:p>
        </w:tc>
        <w:tc>
          <w:tcPr>
            <w:tcW w:w="1276"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-169,1</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-49,3%</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50,0</w:t>
            </w:r>
          </w:p>
        </w:tc>
        <w:tc>
          <w:tcPr>
            <w:tcW w:w="1241"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50,0</w:t>
            </w:r>
          </w:p>
        </w:tc>
      </w:tr>
      <w:tr w:rsidR="001339B7" w:rsidRPr="00282A3A" w:rsidTr="00AF17C5">
        <w:trPr>
          <w:trHeight w:val="218"/>
          <w:jc w:val="center"/>
        </w:trPr>
        <w:tc>
          <w:tcPr>
            <w:tcW w:w="3047" w:type="dxa"/>
            <w:vAlign w:val="center"/>
          </w:tcPr>
          <w:p w:rsidR="001339B7" w:rsidRPr="00282A3A" w:rsidRDefault="001339B7" w:rsidP="00C459D5">
            <w:pPr>
              <w:keepNext/>
              <w:spacing w:after="0" w:line="240" w:lineRule="auto"/>
              <w:outlineLvl w:val="0"/>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Подпрограмма "</w:t>
            </w:r>
            <w:r w:rsidRPr="00282A3A">
              <w:rPr>
                <w:rFonts w:ascii="Times New Roman" w:hAnsi="Times New Roman" w:cs="Times New Roman"/>
                <w:sz w:val="18"/>
                <w:szCs w:val="18"/>
              </w:rPr>
              <w:t xml:space="preserve"> Обеспечение реализации муниципальной программы "Управление муниципальной собственностью"</w:t>
            </w:r>
          </w:p>
        </w:tc>
        <w:tc>
          <w:tcPr>
            <w:tcW w:w="1418"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7 693,6</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8 273,0</w:t>
            </w:r>
          </w:p>
        </w:tc>
        <w:tc>
          <w:tcPr>
            <w:tcW w:w="1276"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+579,4</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+7,5%</w:t>
            </w:r>
          </w:p>
        </w:tc>
        <w:tc>
          <w:tcPr>
            <w:tcW w:w="1134"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7 700,0</w:t>
            </w:r>
          </w:p>
        </w:tc>
        <w:tc>
          <w:tcPr>
            <w:tcW w:w="1241" w:type="dxa"/>
            <w:vAlign w:val="center"/>
          </w:tcPr>
          <w:p w:rsidR="001339B7" w:rsidRPr="00282A3A" w:rsidRDefault="001339B7" w:rsidP="00C459D5">
            <w:pPr>
              <w:keepNext/>
              <w:spacing w:after="0" w:line="240" w:lineRule="auto"/>
              <w:jc w:val="center"/>
              <w:outlineLvl w:val="6"/>
              <w:rPr>
                <w:rFonts w:ascii="Times New Roman" w:eastAsia="Times New Roman" w:hAnsi="Times New Roman" w:cs="Times New Roman"/>
                <w:sz w:val="18"/>
                <w:szCs w:val="18"/>
                <w:lang w:eastAsia="ru-RU"/>
              </w:rPr>
            </w:pPr>
            <w:r w:rsidRPr="00282A3A">
              <w:rPr>
                <w:rFonts w:ascii="Times New Roman" w:eastAsia="Times New Roman" w:hAnsi="Times New Roman" w:cs="Times New Roman"/>
                <w:sz w:val="18"/>
                <w:szCs w:val="18"/>
                <w:lang w:eastAsia="ru-RU"/>
              </w:rPr>
              <w:t>7 700,0</w:t>
            </w:r>
          </w:p>
        </w:tc>
      </w:tr>
    </w:tbl>
    <w:p w:rsidR="001339B7" w:rsidRDefault="001339B7" w:rsidP="001339B7">
      <w:pPr>
        <w:spacing w:after="0"/>
        <w:ind w:firstLine="708"/>
        <w:jc w:val="both"/>
        <w:rPr>
          <w:rFonts w:ascii="Times New Roman" w:hAnsi="Times New Roman"/>
          <w:sz w:val="24"/>
          <w:szCs w:val="24"/>
        </w:rPr>
      </w:pPr>
    </w:p>
    <w:p w:rsidR="001339B7" w:rsidRDefault="001339B7" w:rsidP="008B4C79">
      <w:pPr>
        <w:spacing w:after="0" w:line="240" w:lineRule="auto"/>
        <w:ind w:firstLine="709"/>
        <w:jc w:val="both"/>
        <w:rPr>
          <w:rFonts w:ascii="Times New Roman" w:hAnsi="Times New Roman"/>
          <w:sz w:val="24"/>
          <w:szCs w:val="24"/>
        </w:rPr>
      </w:pPr>
      <w:r>
        <w:rPr>
          <w:rFonts w:ascii="Times New Roman" w:hAnsi="Times New Roman"/>
          <w:sz w:val="24"/>
          <w:szCs w:val="24"/>
        </w:rPr>
        <w:t xml:space="preserve">КСП района обращает внимание на </w:t>
      </w:r>
      <w:r w:rsidR="00282A3A">
        <w:rPr>
          <w:rFonts w:ascii="Times New Roman" w:hAnsi="Times New Roman"/>
          <w:sz w:val="24"/>
          <w:szCs w:val="24"/>
        </w:rPr>
        <w:t xml:space="preserve">расходы, предусмотренные в рамках реализации </w:t>
      </w:r>
      <w:r w:rsidRPr="00BB4664">
        <w:rPr>
          <w:rFonts w:ascii="Times New Roman" w:hAnsi="Times New Roman"/>
          <w:sz w:val="24"/>
          <w:szCs w:val="24"/>
        </w:rPr>
        <w:t xml:space="preserve">подпрограммы </w:t>
      </w:r>
      <w:r w:rsidRPr="00BB4664">
        <w:rPr>
          <w:rFonts w:ascii="Times New Roman" w:eastAsia="Times New Roman" w:hAnsi="Times New Roman"/>
          <w:sz w:val="24"/>
          <w:szCs w:val="24"/>
          <w:lang w:eastAsia="ru-RU"/>
        </w:rPr>
        <w:t>"Управление имуществом"</w:t>
      </w:r>
      <w:r>
        <w:rPr>
          <w:rFonts w:ascii="Times New Roman" w:hAnsi="Times New Roman"/>
          <w:sz w:val="24"/>
          <w:szCs w:val="24"/>
        </w:rPr>
        <w:t>:</w:t>
      </w:r>
    </w:p>
    <w:p w:rsidR="001339B7" w:rsidRPr="00AF17C5" w:rsidRDefault="001339B7" w:rsidP="008B4C79">
      <w:pPr>
        <w:spacing w:after="0" w:line="240" w:lineRule="auto"/>
        <w:ind w:firstLine="709"/>
        <w:jc w:val="both"/>
        <w:rPr>
          <w:rFonts w:ascii="Times New Roman" w:eastAsia="Times New Roman" w:hAnsi="Times New Roman"/>
          <w:sz w:val="24"/>
          <w:szCs w:val="24"/>
          <w:lang w:eastAsia="ru-RU"/>
        </w:rPr>
      </w:pPr>
      <w:r w:rsidRPr="00AF17C5">
        <w:rPr>
          <w:rFonts w:ascii="Times New Roman" w:hAnsi="Times New Roman"/>
          <w:sz w:val="24"/>
          <w:szCs w:val="24"/>
        </w:rPr>
        <w:t xml:space="preserve">- </w:t>
      </w:r>
      <w:r w:rsidRPr="00AF17C5">
        <w:rPr>
          <w:rFonts w:ascii="Times New Roman" w:eastAsia="Times New Roman" w:hAnsi="Times New Roman"/>
          <w:sz w:val="24"/>
          <w:szCs w:val="24"/>
          <w:lang w:eastAsia="ru-RU"/>
        </w:rPr>
        <w:t>содержание муниципального имущества - здание аэровокзала в объеме 650,0 тыс. рублей  –  на 2019-2021 годы ежегодно;</w:t>
      </w:r>
    </w:p>
    <w:p w:rsidR="001339B7" w:rsidRPr="00AF17C5" w:rsidRDefault="001339B7" w:rsidP="008B4C79">
      <w:pPr>
        <w:keepNext/>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F17C5">
        <w:rPr>
          <w:rFonts w:ascii="Times New Roman" w:eastAsia="Times New Roman" w:hAnsi="Times New Roman"/>
          <w:sz w:val="24"/>
          <w:szCs w:val="24"/>
          <w:lang w:eastAsia="ru-RU"/>
        </w:rPr>
        <w:t>- оплату коммунальных услуг временно неиспользуемого объекта муниципального имущества в объеме 436,0 тыс. рублей – на 2019-2021 годы ежегодно.</w:t>
      </w:r>
    </w:p>
    <w:p w:rsidR="001339B7" w:rsidRDefault="001339B7" w:rsidP="008B4C79">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eastAsia="Times New Roman" w:hAnsi="Times New Roman"/>
          <w:color w:val="000000"/>
          <w:sz w:val="24"/>
          <w:szCs w:val="24"/>
          <w:lang w:eastAsia="ru-RU"/>
        </w:rPr>
        <w:t xml:space="preserve">КСП района неоднократно обращала внимание и вновь отмечает, что </w:t>
      </w:r>
      <w:r w:rsidRPr="00016113">
        <w:rPr>
          <w:rFonts w:ascii="Times New Roman" w:hAnsi="Times New Roman"/>
          <w:sz w:val="24"/>
          <w:szCs w:val="24"/>
        </w:rPr>
        <w:t xml:space="preserve">содержание муниципального имущества - здание аэровокзала (его </w:t>
      </w:r>
      <w:r w:rsidRPr="00016113">
        <w:rPr>
          <w:rFonts w:ascii="Times New Roman" w:eastAsia="Times New Roman" w:hAnsi="Times New Roman"/>
          <w:color w:val="000000"/>
          <w:sz w:val="24"/>
          <w:szCs w:val="24"/>
          <w:lang w:eastAsia="ru-RU"/>
        </w:rPr>
        <w:t>сохранность)</w:t>
      </w:r>
      <w:r>
        <w:rPr>
          <w:rFonts w:ascii="Times New Roman" w:eastAsia="Times New Roman" w:hAnsi="Times New Roman"/>
          <w:color w:val="000000"/>
          <w:sz w:val="24"/>
          <w:szCs w:val="24"/>
          <w:lang w:eastAsia="ru-RU"/>
        </w:rPr>
        <w:t xml:space="preserve"> обеспечивается за счет средств местного бюджета достаточно длительное время, и,</w:t>
      </w:r>
      <w:r w:rsidR="001613D5">
        <w:rPr>
          <w:rFonts w:ascii="Times New Roman" w:eastAsia="Times New Roman" w:hAnsi="Times New Roman"/>
          <w:color w:val="000000"/>
          <w:sz w:val="24"/>
          <w:szCs w:val="24"/>
          <w:lang w:eastAsia="ru-RU"/>
        </w:rPr>
        <w:t xml:space="preserve"> как следует из П</w:t>
      </w:r>
      <w:r>
        <w:rPr>
          <w:rFonts w:ascii="Times New Roman" w:eastAsia="Times New Roman" w:hAnsi="Times New Roman"/>
          <w:color w:val="000000"/>
          <w:sz w:val="24"/>
          <w:szCs w:val="24"/>
          <w:lang w:eastAsia="ru-RU"/>
        </w:rPr>
        <w:t xml:space="preserve">роекта бюджета, финансирование данного мероприятия предполагается на 2019г. и на плановый период 2020-2021гг. в объеме по 650,0 тыс. рублей ежегодно. При этом, данное имущество не приносит доход местному бюджету, его нахождение в муниципальной собственности не дает положительного экономического эффекта. По мнению КСП района такое имущество </w:t>
      </w:r>
      <w:r>
        <w:rPr>
          <w:rFonts w:ascii="Times New Roman" w:hAnsi="Times New Roman"/>
          <w:sz w:val="24"/>
          <w:szCs w:val="24"/>
          <w:lang w:eastAsia="ru-RU"/>
        </w:rPr>
        <w:t xml:space="preserve">не соответствует требованиям статьи 50 </w:t>
      </w:r>
      <w:r w:rsidRPr="0040554D">
        <w:rPr>
          <w:rFonts w:ascii="Times New Roman" w:hAnsi="Times New Roman"/>
          <w:sz w:val="24"/>
          <w:szCs w:val="24"/>
          <w:lang w:eastAsia="ru-RU"/>
        </w:rPr>
        <w:t>Федеральн</w:t>
      </w:r>
      <w:r w:rsidR="001613D5">
        <w:rPr>
          <w:rFonts w:ascii="Times New Roman" w:hAnsi="Times New Roman"/>
          <w:sz w:val="24"/>
          <w:szCs w:val="24"/>
          <w:lang w:eastAsia="ru-RU"/>
        </w:rPr>
        <w:t>ого</w:t>
      </w:r>
      <w:r w:rsidRPr="0040554D">
        <w:rPr>
          <w:rFonts w:ascii="Times New Roman" w:hAnsi="Times New Roman"/>
          <w:sz w:val="24"/>
          <w:szCs w:val="24"/>
          <w:lang w:eastAsia="ru-RU"/>
        </w:rPr>
        <w:t xml:space="preserve"> закон</w:t>
      </w:r>
      <w:r w:rsidR="001613D5">
        <w:rPr>
          <w:rFonts w:ascii="Times New Roman" w:hAnsi="Times New Roman"/>
          <w:sz w:val="24"/>
          <w:szCs w:val="24"/>
          <w:lang w:eastAsia="ru-RU"/>
        </w:rPr>
        <w:t>а</w:t>
      </w:r>
      <w:r w:rsidRPr="0040554D">
        <w:rPr>
          <w:rFonts w:ascii="Times New Roman" w:hAnsi="Times New Roman"/>
          <w:sz w:val="24"/>
          <w:szCs w:val="24"/>
          <w:lang w:eastAsia="ru-RU"/>
        </w:rPr>
        <w:t xml:space="preserve"> от 06.10.2003 N 131-ФЗ "Об общих принципах организации местного самоуправления в Российской Федерации"</w:t>
      </w:r>
      <w:r>
        <w:rPr>
          <w:rFonts w:ascii="Times New Roman" w:hAnsi="Times New Roman"/>
          <w:sz w:val="24"/>
          <w:szCs w:val="24"/>
          <w:lang w:eastAsia="ru-RU"/>
        </w:rPr>
        <w:t>, в связи с чем подлежит перепрофилированию либо отчуждению, что к сожалению длительное время не организовывается. КСП района считает, что расходы местного бюджета в данной части являются неэффективными.</w:t>
      </w:r>
    </w:p>
    <w:p w:rsidR="001339B7" w:rsidRDefault="001339B7" w:rsidP="001339B7">
      <w:pPr>
        <w:autoSpaceDE w:val="0"/>
        <w:autoSpaceDN w:val="0"/>
        <w:adjustRightInd w:val="0"/>
        <w:spacing w:after="0" w:line="240" w:lineRule="auto"/>
        <w:ind w:firstLine="708"/>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Расходы на содержание </w:t>
      </w:r>
      <w:r w:rsidRPr="00ED1B24">
        <w:rPr>
          <w:rFonts w:ascii="Times New Roman" w:eastAsia="Times New Roman" w:hAnsi="Times New Roman"/>
          <w:i/>
          <w:color w:val="000000"/>
          <w:sz w:val="24"/>
          <w:szCs w:val="24"/>
          <w:lang w:eastAsia="ru-RU"/>
        </w:rPr>
        <w:t>иного временно неиспользуемого</w:t>
      </w:r>
      <w:r>
        <w:rPr>
          <w:rFonts w:ascii="Times New Roman" w:eastAsia="Times New Roman" w:hAnsi="Times New Roman"/>
          <w:color w:val="000000"/>
          <w:sz w:val="24"/>
          <w:szCs w:val="24"/>
          <w:lang w:eastAsia="ru-RU"/>
        </w:rPr>
        <w:t xml:space="preserve"> имущества</w:t>
      </w:r>
      <w:r w:rsidR="00282A3A">
        <w:rPr>
          <w:rFonts w:ascii="Times New Roman" w:eastAsia="Times New Roman" w:hAnsi="Times New Roman"/>
          <w:color w:val="000000"/>
          <w:sz w:val="24"/>
          <w:szCs w:val="24"/>
          <w:lang w:eastAsia="ru-RU"/>
        </w:rPr>
        <w:t xml:space="preserve"> (оплата</w:t>
      </w:r>
      <w:r>
        <w:rPr>
          <w:rFonts w:ascii="Times New Roman" w:eastAsia="Times New Roman" w:hAnsi="Times New Roman"/>
          <w:color w:val="000000"/>
          <w:sz w:val="24"/>
          <w:szCs w:val="24"/>
          <w:lang w:eastAsia="ru-RU"/>
        </w:rPr>
        <w:t xml:space="preserve"> коммунальных услуг такого имущества</w:t>
      </w:r>
      <w:r w:rsidR="00282A3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w:t>
      </w:r>
      <w:r w:rsidR="00282A3A">
        <w:rPr>
          <w:rFonts w:ascii="Times New Roman" w:eastAsia="Times New Roman" w:hAnsi="Times New Roman"/>
          <w:color w:val="000000"/>
          <w:sz w:val="24"/>
          <w:szCs w:val="24"/>
          <w:lang w:eastAsia="ru-RU"/>
        </w:rPr>
        <w:t>также</w:t>
      </w:r>
      <w:r>
        <w:rPr>
          <w:rFonts w:ascii="Times New Roman" w:eastAsia="Times New Roman" w:hAnsi="Times New Roman"/>
          <w:color w:val="000000"/>
          <w:sz w:val="24"/>
          <w:szCs w:val="24"/>
          <w:lang w:eastAsia="ru-RU"/>
        </w:rPr>
        <w:t xml:space="preserve"> предусматриваются не только на очередной финансовый год, но и на плановый период 2020-2021гг. (</w:t>
      </w:r>
      <w:r w:rsidRPr="00016113">
        <w:rPr>
          <w:rFonts w:ascii="Times New Roman" w:eastAsia="Times New Roman" w:hAnsi="Times New Roman"/>
          <w:color w:val="000000"/>
          <w:sz w:val="24"/>
          <w:szCs w:val="24"/>
          <w:lang w:eastAsia="ru-RU"/>
        </w:rPr>
        <w:t xml:space="preserve">в объеме по </w:t>
      </w:r>
      <w:r w:rsidRPr="00016113">
        <w:rPr>
          <w:rFonts w:ascii="Times New Roman" w:hAnsi="Times New Roman"/>
          <w:sz w:val="24"/>
          <w:szCs w:val="24"/>
        </w:rPr>
        <w:t>436,0 тыс. рублей</w:t>
      </w:r>
      <w:r w:rsidRPr="00016113">
        <w:rPr>
          <w:rFonts w:ascii="Times New Roman" w:eastAsia="Times New Roman" w:hAnsi="Times New Roman"/>
          <w:color w:val="000000"/>
          <w:sz w:val="24"/>
          <w:szCs w:val="24"/>
          <w:lang w:eastAsia="ru-RU"/>
        </w:rPr>
        <w:t xml:space="preserve"> ежегодно</w:t>
      </w:r>
      <w:r>
        <w:rPr>
          <w:rFonts w:ascii="Times New Roman" w:eastAsia="Times New Roman" w:hAnsi="Times New Roman"/>
          <w:color w:val="000000"/>
          <w:sz w:val="24"/>
          <w:szCs w:val="24"/>
          <w:lang w:eastAsia="ru-RU"/>
        </w:rPr>
        <w:t xml:space="preserve">). </w:t>
      </w:r>
    </w:p>
    <w:p w:rsidR="001339B7" w:rsidRDefault="001339B7" w:rsidP="00DA7ACD">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eastAsia="Times New Roman" w:hAnsi="Times New Roman"/>
          <w:color w:val="000000"/>
          <w:sz w:val="24"/>
          <w:szCs w:val="24"/>
          <w:lang w:eastAsia="ru-RU"/>
        </w:rPr>
        <w:t>Муниципальное имущество является источником бюджетных доходов. Наличие неиспользуемого имущества не отвечает принципу эффективности управления и распоряжения муниципальным имуществом. КСП района отмечает о необходимости достижения результата – получения бюджетом доходов при одновременном сокращении расходов на содержание имущества и обращает внимание на необходимость принятия полного комплекса мер, направленных на эффективное управление и распоряжение муниципальным имуществом.</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В сравнении с показателями 2018</w:t>
      </w:r>
      <w:r w:rsidR="00ED1B24">
        <w:rPr>
          <w:rFonts w:ascii="Times New Roman" w:hAnsi="Times New Roman"/>
          <w:sz w:val="24"/>
          <w:szCs w:val="24"/>
        </w:rPr>
        <w:t xml:space="preserve"> года</w:t>
      </w:r>
      <w:r w:rsidR="004712EF">
        <w:rPr>
          <w:rFonts w:ascii="Times New Roman" w:hAnsi="Times New Roman"/>
          <w:sz w:val="24"/>
          <w:szCs w:val="24"/>
        </w:rPr>
        <w:t xml:space="preserve"> в целом объем финансирования П</w:t>
      </w:r>
      <w:r>
        <w:rPr>
          <w:rFonts w:ascii="Times New Roman" w:hAnsi="Times New Roman"/>
          <w:sz w:val="24"/>
          <w:szCs w:val="24"/>
        </w:rPr>
        <w:t>рограммы на 2019</w:t>
      </w:r>
      <w:r w:rsidR="004712EF">
        <w:rPr>
          <w:rFonts w:ascii="Times New Roman" w:hAnsi="Times New Roman"/>
          <w:sz w:val="24"/>
          <w:szCs w:val="24"/>
        </w:rPr>
        <w:t xml:space="preserve"> год</w:t>
      </w:r>
      <w:r>
        <w:rPr>
          <w:rFonts w:ascii="Times New Roman" w:hAnsi="Times New Roman"/>
          <w:sz w:val="24"/>
          <w:szCs w:val="24"/>
        </w:rPr>
        <w:t xml:space="preserve"> уменьшается на 843,5 тыс. рублей (или на 7,5%).</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Уменьшение финансирования наблюдается по подпрограммам «Управление имуществом» и «Управление земельными ресурсами», при этом КСП района отмечает увеличение расходов по подпрограмме 3 «Обеспечение реализации муниципальной программы», в рамках которой предусматриваются расходы в т.ч. на выполнение</w:t>
      </w:r>
      <w:r w:rsidRPr="006C5A4C">
        <w:rPr>
          <w:rFonts w:ascii="Times New Roman" w:hAnsi="Times New Roman"/>
          <w:sz w:val="24"/>
          <w:szCs w:val="24"/>
        </w:rPr>
        <w:t xml:space="preserve"> обязательств п</w:t>
      </w:r>
      <w:r>
        <w:rPr>
          <w:rFonts w:ascii="Times New Roman" w:hAnsi="Times New Roman"/>
          <w:sz w:val="24"/>
          <w:szCs w:val="24"/>
        </w:rPr>
        <w:t>еред физическими лицами. Расходы на выполнение</w:t>
      </w:r>
      <w:r w:rsidRPr="006C5A4C">
        <w:rPr>
          <w:rFonts w:ascii="Times New Roman" w:hAnsi="Times New Roman"/>
          <w:sz w:val="24"/>
          <w:szCs w:val="24"/>
        </w:rPr>
        <w:t xml:space="preserve"> обязательств п</w:t>
      </w:r>
      <w:r>
        <w:rPr>
          <w:rFonts w:ascii="Times New Roman" w:hAnsi="Times New Roman"/>
          <w:sz w:val="24"/>
          <w:szCs w:val="24"/>
        </w:rPr>
        <w:t>еред физическими лицами на 2019</w:t>
      </w:r>
      <w:r w:rsidR="004712EF">
        <w:rPr>
          <w:rFonts w:ascii="Times New Roman" w:hAnsi="Times New Roman"/>
          <w:sz w:val="24"/>
          <w:szCs w:val="24"/>
        </w:rPr>
        <w:t xml:space="preserve"> год</w:t>
      </w:r>
      <w:r>
        <w:rPr>
          <w:rFonts w:ascii="Times New Roman" w:hAnsi="Times New Roman"/>
          <w:sz w:val="24"/>
          <w:szCs w:val="24"/>
        </w:rPr>
        <w:t xml:space="preserve"> предполагаются в объеме 7 945,0 тыс. рублей.</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О причинах планируемого увеличения в 2019</w:t>
      </w:r>
      <w:r w:rsidR="004712EF">
        <w:rPr>
          <w:rFonts w:ascii="Times New Roman" w:hAnsi="Times New Roman"/>
          <w:sz w:val="24"/>
          <w:szCs w:val="24"/>
        </w:rPr>
        <w:t xml:space="preserve"> </w:t>
      </w:r>
      <w:r>
        <w:rPr>
          <w:rFonts w:ascii="Times New Roman" w:hAnsi="Times New Roman"/>
          <w:sz w:val="24"/>
          <w:szCs w:val="24"/>
        </w:rPr>
        <w:t>г</w:t>
      </w:r>
      <w:r w:rsidR="004712EF">
        <w:rPr>
          <w:rFonts w:ascii="Times New Roman" w:hAnsi="Times New Roman"/>
          <w:sz w:val="24"/>
          <w:szCs w:val="24"/>
        </w:rPr>
        <w:t>оду</w:t>
      </w:r>
      <w:r>
        <w:rPr>
          <w:rFonts w:ascii="Times New Roman" w:hAnsi="Times New Roman"/>
          <w:sz w:val="24"/>
          <w:szCs w:val="24"/>
        </w:rPr>
        <w:t xml:space="preserve"> объема финансового обеспечения подпрограммы 3 по запросу КСП района представлена информация мэра района, из которой следует, что с 01.01.2019г. полномочия администратора дохода местного бюджета относительно платежей за наем жилых помещений, находящихся в собственности муниципального района, будут осуществляться ДУМИ самостоятельно, в связи с чем в штат ДУМИ требуется введение двух единиц.</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Анализ расходов ДУМИ на 2019 год, подготовленный ранее специалистами ДУМИ, также содержит информацию о необходимости введения в штат ДУМИ двух единиц рабочих мест с целью исполнения бюджетных полномочий администратора неналоговых доходов местного бюджета по начислению, учету и контролю за правильностью исчисления, полнотой и своевременностью осуществления платежей в бюджет района, пеней по ним, взысканию задолженности с физических лиц за пользование жилыми помещениями муниципального жилищного фонда.</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До конца 2018г. данную деятельность осуществляет МУП «УК КУ» на основании заключенных муниципальных контрактов.</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Как и ранее, КСП района отмечает о недопустимости передачи бюджетных полномочий администратора доходов бюджета иному лицу (в данном случае МУП), поскольку иное свидетельствует о нарушении бюджетного законодательства.</w:t>
      </w:r>
    </w:p>
    <w:p w:rsidR="001339B7"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При этом, КСП района считает нецелесообразным введение в штат ДУМИ и содержание за счет средств местного бюджета дополнительных специалистов по начислению, учету и контролю за правильностью исчисления, полнотой и своевременностью осуществления платежей в бюджет района, пеней по ним, взысканию задолженности с физических лиц за пользование жилыми помещениями муниципального жилищного фонда.</w:t>
      </w:r>
    </w:p>
    <w:p w:rsidR="001339B7" w:rsidRPr="0093575F" w:rsidRDefault="001339B7" w:rsidP="00DA7ACD">
      <w:pPr>
        <w:spacing w:after="0" w:line="240" w:lineRule="auto"/>
        <w:ind w:firstLine="709"/>
        <w:jc w:val="both"/>
        <w:rPr>
          <w:rFonts w:ascii="Times New Roman" w:hAnsi="Times New Roman"/>
          <w:sz w:val="24"/>
          <w:szCs w:val="24"/>
        </w:rPr>
      </w:pPr>
      <w:r>
        <w:rPr>
          <w:rFonts w:ascii="Times New Roman" w:hAnsi="Times New Roman"/>
          <w:sz w:val="24"/>
          <w:szCs w:val="24"/>
        </w:rPr>
        <w:t>При формировании местного бюджета органы местного самоуправления должны исходить, прежде всего, из необходимости решения вопросов местного значения.</w:t>
      </w:r>
      <w:r w:rsidRPr="0093575F">
        <w:rPr>
          <w:rFonts w:ascii="Arial" w:hAnsi="Arial" w:cs="Arial"/>
          <w:color w:val="000000"/>
          <w:sz w:val="23"/>
          <w:szCs w:val="23"/>
        </w:rPr>
        <w:t xml:space="preserve"> </w:t>
      </w:r>
      <w:r w:rsidRPr="0093575F">
        <w:rPr>
          <w:rFonts w:ascii="Times New Roman" w:hAnsi="Times New Roman"/>
          <w:color w:val="000000"/>
          <w:sz w:val="24"/>
          <w:szCs w:val="24"/>
        </w:rPr>
        <w:t>Расходные обязательства по иным вопросам допускаются только в том случае, если эти вопросы в соответствии с федеральными законами вправе решать органы местного самоуправления.</w:t>
      </w:r>
    </w:p>
    <w:p w:rsidR="001339B7" w:rsidRDefault="001339B7" w:rsidP="00DA7ACD">
      <w:pPr>
        <w:spacing w:after="0" w:line="240" w:lineRule="auto"/>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О</w:t>
      </w:r>
      <w:r w:rsidRPr="00830875">
        <w:rPr>
          <w:rFonts w:ascii="Times New Roman" w:hAnsi="Times New Roman"/>
          <w:sz w:val="24"/>
          <w:szCs w:val="24"/>
          <w:shd w:val="clear" w:color="auto" w:fill="FFFFFF"/>
        </w:rPr>
        <w:t>беспечение проживающих в поселении и нуждающихся в жилых помещениях малоимущих граждан жилыми помещениями, организация содержания муниципального жилищного фонда, осуществление муниципального жилищного контроля, а также иных полномочий органов местного самоуправления в соответствии с жилищным </w:t>
      </w:r>
      <w:hyperlink r:id="rId17" w:anchor="dst22" w:history="1">
        <w:r w:rsidRPr="0052678C">
          <w:rPr>
            <w:rStyle w:val="af1"/>
            <w:rFonts w:ascii="Times New Roman" w:hAnsi="Times New Roman"/>
            <w:color w:val="auto"/>
            <w:sz w:val="24"/>
            <w:szCs w:val="24"/>
            <w:u w:val="none"/>
            <w:shd w:val="clear" w:color="auto" w:fill="FFFFFF"/>
          </w:rPr>
          <w:t>законодательством</w:t>
        </w:r>
      </w:hyperlink>
      <w:r>
        <w:rPr>
          <w:rFonts w:ascii="Times New Roman" w:hAnsi="Times New Roman"/>
          <w:sz w:val="24"/>
          <w:szCs w:val="24"/>
          <w:shd w:val="clear" w:color="auto" w:fill="FFFFFF"/>
        </w:rPr>
        <w:t xml:space="preserve"> не являются вопросами местного значения муниципального района. </w:t>
      </w:r>
    </w:p>
    <w:p w:rsidR="001339B7" w:rsidRDefault="001339B7" w:rsidP="00DA7ACD">
      <w:pPr>
        <w:spacing w:after="0" w:line="240" w:lineRule="auto"/>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В силу положений </w:t>
      </w:r>
      <w:r w:rsidRPr="00F71CD1">
        <w:rPr>
          <w:rFonts w:ascii="Times New Roman" w:hAnsi="Times New Roman"/>
          <w:sz w:val="24"/>
          <w:szCs w:val="24"/>
          <w:shd w:val="clear" w:color="auto" w:fill="FFFFFF"/>
        </w:rPr>
        <w:t>Федеральн</w:t>
      </w:r>
      <w:r>
        <w:rPr>
          <w:rFonts w:ascii="Times New Roman" w:hAnsi="Times New Roman"/>
          <w:sz w:val="24"/>
          <w:szCs w:val="24"/>
          <w:shd w:val="clear" w:color="auto" w:fill="FFFFFF"/>
        </w:rPr>
        <w:t>ого</w:t>
      </w:r>
      <w:r w:rsidRPr="00F71CD1">
        <w:rPr>
          <w:rFonts w:ascii="Times New Roman" w:hAnsi="Times New Roman"/>
          <w:sz w:val="24"/>
          <w:szCs w:val="24"/>
          <w:shd w:val="clear" w:color="auto" w:fill="FFFFFF"/>
        </w:rPr>
        <w:t xml:space="preserve"> закон</w:t>
      </w:r>
      <w:r>
        <w:rPr>
          <w:rFonts w:ascii="Times New Roman" w:hAnsi="Times New Roman"/>
          <w:sz w:val="24"/>
          <w:szCs w:val="24"/>
          <w:shd w:val="clear" w:color="auto" w:fill="FFFFFF"/>
        </w:rPr>
        <w:t>а</w:t>
      </w:r>
      <w:r w:rsidRPr="00F71CD1">
        <w:rPr>
          <w:rFonts w:ascii="Times New Roman" w:hAnsi="Times New Roman"/>
          <w:sz w:val="24"/>
          <w:szCs w:val="24"/>
          <w:shd w:val="clear" w:color="auto" w:fill="FFFFFF"/>
        </w:rPr>
        <w:t xml:space="preserve"> от 06.10.2003</w:t>
      </w:r>
      <w:r>
        <w:rPr>
          <w:rFonts w:ascii="Times New Roman" w:hAnsi="Times New Roman"/>
          <w:sz w:val="24"/>
          <w:szCs w:val="24"/>
          <w:shd w:val="clear" w:color="auto" w:fill="FFFFFF"/>
        </w:rPr>
        <w:t xml:space="preserve">г. </w:t>
      </w:r>
      <w:r w:rsidRPr="00F71CD1">
        <w:rPr>
          <w:rFonts w:ascii="Times New Roman" w:hAnsi="Times New Roman"/>
          <w:sz w:val="24"/>
          <w:szCs w:val="24"/>
          <w:shd w:val="clear" w:color="auto" w:fill="FFFFFF"/>
        </w:rPr>
        <w:t>N 131-ФЗ "Об общих принципах организации местного самоуправления в Российской Федерации"</w:t>
      </w:r>
      <w:r>
        <w:rPr>
          <w:rFonts w:ascii="Times New Roman" w:hAnsi="Times New Roman"/>
          <w:sz w:val="24"/>
          <w:szCs w:val="24"/>
          <w:shd w:val="clear" w:color="auto" w:fill="FFFFFF"/>
        </w:rPr>
        <w:t xml:space="preserve">, </w:t>
      </w:r>
      <w:r w:rsidRPr="005D0429">
        <w:rPr>
          <w:rFonts w:ascii="Times New Roman" w:hAnsi="Times New Roman"/>
          <w:sz w:val="24"/>
          <w:szCs w:val="24"/>
          <w:shd w:val="clear" w:color="auto" w:fill="FFFFFF"/>
        </w:rPr>
        <w:t>Закон</w:t>
      </w:r>
      <w:r>
        <w:rPr>
          <w:rFonts w:ascii="Times New Roman" w:hAnsi="Times New Roman"/>
          <w:sz w:val="24"/>
          <w:szCs w:val="24"/>
          <w:shd w:val="clear" w:color="auto" w:fill="FFFFFF"/>
        </w:rPr>
        <w:t>а</w:t>
      </w:r>
      <w:r w:rsidRPr="005D0429">
        <w:rPr>
          <w:rFonts w:ascii="Times New Roman" w:hAnsi="Times New Roman"/>
          <w:sz w:val="24"/>
          <w:szCs w:val="24"/>
          <w:shd w:val="clear" w:color="auto" w:fill="FFFFFF"/>
        </w:rPr>
        <w:t xml:space="preserve"> Иркутской области от 03.11.2016</w:t>
      </w:r>
      <w:r>
        <w:rPr>
          <w:rFonts w:ascii="Times New Roman" w:hAnsi="Times New Roman"/>
          <w:sz w:val="24"/>
          <w:szCs w:val="24"/>
          <w:shd w:val="clear" w:color="auto" w:fill="FFFFFF"/>
        </w:rPr>
        <w:t>г.</w:t>
      </w:r>
      <w:r w:rsidRPr="005D0429">
        <w:rPr>
          <w:rFonts w:ascii="Times New Roman" w:hAnsi="Times New Roman"/>
          <w:sz w:val="24"/>
          <w:szCs w:val="24"/>
          <w:shd w:val="clear" w:color="auto" w:fill="FFFFFF"/>
        </w:rPr>
        <w:t xml:space="preserve"> N 96-ОЗ "О закреплении за сельскими поселениями Иркутской области вопросов местного значения" </w:t>
      </w:r>
      <w:r>
        <w:rPr>
          <w:rFonts w:ascii="Times New Roman" w:hAnsi="Times New Roman"/>
          <w:sz w:val="24"/>
          <w:szCs w:val="24"/>
          <w:shd w:val="clear" w:color="auto" w:fill="FFFFFF"/>
        </w:rPr>
        <w:t xml:space="preserve">решение данных вопросов находится в полномочиях городских и сельских поселений. </w:t>
      </w:r>
    </w:p>
    <w:p w:rsidR="001339B7" w:rsidRDefault="001339B7" w:rsidP="00DA7ACD">
      <w:pPr>
        <w:spacing w:after="0" w:line="240" w:lineRule="auto"/>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С учетом изложенного, а также в силу требований ст.50 </w:t>
      </w:r>
      <w:r w:rsidRPr="00F71CD1">
        <w:rPr>
          <w:rFonts w:ascii="Times New Roman" w:hAnsi="Times New Roman"/>
          <w:sz w:val="24"/>
          <w:szCs w:val="24"/>
          <w:shd w:val="clear" w:color="auto" w:fill="FFFFFF"/>
        </w:rPr>
        <w:t>Федеральн</w:t>
      </w:r>
      <w:r>
        <w:rPr>
          <w:rFonts w:ascii="Times New Roman" w:hAnsi="Times New Roman"/>
          <w:sz w:val="24"/>
          <w:szCs w:val="24"/>
          <w:shd w:val="clear" w:color="auto" w:fill="FFFFFF"/>
        </w:rPr>
        <w:t>ого</w:t>
      </w:r>
      <w:r w:rsidRPr="00F71CD1">
        <w:rPr>
          <w:rFonts w:ascii="Times New Roman" w:hAnsi="Times New Roman"/>
          <w:sz w:val="24"/>
          <w:szCs w:val="24"/>
          <w:shd w:val="clear" w:color="auto" w:fill="FFFFFF"/>
        </w:rPr>
        <w:t xml:space="preserve"> закон</w:t>
      </w:r>
      <w:r>
        <w:rPr>
          <w:rFonts w:ascii="Times New Roman" w:hAnsi="Times New Roman"/>
          <w:sz w:val="24"/>
          <w:szCs w:val="24"/>
          <w:shd w:val="clear" w:color="auto" w:fill="FFFFFF"/>
        </w:rPr>
        <w:t>а</w:t>
      </w:r>
      <w:r w:rsidRPr="00F71CD1">
        <w:rPr>
          <w:rFonts w:ascii="Times New Roman" w:hAnsi="Times New Roman"/>
          <w:sz w:val="24"/>
          <w:szCs w:val="24"/>
          <w:shd w:val="clear" w:color="auto" w:fill="FFFFFF"/>
        </w:rPr>
        <w:t xml:space="preserve"> от 06.10.2003</w:t>
      </w:r>
      <w:r>
        <w:rPr>
          <w:rFonts w:ascii="Times New Roman" w:hAnsi="Times New Roman"/>
          <w:sz w:val="24"/>
          <w:szCs w:val="24"/>
          <w:shd w:val="clear" w:color="auto" w:fill="FFFFFF"/>
        </w:rPr>
        <w:t xml:space="preserve">г. </w:t>
      </w:r>
      <w:r w:rsidRPr="00F71CD1">
        <w:rPr>
          <w:rFonts w:ascii="Times New Roman" w:hAnsi="Times New Roman"/>
          <w:sz w:val="24"/>
          <w:szCs w:val="24"/>
          <w:shd w:val="clear" w:color="auto" w:fill="FFFFFF"/>
        </w:rPr>
        <w:t>N 131-ФЗ "Об общих принципах организации местного самоуправления в Российской Федерации"</w:t>
      </w:r>
      <w:r>
        <w:rPr>
          <w:rFonts w:ascii="Times New Roman" w:hAnsi="Times New Roman"/>
          <w:sz w:val="24"/>
          <w:szCs w:val="24"/>
          <w:shd w:val="clear" w:color="auto" w:fill="FFFFFF"/>
        </w:rPr>
        <w:t xml:space="preserve"> жилищный фонд, находящийся в собственности района, подлежит отчуждению путем разграничения данного имущества в соответствии с полномочиями между муниципальным районом и соответствующими поселениями.</w:t>
      </w:r>
    </w:p>
    <w:p w:rsidR="001339B7" w:rsidRDefault="001339B7" w:rsidP="00DA7ACD">
      <w:pPr>
        <w:spacing w:after="0" w:line="240" w:lineRule="auto"/>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Нахождение данного имущества в собственности района указывает на решение муниципальным районом вопросов местного значения, отнесенных к компетенции органов местного самоуправления иных муниципальных образований</w:t>
      </w:r>
      <w:r w:rsidR="0052678C">
        <w:rPr>
          <w:rFonts w:ascii="Times New Roman" w:hAnsi="Times New Roman"/>
          <w:sz w:val="24"/>
          <w:szCs w:val="24"/>
          <w:shd w:val="clear" w:color="auto" w:fill="FFFFFF"/>
        </w:rPr>
        <w:t xml:space="preserve"> (поселений)</w:t>
      </w:r>
      <w:r>
        <w:rPr>
          <w:rFonts w:ascii="Times New Roman" w:hAnsi="Times New Roman"/>
          <w:sz w:val="24"/>
          <w:szCs w:val="24"/>
          <w:shd w:val="clear" w:color="auto" w:fill="FFFFFF"/>
        </w:rPr>
        <w:t>, и не отвечает принципам самостоятельности бюджета и эффективности использования бюджетных средств, поскольку влечет дополнительные расходы местного бюджета.</w:t>
      </w:r>
    </w:p>
    <w:p w:rsidR="001339B7" w:rsidRDefault="001339B7" w:rsidP="00DA7ACD">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shd w:val="clear" w:color="auto" w:fill="FFFFFF"/>
        </w:rPr>
        <w:t xml:space="preserve">Пояснения о том, что неудовлетворительное техническое состояние большей части объектов жилого фонда является основанием у глав поселений для отказа в принятии данного имущества в собственность поселений несостоятельны, поскольку в установленном законодательством порядке процедура </w:t>
      </w:r>
      <w:r>
        <w:rPr>
          <w:rFonts w:ascii="Times New Roman" w:hAnsi="Times New Roman"/>
          <w:sz w:val="24"/>
          <w:szCs w:val="24"/>
          <w:lang w:eastAsia="ru-RU"/>
        </w:rPr>
        <w:t xml:space="preserve">согласования имущества (жилищного фонда), подлежащего передаче в собственность соответствующий поселений, фактически не осуществляется, в Думу района соответствующие вопросы не вносятся. </w:t>
      </w:r>
    </w:p>
    <w:p w:rsidR="001339B7" w:rsidRDefault="001339B7" w:rsidP="001339B7">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Таким образом, сам район в лице уполномоченных органов бездействует и не инициирует передачу имущества в целях его разграничения, при этом, исходя из положений </w:t>
      </w:r>
      <w:r w:rsidRPr="00C236F5">
        <w:rPr>
          <w:rFonts w:ascii="Times New Roman" w:hAnsi="Times New Roman"/>
          <w:sz w:val="24"/>
          <w:szCs w:val="24"/>
          <w:lang w:eastAsia="ru-RU"/>
        </w:rPr>
        <w:t>Закон</w:t>
      </w:r>
      <w:r>
        <w:rPr>
          <w:rFonts w:ascii="Times New Roman" w:hAnsi="Times New Roman"/>
          <w:sz w:val="24"/>
          <w:szCs w:val="24"/>
          <w:lang w:eastAsia="ru-RU"/>
        </w:rPr>
        <w:t>а</w:t>
      </w:r>
      <w:r w:rsidRPr="00C236F5">
        <w:rPr>
          <w:rFonts w:ascii="Times New Roman" w:hAnsi="Times New Roman"/>
          <w:sz w:val="24"/>
          <w:szCs w:val="24"/>
          <w:lang w:eastAsia="ru-RU"/>
        </w:rPr>
        <w:t xml:space="preserve"> Иркутской области от 16.05.2008</w:t>
      </w:r>
      <w:r>
        <w:rPr>
          <w:rFonts w:ascii="Times New Roman" w:hAnsi="Times New Roman"/>
          <w:sz w:val="24"/>
          <w:szCs w:val="24"/>
          <w:lang w:eastAsia="ru-RU"/>
        </w:rPr>
        <w:t>г.</w:t>
      </w:r>
      <w:r w:rsidRPr="00C236F5">
        <w:rPr>
          <w:rFonts w:ascii="Times New Roman" w:hAnsi="Times New Roman"/>
          <w:sz w:val="24"/>
          <w:szCs w:val="24"/>
          <w:lang w:eastAsia="ru-RU"/>
        </w:rPr>
        <w:t xml:space="preserve"> N 14-оз "Об отдельных вопросах разграничения имущества, находящегося в муниципальной собственности, между муниципальными образованиями Иркутской области"</w:t>
      </w:r>
      <w:r>
        <w:rPr>
          <w:rFonts w:ascii="Times New Roman" w:hAnsi="Times New Roman"/>
          <w:sz w:val="24"/>
          <w:szCs w:val="24"/>
          <w:lang w:eastAsia="ru-RU"/>
        </w:rPr>
        <w:t>,</w:t>
      </w:r>
      <w:r w:rsidRPr="00C236F5">
        <w:rPr>
          <w:rFonts w:ascii="Times New Roman" w:hAnsi="Times New Roman"/>
          <w:sz w:val="24"/>
          <w:szCs w:val="24"/>
          <w:lang w:eastAsia="ru-RU"/>
        </w:rPr>
        <w:t xml:space="preserve"> </w:t>
      </w:r>
      <w:r>
        <w:rPr>
          <w:rFonts w:ascii="Times New Roman" w:hAnsi="Times New Roman"/>
          <w:sz w:val="24"/>
          <w:szCs w:val="24"/>
          <w:lang w:eastAsia="ru-RU"/>
        </w:rPr>
        <w:t>муниципальные образования вправе инициировать как принятие, так и передачу имущества.</w:t>
      </w:r>
    </w:p>
    <w:p w:rsidR="001339B7" w:rsidRDefault="001339B7" w:rsidP="001339B7">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Что касается временного осуществления ДУМИ полномочий администратора дохода местного бюджета относительно платы за наем жилых помещений, которые в безусловном порядке подлежат передаче в собственность поселений, то КСП района полагает возможной организацию исполнения данных бюджетных полномочий в пределах имеющейся штатной численности ДУМИ.</w:t>
      </w:r>
    </w:p>
    <w:p w:rsidR="001339B7" w:rsidRDefault="001339B7" w:rsidP="001339B7">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На сегодняшний день в штате ДУМИ числится 11 специалистов (в т.ч. два экономиста, два бухгалтера, юрист, т.е. человеческие ресурсы имеются).</w:t>
      </w:r>
    </w:p>
    <w:p w:rsidR="001339B7" w:rsidRDefault="001339B7" w:rsidP="001339B7">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Для сведения и сравнения: в администрации Шелеховского района в отделе муниципальной собственности 7 шт.ед., в администрации Тулунского района Комитет по управлению муниципальным имуществом – 5 шт.ед., в администрации Нижнеудинского района также Комитет по управлению муниципальным имуществом – 8 специалистов вместе с председателем Комитета, при этом председателем Комитета является заместитель мэра района. В Нижнеудинском районе КУМИ помимо вопросов в сфере управления и распоряжения муниципальным имуществом решает вопросы в сфере градостроительной деятельности, осуществляет выдачу разрешений на установку и эксплуатацию рекламных конструкций на территории муниципального района, выдачу предписаний о демонтаже самовольно установленных рекламных конструкций, т.е. Комитет из 8 специалистов дополнительно осуществляет те функции, которые в Нижнеилимском районе исполняет Отдел градостроительства и архитектуры.</w:t>
      </w:r>
    </w:p>
    <w:p w:rsidR="001339B7" w:rsidRDefault="001339B7" w:rsidP="001339B7">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E73359">
        <w:rPr>
          <w:rFonts w:ascii="Times New Roman" w:hAnsi="Times New Roman"/>
          <w:sz w:val="24"/>
          <w:szCs w:val="24"/>
          <w:shd w:val="clear" w:color="auto" w:fill="FFFFFF"/>
        </w:rPr>
        <w:t>Необходимо также отметить, что одной из целей муниципальной программы является</w:t>
      </w:r>
      <w:r w:rsidRPr="00E73359">
        <w:rPr>
          <w:rFonts w:ascii="Times New Roman" w:eastAsia="Times New Roman" w:hAnsi="Times New Roman"/>
          <w:color w:val="000000"/>
          <w:sz w:val="24"/>
          <w:szCs w:val="24"/>
          <w:lang w:eastAsia="ru-RU"/>
        </w:rPr>
        <w:t xml:space="preserve"> </w:t>
      </w:r>
      <w:r w:rsidRPr="002531C7">
        <w:rPr>
          <w:rFonts w:ascii="Times New Roman" w:eastAsia="Times New Roman" w:hAnsi="Times New Roman"/>
          <w:color w:val="000000"/>
          <w:sz w:val="24"/>
          <w:szCs w:val="24"/>
          <w:u w:val="single"/>
          <w:lang w:eastAsia="ru-RU"/>
        </w:rPr>
        <w:t xml:space="preserve">повышение эффективности бюджетных расходов </w:t>
      </w:r>
      <w:r>
        <w:rPr>
          <w:rFonts w:ascii="Times New Roman" w:eastAsia="Times New Roman" w:hAnsi="Times New Roman"/>
          <w:color w:val="000000"/>
          <w:sz w:val="24"/>
          <w:szCs w:val="24"/>
          <w:u w:val="single"/>
          <w:lang w:eastAsia="ru-RU"/>
        </w:rPr>
        <w:t>ДУМИ</w:t>
      </w:r>
      <w:r w:rsidRPr="00E73359">
        <w:rPr>
          <w:rFonts w:ascii="Times New Roman" w:eastAsia="Times New Roman" w:hAnsi="Times New Roman"/>
          <w:color w:val="000000"/>
          <w:sz w:val="24"/>
          <w:szCs w:val="24"/>
          <w:lang w:eastAsia="ru-RU"/>
        </w:rPr>
        <w:t xml:space="preserve">, а одним из ожидаемых результатов муниципальной программы названа </w:t>
      </w:r>
      <w:r w:rsidRPr="002531C7">
        <w:rPr>
          <w:rFonts w:ascii="Times New Roman" w:eastAsia="Times New Roman" w:hAnsi="Times New Roman"/>
          <w:color w:val="000000"/>
          <w:sz w:val="24"/>
          <w:szCs w:val="24"/>
          <w:u w:val="single"/>
          <w:lang w:eastAsia="ru-RU"/>
        </w:rPr>
        <w:t>оптимизация состава муниципального имущества и разграничение муниципального имущества</w:t>
      </w:r>
      <w:r w:rsidRPr="007C02D5">
        <w:rPr>
          <w:rFonts w:ascii="Times New Roman" w:eastAsia="Times New Roman" w:hAnsi="Times New Roman"/>
          <w:color w:val="000000"/>
          <w:sz w:val="24"/>
          <w:szCs w:val="24"/>
          <w:lang w:eastAsia="ru-RU"/>
        </w:rPr>
        <w:t xml:space="preserve"> в соответствии с законодательством</w:t>
      </w:r>
      <w:r w:rsidRPr="00E73359">
        <w:rPr>
          <w:rFonts w:ascii="Times New Roman" w:eastAsia="Times New Roman" w:hAnsi="Times New Roman"/>
          <w:color w:val="000000"/>
          <w:sz w:val="24"/>
          <w:szCs w:val="24"/>
          <w:lang w:eastAsia="ru-RU"/>
        </w:rPr>
        <w:t xml:space="preserve"> </w:t>
      </w:r>
      <w:r w:rsidRPr="007C02D5">
        <w:rPr>
          <w:rFonts w:ascii="Times New Roman" w:eastAsia="Times New Roman" w:hAnsi="Times New Roman"/>
          <w:color w:val="000000"/>
          <w:sz w:val="24"/>
          <w:szCs w:val="24"/>
          <w:lang w:eastAsia="ru-RU"/>
        </w:rPr>
        <w:t>Российской Федерации.</w:t>
      </w:r>
      <w:r>
        <w:rPr>
          <w:rFonts w:ascii="Times New Roman" w:eastAsia="Times New Roman" w:hAnsi="Times New Roman"/>
          <w:color w:val="000000"/>
          <w:sz w:val="24"/>
          <w:szCs w:val="24"/>
          <w:lang w:eastAsia="ru-RU"/>
        </w:rPr>
        <w:t xml:space="preserve"> </w:t>
      </w:r>
    </w:p>
    <w:p w:rsidR="001339B7" w:rsidRDefault="001339B7" w:rsidP="001339B7">
      <w:pPr>
        <w:shd w:val="clear" w:color="auto" w:fill="FFFFFF"/>
        <w:spacing w:after="0" w:line="240" w:lineRule="auto"/>
        <w:ind w:firstLine="708"/>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Увеличение штата ДУМИ при указанных обстоятельствах не соответствует заданной цели муниципальной программы и не направлено на получение ожидаемого результата.</w:t>
      </w:r>
    </w:p>
    <w:p w:rsidR="001339B7" w:rsidRDefault="001339B7" w:rsidP="001339B7">
      <w:pPr>
        <w:shd w:val="clear" w:color="auto" w:fill="FFFFFF"/>
        <w:spacing w:after="0" w:line="240" w:lineRule="auto"/>
        <w:ind w:firstLine="708"/>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КСП района в данном случае обращает внимание на необходимость соблюдения законодательства</w:t>
      </w:r>
      <w:r w:rsidR="0052678C">
        <w:rPr>
          <w:rFonts w:ascii="Times New Roman" w:eastAsia="Times New Roman" w:hAnsi="Times New Roman"/>
          <w:color w:val="000000"/>
          <w:sz w:val="24"/>
          <w:szCs w:val="24"/>
          <w:lang w:eastAsia="ru-RU"/>
        </w:rPr>
        <w:t>, нормативов численности работников органов местного самоуправления муниципальных образований Иркутской области, а также на</w:t>
      </w:r>
      <w:r>
        <w:rPr>
          <w:rFonts w:ascii="Times New Roman" w:eastAsia="Times New Roman" w:hAnsi="Times New Roman"/>
          <w:color w:val="000000"/>
          <w:sz w:val="24"/>
          <w:szCs w:val="24"/>
          <w:lang w:eastAsia="ru-RU"/>
        </w:rPr>
        <w:t xml:space="preserve"> недопустимость увеличения штатной численности ДУМИ, которая влечет дополнительные расходы местного бюджета.</w:t>
      </w:r>
      <w:r w:rsidR="0052678C">
        <w:rPr>
          <w:rFonts w:ascii="Times New Roman" w:eastAsia="Times New Roman" w:hAnsi="Times New Roman"/>
          <w:color w:val="000000"/>
          <w:sz w:val="24"/>
          <w:szCs w:val="24"/>
          <w:lang w:eastAsia="ru-RU"/>
        </w:rPr>
        <w:t xml:space="preserve"> </w:t>
      </w:r>
    </w:p>
    <w:p w:rsidR="00C459D5" w:rsidRPr="007C02D5" w:rsidRDefault="00C459D5" w:rsidP="001339B7">
      <w:pPr>
        <w:shd w:val="clear" w:color="auto" w:fill="FFFFFF"/>
        <w:spacing w:after="0" w:line="240" w:lineRule="auto"/>
        <w:ind w:firstLine="708"/>
        <w:jc w:val="both"/>
        <w:rPr>
          <w:rFonts w:ascii="Times New Roman" w:eastAsia="Times New Roman" w:hAnsi="Times New Roman"/>
          <w:color w:val="000000"/>
          <w:sz w:val="24"/>
          <w:szCs w:val="24"/>
          <w:lang w:eastAsia="ru-RU"/>
        </w:rPr>
      </w:pPr>
    </w:p>
    <w:p w:rsidR="00C459D5" w:rsidRPr="00C459D5" w:rsidRDefault="00461C5D" w:rsidP="00C459D5">
      <w:pPr>
        <w:shd w:val="clear" w:color="auto" w:fill="FFFFFF"/>
        <w:spacing w:after="0" w:line="240" w:lineRule="auto"/>
        <w:jc w:val="center"/>
        <w:rPr>
          <w:rFonts w:ascii="yandex-sans" w:eastAsia="Times New Roman" w:hAnsi="yandex-sans"/>
          <w:b/>
          <w:i/>
          <w:color w:val="000000"/>
          <w:sz w:val="23"/>
          <w:szCs w:val="23"/>
          <w:lang w:eastAsia="ru-RU"/>
        </w:rPr>
      </w:pPr>
      <w:r w:rsidRPr="00C459D5">
        <w:rPr>
          <w:rFonts w:ascii="Times New Roman" w:hAnsi="Times New Roman" w:cs="Times New Roman"/>
          <w:b/>
          <w:i/>
          <w:sz w:val="24"/>
          <w:szCs w:val="24"/>
        </w:rPr>
        <w:t>Муниципальн</w:t>
      </w:r>
      <w:r w:rsidR="00C459D5" w:rsidRPr="00C459D5">
        <w:rPr>
          <w:rFonts w:ascii="Times New Roman" w:hAnsi="Times New Roman" w:cs="Times New Roman"/>
          <w:b/>
          <w:i/>
          <w:sz w:val="24"/>
          <w:szCs w:val="24"/>
        </w:rPr>
        <w:t>ая</w:t>
      </w:r>
      <w:r w:rsidRPr="00C459D5">
        <w:rPr>
          <w:rFonts w:ascii="Times New Roman" w:hAnsi="Times New Roman" w:cs="Times New Roman"/>
          <w:b/>
          <w:i/>
          <w:sz w:val="24"/>
          <w:szCs w:val="24"/>
        </w:rPr>
        <w:t xml:space="preserve"> программ</w:t>
      </w:r>
      <w:r w:rsidR="00C459D5" w:rsidRPr="00C459D5">
        <w:rPr>
          <w:rFonts w:ascii="Times New Roman" w:hAnsi="Times New Roman" w:cs="Times New Roman"/>
          <w:b/>
          <w:i/>
          <w:sz w:val="24"/>
          <w:szCs w:val="24"/>
        </w:rPr>
        <w:t>а</w:t>
      </w:r>
      <w:r w:rsidRPr="00C459D5">
        <w:rPr>
          <w:rFonts w:ascii="Times New Roman" w:hAnsi="Times New Roman" w:cs="Times New Roman"/>
          <w:b/>
          <w:i/>
          <w:sz w:val="24"/>
          <w:szCs w:val="24"/>
        </w:rPr>
        <w:t xml:space="preserve"> «Осуществление бюджетных инвестиций в объекты муниципальной собственности учреждениям бюджетной сферы Нижнеилимского муниципального района» на 2018-2023 годы</w:t>
      </w:r>
    </w:p>
    <w:p w:rsidR="00C459D5" w:rsidRDefault="00C459D5" w:rsidP="00C459D5">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3191A" w:rsidRDefault="00C459D5" w:rsidP="00D3191A">
      <w:pPr>
        <w:shd w:val="clear" w:color="auto" w:fill="FFFFFF"/>
        <w:spacing w:after="0" w:line="240" w:lineRule="auto"/>
        <w:jc w:val="both"/>
        <w:rPr>
          <w:rFonts w:ascii="yandex-sans" w:eastAsia="Times New Roman" w:hAnsi="yandex-sans"/>
          <w:color w:val="000000"/>
          <w:sz w:val="23"/>
          <w:szCs w:val="23"/>
          <w:lang w:eastAsia="ru-RU"/>
        </w:rPr>
      </w:pPr>
      <w:r>
        <w:rPr>
          <w:rFonts w:ascii="Times New Roman" w:hAnsi="Times New Roman" w:cs="Times New Roman"/>
          <w:sz w:val="24"/>
          <w:szCs w:val="24"/>
        </w:rPr>
        <w:t xml:space="preserve">          </w:t>
      </w:r>
      <w:r w:rsidR="00461C5D" w:rsidRPr="00461C5D">
        <w:rPr>
          <w:rFonts w:ascii="Times New Roman" w:hAnsi="Times New Roman" w:cs="Times New Roman"/>
          <w:sz w:val="24"/>
          <w:szCs w:val="24"/>
        </w:rPr>
        <w:t>В расходной части проекта бюджета предусмотрены бюджетные ассигнования на реализацию Муниципальной программы «Осуществление бюджетных инвестиций в объекты муниципальной собственности учреждениям бюджетной сферы Нижнеилимского муниципального района» на 2018-2023 годы, утвержденной Постановлением администрации Нижнеилимского муниципального района от 31.08.2017 года № 615. Последние изменения в муниципальную программу были внесены постановлением администрации района от 26.10.2018г. № 982.</w:t>
      </w:r>
    </w:p>
    <w:p w:rsidR="00665CB9" w:rsidRDefault="00D3191A" w:rsidP="00665CB9">
      <w:pPr>
        <w:shd w:val="clear" w:color="auto" w:fill="FFFFFF"/>
        <w:spacing w:after="0" w:line="240" w:lineRule="auto"/>
        <w:jc w:val="both"/>
        <w:rPr>
          <w:rFonts w:ascii="yandex-sans" w:eastAsia="Times New Roman" w:hAnsi="yandex-sans"/>
          <w:color w:val="000000"/>
          <w:sz w:val="23"/>
          <w:szCs w:val="23"/>
          <w:lang w:eastAsia="ru-RU"/>
        </w:rPr>
      </w:pPr>
      <w:r>
        <w:rPr>
          <w:rFonts w:ascii="yandex-sans" w:eastAsia="Times New Roman" w:hAnsi="yandex-sans"/>
          <w:color w:val="000000"/>
          <w:sz w:val="23"/>
          <w:szCs w:val="23"/>
          <w:lang w:eastAsia="ru-RU"/>
        </w:rPr>
        <w:t xml:space="preserve">             </w:t>
      </w:r>
      <w:r w:rsidR="00461C5D" w:rsidRPr="00461C5D">
        <w:rPr>
          <w:rFonts w:ascii="Times New Roman" w:hAnsi="Times New Roman" w:cs="Times New Roman"/>
          <w:sz w:val="24"/>
          <w:szCs w:val="24"/>
        </w:rPr>
        <w:t xml:space="preserve">Согласно </w:t>
      </w:r>
      <w:r>
        <w:rPr>
          <w:rFonts w:ascii="Times New Roman" w:hAnsi="Times New Roman" w:cs="Times New Roman"/>
          <w:sz w:val="24"/>
          <w:szCs w:val="24"/>
        </w:rPr>
        <w:t>Пояснительной записке к П</w:t>
      </w:r>
      <w:r w:rsidR="00461C5D" w:rsidRPr="00461C5D">
        <w:rPr>
          <w:rFonts w:ascii="Times New Roman" w:hAnsi="Times New Roman" w:cs="Times New Roman"/>
          <w:sz w:val="24"/>
          <w:szCs w:val="24"/>
        </w:rPr>
        <w:t>роекту бюджета, объем бюджетных ассигнований на реализацию данной муниципальной программы подготовлен с учетом планируемых изменений в нее. Таким образом, в муниципальную программу будут внесены изменения.</w:t>
      </w:r>
    </w:p>
    <w:p w:rsidR="00F675DF" w:rsidRDefault="00665CB9" w:rsidP="00665CB9">
      <w:pPr>
        <w:shd w:val="clear" w:color="auto" w:fill="FFFFFF"/>
        <w:spacing w:after="0" w:line="240" w:lineRule="auto"/>
        <w:jc w:val="both"/>
        <w:rPr>
          <w:rFonts w:ascii="Times New Roman" w:hAnsi="Times New Roman" w:cs="Times New Roman"/>
          <w:sz w:val="24"/>
          <w:szCs w:val="24"/>
        </w:rPr>
      </w:pPr>
      <w:r>
        <w:rPr>
          <w:rFonts w:ascii="yandex-sans" w:eastAsia="Times New Roman" w:hAnsi="yandex-sans"/>
          <w:color w:val="000000"/>
          <w:sz w:val="23"/>
          <w:szCs w:val="23"/>
          <w:lang w:eastAsia="ru-RU"/>
        </w:rPr>
        <w:t xml:space="preserve">           </w:t>
      </w:r>
      <w:r w:rsidR="0052678C">
        <w:rPr>
          <w:rFonts w:ascii="Times New Roman" w:hAnsi="Times New Roman" w:cs="Times New Roman"/>
          <w:sz w:val="24"/>
          <w:szCs w:val="24"/>
        </w:rPr>
        <w:t xml:space="preserve"> </w:t>
      </w:r>
      <w:r w:rsidR="00F675DF" w:rsidRPr="004D12EB">
        <w:rPr>
          <w:rFonts w:ascii="Times New Roman" w:hAnsi="Times New Roman" w:cs="Times New Roman"/>
          <w:sz w:val="24"/>
          <w:szCs w:val="24"/>
        </w:rPr>
        <w:t xml:space="preserve">Общий объем финансирования муниципальной программы на 2019 год предусмотрен в значительно меньшем размере по сравнению с показателями 2018г. и составит </w:t>
      </w:r>
      <w:r w:rsidR="00F675DF" w:rsidRPr="004D12EB">
        <w:rPr>
          <w:rFonts w:ascii="Times New Roman" w:hAnsi="Times New Roman" w:cs="Times New Roman"/>
          <w:b/>
          <w:bCs/>
          <w:sz w:val="24"/>
          <w:szCs w:val="24"/>
        </w:rPr>
        <w:t>9 188,0</w:t>
      </w:r>
      <w:r w:rsidR="00F675DF" w:rsidRPr="004D12EB">
        <w:rPr>
          <w:rFonts w:ascii="Times New Roman" w:hAnsi="Times New Roman" w:cs="Times New Roman"/>
          <w:sz w:val="24"/>
          <w:szCs w:val="24"/>
        </w:rPr>
        <w:t xml:space="preserve"> тыс. рублей (на 118 995,0 тыс. рублей меньше), на 2020 год – </w:t>
      </w:r>
      <w:r w:rsidR="00F675DF" w:rsidRPr="004D12EB">
        <w:rPr>
          <w:rFonts w:ascii="Times New Roman" w:hAnsi="Times New Roman" w:cs="Times New Roman"/>
          <w:b/>
          <w:bCs/>
          <w:sz w:val="24"/>
          <w:szCs w:val="24"/>
        </w:rPr>
        <w:t>39 131,5</w:t>
      </w:r>
      <w:r w:rsidR="00F675DF" w:rsidRPr="004D12EB">
        <w:rPr>
          <w:rFonts w:ascii="Times New Roman" w:hAnsi="Times New Roman" w:cs="Times New Roman"/>
          <w:sz w:val="24"/>
          <w:szCs w:val="24"/>
        </w:rPr>
        <w:t xml:space="preserve"> тыс. рублей, на 2021 год – </w:t>
      </w:r>
      <w:r w:rsidR="00F675DF" w:rsidRPr="004D12EB">
        <w:rPr>
          <w:rFonts w:ascii="Times New Roman" w:hAnsi="Times New Roman" w:cs="Times New Roman"/>
          <w:b/>
          <w:bCs/>
          <w:sz w:val="24"/>
          <w:szCs w:val="24"/>
        </w:rPr>
        <w:t>13 272,5</w:t>
      </w:r>
      <w:r w:rsidR="00F675DF" w:rsidRPr="004D12EB">
        <w:rPr>
          <w:rFonts w:ascii="Times New Roman" w:hAnsi="Times New Roman" w:cs="Times New Roman"/>
          <w:sz w:val="24"/>
          <w:szCs w:val="24"/>
        </w:rPr>
        <w:t xml:space="preserve"> тыс. рублей.</w:t>
      </w:r>
      <w:r w:rsidR="00F675DF" w:rsidRPr="00F675DF">
        <w:rPr>
          <w:rFonts w:ascii="Times New Roman" w:hAnsi="Times New Roman" w:cs="Times New Roman"/>
          <w:sz w:val="24"/>
          <w:szCs w:val="24"/>
        </w:rPr>
        <w:t xml:space="preserve"> </w:t>
      </w:r>
    </w:p>
    <w:p w:rsidR="00461C5D" w:rsidRDefault="00F675DF" w:rsidP="0052678C">
      <w:pPr>
        <w:shd w:val="clear" w:color="auto" w:fill="FFFFFF"/>
        <w:spacing w:after="0" w:line="240" w:lineRule="auto"/>
        <w:ind w:firstLine="708"/>
        <w:jc w:val="both"/>
        <w:rPr>
          <w:rFonts w:ascii="Times New Roman" w:hAnsi="Times New Roman" w:cs="Times New Roman"/>
          <w:sz w:val="24"/>
          <w:szCs w:val="24"/>
        </w:rPr>
      </w:pPr>
      <w:r w:rsidRPr="00461C5D">
        <w:rPr>
          <w:rFonts w:ascii="Times New Roman" w:hAnsi="Times New Roman" w:cs="Times New Roman"/>
          <w:sz w:val="24"/>
          <w:szCs w:val="24"/>
        </w:rPr>
        <w:t xml:space="preserve">Информация о ресурсном обеспечении реализации муниципальной программы представлена в разрезе подпрограмм в следующей </w:t>
      </w:r>
      <w:r w:rsidRPr="00461C5D">
        <w:rPr>
          <w:rFonts w:ascii="Times New Roman" w:hAnsi="Times New Roman" w:cs="Times New Roman"/>
          <w:bCs/>
          <w:sz w:val="24"/>
          <w:szCs w:val="24"/>
        </w:rPr>
        <w:t>таблице</w:t>
      </w:r>
      <w:r w:rsidRPr="00461C5D">
        <w:rPr>
          <w:rFonts w:ascii="Times New Roman" w:hAnsi="Times New Roman" w:cs="Times New Roman"/>
          <w:sz w:val="24"/>
          <w:szCs w:val="24"/>
        </w:rPr>
        <w:t>.</w:t>
      </w:r>
    </w:p>
    <w:p w:rsidR="009A4902" w:rsidRDefault="009A4902" w:rsidP="00F87ED1">
      <w:pPr>
        <w:shd w:val="clear" w:color="auto" w:fill="FFFFFF"/>
        <w:spacing w:after="0" w:line="240" w:lineRule="auto"/>
        <w:ind w:firstLine="708"/>
        <w:jc w:val="right"/>
        <w:rPr>
          <w:rFonts w:ascii="Times New Roman" w:hAnsi="Times New Roman" w:cs="Times New Roman"/>
          <w:sz w:val="20"/>
          <w:szCs w:val="20"/>
        </w:rPr>
      </w:pPr>
    </w:p>
    <w:p w:rsidR="009A4902" w:rsidRDefault="009A4902" w:rsidP="00F87ED1">
      <w:pPr>
        <w:shd w:val="clear" w:color="auto" w:fill="FFFFFF"/>
        <w:spacing w:after="0" w:line="240" w:lineRule="auto"/>
        <w:ind w:firstLine="708"/>
        <w:jc w:val="right"/>
        <w:rPr>
          <w:rFonts w:ascii="Times New Roman" w:hAnsi="Times New Roman" w:cs="Times New Roman"/>
          <w:sz w:val="20"/>
          <w:szCs w:val="20"/>
        </w:rPr>
      </w:pPr>
    </w:p>
    <w:p w:rsidR="009A4902" w:rsidRDefault="009A4902" w:rsidP="00F87ED1">
      <w:pPr>
        <w:shd w:val="clear" w:color="auto" w:fill="FFFFFF"/>
        <w:spacing w:after="0" w:line="240" w:lineRule="auto"/>
        <w:ind w:firstLine="708"/>
        <w:jc w:val="right"/>
        <w:rPr>
          <w:rFonts w:ascii="Times New Roman" w:hAnsi="Times New Roman" w:cs="Times New Roman"/>
          <w:sz w:val="20"/>
          <w:szCs w:val="20"/>
        </w:rPr>
      </w:pPr>
    </w:p>
    <w:p w:rsidR="0073479D" w:rsidRDefault="0073479D" w:rsidP="00F87ED1">
      <w:pPr>
        <w:shd w:val="clear" w:color="auto" w:fill="FFFFFF"/>
        <w:spacing w:after="0" w:line="240" w:lineRule="auto"/>
        <w:ind w:firstLine="708"/>
        <w:jc w:val="right"/>
        <w:rPr>
          <w:rFonts w:ascii="Times New Roman" w:hAnsi="Times New Roman" w:cs="Times New Roman"/>
          <w:sz w:val="20"/>
          <w:szCs w:val="20"/>
        </w:rPr>
      </w:pPr>
    </w:p>
    <w:p w:rsidR="0086172F" w:rsidRPr="00F87ED1" w:rsidRDefault="00F87ED1" w:rsidP="00F87ED1">
      <w:pPr>
        <w:shd w:val="clear" w:color="auto" w:fill="FFFFFF"/>
        <w:spacing w:after="0" w:line="240" w:lineRule="auto"/>
        <w:ind w:firstLine="708"/>
        <w:jc w:val="right"/>
        <w:rPr>
          <w:rFonts w:ascii="Times New Roman" w:hAnsi="Times New Roman" w:cs="Times New Roman"/>
          <w:sz w:val="20"/>
          <w:szCs w:val="20"/>
        </w:rPr>
      </w:pPr>
      <w:r w:rsidRPr="00F87ED1">
        <w:rPr>
          <w:rFonts w:ascii="Times New Roman" w:hAnsi="Times New Roman" w:cs="Times New Roman"/>
          <w:sz w:val="20"/>
          <w:szCs w:val="20"/>
        </w:rPr>
        <w:t>(тыс. рублей)</w:t>
      </w:r>
    </w:p>
    <w:tbl>
      <w:tblPr>
        <w:tblStyle w:val="a5"/>
        <w:tblW w:w="0" w:type="auto"/>
        <w:tblLayout w:type="fixed"/>
        <w:tblLook w:val="04A0"/>
      </w:tblPr>
      <w:tblGrid>
        <w:gridCol w:w="3085"/>
        <w:gridCol w:w="1276"/>
        <w:gridCol w:w="1276"/>
        <w:gridCol w:w="1559"/>
        <w:gridCol w:w="850"/>
        <w:gridCol w:w="1418"/>
        <w:gridCol w:w="1383"/>
      </w:tblGrid>
      <w:tr w:rsidR="0086172F" w:rsidRPr="0086172F" w:rsidTr="00F87ED1">
        <w:tc>
          <w:tcPr>
            <w:tcW w:w="3085"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Наименование</w:t>
            </w:r>
          </w:p>
        </w:tc>
        <w:tc>
          <w:tcPr>
            <w:tcW w:w="1276"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Утверждено на 2018 год</w:t>
            </w:r>
          </w:p>
        </w:tc>
        <w:tc>
          <w:tcPr>
            <w:tcW w:w="1276"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Проект на 2019 год</w:t>
            </w:r>
          </w:p>
        </w:tc>
        <w:tc>
          <w:tcPr>
            <w:tcW w:w="1559"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Изменение</w:t>
            </w:r>
          </w:p>
        </w:tc>
        <w:tc>
          <w:tcPr>
            <w:tcW w:w="850"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w:t>
            </w:r>
          </w:p>
        </w:tc>
        <w:tc>
          <w:tcPr>
            <w:tcW w:w="1418"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Проект на 2020 год</w:t>
            </w:r>
          </w:p>
        </w:tc>
        <w:tc>
          <w:tcPr>
            <w:tcW w:w="1383" w:type="dxa"/>
          </w:tcPr>
          <w:p w:rsidR="0086172F" w:rsidRPr="0086172F" w:rsidRDefault="0086172F" w:rsidP="0086172F">
            <w:pPr>
              <w:jc w:val="center"/>
              <w:rPr>
                <w:rFonts w:ascii="Times New Roman" w:hAnsi="Times New Roman" w:cs="Times New Roman"/>
                <w:b/>
                <w:sz w:val="18"/>
                <w:szCs w:val="18"/>
              </w:rPr>
            </w:pPr>
            <w:r w:rsidRPr="0086172F">
              <w:rPr>
                <w:rFonts w:ascii="Times New Roman" w:hAnsi="Times New Roman" w:cs="Times New Roman"/>
                <w:b/>
                <w:sz w:val="18"/>
                <w:szCs w:val="18"/>
              </w:rPr>
              <w:t>Проект на 2021 год</w:t>
            </w:r>
          </w:p>
        </w:tc>
      </w:tr>
      <w:tr w:rsidR="0086172F" w:rsidRPr="0086172F" w:rsidTr="00F87ED1">
        <w:tc>
          <w:tcPr>
            <w:tcW w:w="3085" w:type="dxa"/>
          </w:tcPr>
          <w:p w:rsidR="0086172F" w:rsidRPr="0086172F" w:rsidRDefault="0086172F" w:rsidP="0086172F">
            <w:pPr>
              <w:jc w:val="center"/>
              <w:rPr>
                <w:rFonts w:ascii="Times New Roman" w:hAnsi="Times New Roman" w:cs="Times New Roman"/>
                <w:sz w:val="18"/>
                <w:szCs w:val="18"/>
              </w:rPr>
            </w:pPr>
          </w:p>
        </w:tc>
        <w:tc>
          <w:tcPr>
            <w:tcW w:w="1276" w:type="dxa"/>
          </w:tcPr>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1</w:t>
            </w:r>
          </w:p>
        </w:tc>
        <w:tc>
          <w:tcPr>
            <w:tcW w:w="1276" w:type="dxa"/>
          </w:tcPr>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2</w:t>
            </w:r>
          </w:p>
        </w:tc>
        <w:tc>
          <w:tcPr>
            <w:tcW w:w="1559" w:type="dxa"/>
          </w:tcPr>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3=2-1</w:t>
            </w:r>
          </w:p>
        </w:tc>
        <w:tc>
          <w:tcPr>
            <w:tcW w:w="850" w:type="dxa"/>
          </w:tcPr>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4=3/1</w:t>
            </w:r>
          </w:p>
        </w:tc>
        <w:tc>
          <w:tcPr>
            <w:tcW w:w="1418" w:type="dxa"/>
          </w:tcPr>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5</w:t>
            </w:r>
          </w:p>
        </w:tc>
        <w:tc>
          <w:tcPr>
            <w:tcW w:w="1383" w:type="dxa"/>
          </w:tcPr>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6</w:t>
            </w:r>
          </w:p>
        </w:tc>
      </w:tr>
      <w:tr w:rsidR="0086172F" w:rsidRPr="0086172F" w:rsidTr="00F87ED1">
        <w:tc>
          <w:tcPr>
            <w:tcW w:w="3085" w:type="dxa"/>
          </w:tcPr>
          <w:p w:rsidR="0086172F" w:rsidRPr="0086172F" w:rsidRDefault="0086172F" w:rsidP="0086172F">
            <w:pPr>
              <w:rPr>
                <w:rFonts w:ascii="Times New Roman" w:hAnsi="Times New Roman" w:cs="Times New Roman"/>
                <w:sz w:val="18"/>
                <w:szCs w:val="18"/>
              </w:rPr>
            </w:pPr>
            <w:r w:rsidRPr="0086172F">
              <w:rPr>
                <w:rFonts w:ascii="Times New Roman" w:hAnsi="Times New Roman" w:cs="Times New Roman"/>
                <w:b/>
                <w:bCs/>
                <w:sz w:val="18"/>
                <w:szCs w:val="18"/>
              </w:rPr>
              <w:t>Муниципальная программа "Осуществление бюджетных инвестиций в объекты муниципальной собственности учреждениям бюджетной сферы Нижнеилимского муниципального района" на 2018-2023 годы, всего:</w:t>
            </w:r>
          </w:p>
        </w:tc>
        <w:tc>
          <w:tcPr>
            <w:tcW w:w="1276"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14 643,4</w:t>
            </w:r>
          </w:p>
        </w:tc>
        <w:tc>
          <w:tcPr>
            <w:tcW w:w="1276"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9 188,0</w:t>
            </w:r>
          </w:p>
        </w:tc>
        <w:tc>
          <w:tcPr>
            <w:tcW w:w="1559"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-5 455,4</w:t>
            </w:r>
          </w:p>
        </w:tc>
        <w:tc>
          <w:tcPr>
            <w:tcW w:w="850"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37,3%</w:t>
            </w:r>
          </w:p>
        </w:tc>
        <w:tc>
          <w:tcPr>
            <w:tcW w:w="1418"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39 131,5</w:t>
            </w:r>
          </w:p>
        </w:tc>
        <w:tc>
          <w:tcPr>
            <w:tcW w:w="1383"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13 272,5</w:t>
            </w:r>
          </w:p>
        </w:tc>
      </w:tr>
      <w:tr w:rsidR="0086172F" w:rsidRPr="0086172F" w:rsidTr="00F87ED1">
        <w:tc>
          <w:tcPr>
            <w:tcW w:w="3085" w:type="dxa"/>
          </w:tcPr>
          <w:p w:rsidR="0086172F" w:rsidRPr="0086172F" w:rsidRDefault="0086172F" w:rsidP="0086172F">
            <w:pPr>
              <w:rPr>
                <w:rFonts w:ascii="Times New Roman" w:hAnsi="Times New Roman" w:cs="Times New Roman"/>
                <w:i/>
                <w:sz w:val="18"/>
                <w:szCs w:val="18"/>
              </w:rPr>
            </w:pPr>
            <w:r>
              <w:rPr>
                <w:rFonts w:ascii="Times New Roman" w:hAnsi="Times New Roman" w:cs="Times New Roman"/>
                <w:i/>
                <w:sz w:val="18"/>
                <w:szCs w:val="18"/>
              </w:rPr>
              <w:t>в</w:t>
            </w:r>
            <w:r w:rsidRPr="0086172F">
              <w:rPr>
                <w:rFonts w:ascii="Times New Roman" w:hAnsi="Times New Roman" w:cs="Times New Roman"/>
                <w:i/>
                <w:sz w:val="18"/>
                <w:szCs w:val="18"/>
              </w:rPr>
              <w:t xml:space="preserve"> том числе:</w:t>
            </w:r>
          </w:p>
        </w:tc>
        <w:tc>
          <w:tcPr>
            <w:tcW w:w="7762" w:type="dxa"/>
            <w:gridSpan w:val="6"/>
          </w:tcPr>
          <w:p w:rsidR="0086172F" w:rsidRPr="0086172F" w:rsidRDefault="0086172F" w:rsidP="0086172F">
            <w:pPr>
              <w:jc w:val="center"/>
              <w:rPr>
                <w:rFonts w:ascii="Times New Roman" w:hAnsi="Times New Roman" w:cs="Times New Roman"/>
                <w:sz w:val="18"/>
                <w:szCs w:val="18"/>
              </w:rPr>
            </w:pPr>
          </w:p>
        </w:tc>
      </w:tr>
      <w:tr w:rsidR="0086172F" w:rsidRPr="0086172F" w:rsidTr="00F87ED1">
        <w:tc>
          <w:tcPr>
            <w:tcW w:w="3085" w:type="dxa"/>
          </w:tcPr>
          <w:p w:rsidR="0086172F" w:rsidRPr="0086172F" w:rsidRDefault="0086172F" w:rsidP="0086172F">
            <w:pPr>
              <w:rPr>
                <w:rFonts w:ascii="Times New Roman" w:hAnsi="Times New Roman" w:cs="Times New Roman"/>
                <w:sz w:val="18"/>
                <w:szCs w:val="18"/>
              </w:rPr>
            </w:pPr>
            <w:r w:rsidRPr="0086172F">
              <w:rPr>
                <w:rFonts w:ascii="Times New Roman" w:hAnsi="Times New Roman" w:cs="Times New Roman"/>
                <w:sz w:val="18"/>
                <w:szCs w:val="18"/>
              </w:rPr>
              <w:t>Подпрограмма "Осуществление бюджетных инвестиций в объекты муниципальной собственности учреждениям образования Нижнеилимского муниципального района"</w:t>
            </w:r>
          </w:p>
        </w:tc>
        <w:tc>
          <w:tcPr>
            <w:tcW w:w="1276"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8 651,6</w:t>
            </w:r>
          </w:p>
        </w:tc>
        <w:tc>
          <w:tcPr>
            <w:tcW w:w="1276"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8 726,0</w:t>
            </w:r>
          </w:p>
        </w:tc>
        <w:tc>
          <w:tcPr>
            <w:tcW w:w="1559"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+74,4</w:t>
            </w:r>
          </w:p>
        </w:tc>
        <w:tc>
          <w:tcPr>
            <w:tcW w:w="850"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0,9%</w:t>
            </w:r>
          </w:p>
        </w:tc>
        <w:tc>
          <w:tcPr>
            <w:tcW w:w="1418"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39 131,5</w:t>
            </w:r>
          </w:p>
        </w:tc>
        <w:tc>
          <w:tcPr>
            <w:tcW w:w="1383"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13 272,5</w:t>
            </w:r>
          </w:p>
        </w:tc>
      </w:tr>
      <w:tr w:rsidR="0086172F" w:rsidRPr="0086172F" w:rsidTr="00F87ED1">
        <w:tc>
          <w:tcPr>
            <w:tcW w:w="3085" w:type="dxa"/>
          </w:tcPr>
          <w:p w:rsidR="0086172F" w:rsidRPr="0086172F" w:rsidRDefault="0086172F" w:rsidP="0086172F">
            <w:pPr>
              <w:rPr>
                <w:rFonts w:ascii="Times New Roman" w:hAnsi="Times New Roman" w:cs="Times New Roman"/>
                <w:sz w:val="18"/>
                <w:szCs w:val="18"/>
              </w:rPr>
            </w:pPr>
            <w:r w:rsidRPr="0086172F">
              <w:rPr>
                <w:rFonts w:ascii="Times New Roman" w:hAnsi="Times New Roman" w:cs="Times New Roman"/>
                <w:sz w:val="18"/>
                <w:szCs w:val="18"/>
              </w:rPr>
              <w:t>Подпрограмма "Осуществление бюджетных инвестиций в объекты муниципальной собственности учреждениям культуры и искусства Нижнеилимского муниципального района"</w:t>
            </w:r>
          </w:p>
        </w:tc>
        <w:tc>
          <w:tcPr>
            <w:tcW w:w="1276"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16 941,2</w:t>
            </w:r>
          </w:p>
        </w:tc>
        <w:tc>
          <w:tcPr>
            <w:tcW w:w="1276"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462,0</w:t>
            </w:r>
          </w:p>
        </w:tc>
        <w:tc>
          <w:tcPr>
            <w:tcW w:w="1559"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-16 479,2</w:t>
            </w:r>
          </w:p>
        </w:tc>
        <w:tc>
          <w:tcPr>
            <w:tcW w:w="850"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-97,3%</w:t>
            </w:r>
          </w:p>
        </w:tc>
        <w:tc>
          <w:tcPr>
            <w:tcW w:w="1418"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0,0</w:t>
            </w:r>
          </w:p>
        </w:tc>
        <w:tc>
          <w:tcPr>
            <w:tcW w:w="1383" w:type="dxa"/>
          </w:tcPr>
          <w:p w:rsidR="0086172F" w:rsidRDefault="0086172F" w:rsidP="0086172F">
            <w:pPr>
              <w:jc w:val="center"/>
              <w:rPr>
                <w:rFonts w:ascii="Times New Roman" w:hAnsi="Times New Roman" w:cs="Times New Roman"/>
                <w:sz w:val="18"/>
                <w:szCs w:val="18"/>
              </w:rPr>
            </w:pPr>
          </w:p>
          <w:p w:rsidR="0086172F" w:rsidRDefault="0086172F" w:rsidP="0086172F">
            <w:pPr>
              <w:jc w:val="center"/>
              <w:rPr>
                <w:rFonts w:ascii="Times New Roman" w:hAnsi="Times New Roman" w:cs="Times New Roman"/>
                <w:sz w:val="18"/>
                <w:szCs w:val="18"/>
              </w:rPr>
            </w:pPr>
          </w:p>
          <w:p w:rsidR="0086172F" w:rsidRPr="0086172F" w:rsidRDefault="0086172F" w:rsidP="0086172F">
            <w:pPr>
              <w:jc w:val="center"/>
              <w:rPr>
                <w:rFonts w:ascii="Times New Roman" w:hAnsi="Times New Roman" w:cs="Times New Roman"/>
                <w:sz w:val="18"/>
                <w:szCs w:val="18"/>
              </w:rPr>
            </w:pPr>
            <w:r w:rsidRPr="0086172F">
              <w:rPr>
                <w:rFonts w:ascii="Times New Roman" w:hAnsi="Times New Roman" w:cs="Times New Roman"/>
                <w:sz w:val="18"/>
                <w:szCs w:val="18"/>
              </w:rPr>
              <w:t>0,0</w:t>
            </w:r>
          </w:p>
        </w:tc>
      </w:tr>
    </w:tbl>
    <w:p w:rsidR="0086172F" w:rsidRDefault="0086172F" w:rsidP="00F87ED1">
      <w:pPr>
        <w:shd w:val="clear" w:color="auto" w:fill="FFFFFF"/>
        <w:spacing w:after="0" w:line="240" w:lineRule="auto"/>
        <w:jc w:val="both"/>
        <w:rPr>
          <w:rFonts w:ascii="Times New Roman" w:hAnsi="Times New Roman" w:cs="Times New Roman"/>
          <w:sz w:val="18"/>
          <w:szCs w:val="18"/>
        </w:rPr>
      </w:pPr>
    </w:p>
    <w:p w:rsidR="00F87ED1" w:rsidRPr="00F87ED1" w:rsidRDefault="00F87ED1" w:rsidP="0071007A">
      <w:pPr>
        <w:shd w:val="clear" w:color="auto" w:fill="FFFFFF"/>
        <w:spacing w:after="0" w:line="240" w:lineRule="auto"/>
        <w:ind w:firstLine="567"/>
        <w:jc w:val="both"/>
        <w:rPr>
          <w:rFonts w:ascii="yandex-sans" w:eastAsia="Times New Roman" w:hAnsi="yandex-sans"/>
          <w:color w:val="000000"/>
          <w:sz w:val="24"/>
          <w:szCs w:val="24"/>
          <w:lang w:eastAsia="ru-RU"/>
        </w:rPr>
      </w:pPr>
      <w:r w:rsidRPr="00F87ED1">
        <w:rPr>
          <w:rFonts w:ascii="Times New Roman" w:hAnsi="Times New Roman" w:cs="Times New Roman"/>
          <w:sz w:val="24"/>
          <w:szCs w:val="24"/>
        </w:rPr>
        <w:t>КСП района</w:t>
      </w:r>
      <w:r>
        <w:rPr>
          <w:rFonts w:ascii="Times New Roman" w:hAnsi="Times New Roman" w:cs="Times New Roman"/>
          <w:sz w:val="24"/>
          <w:szCs w:val="24"/>
        </w:rPr>
        <w:t xml:space="preserve"> отмечает несоответствие объемов бюджетных ассигнований, предусмотренных</w:t>
      </w:r>
      <w:r w:rsidR="0071007A">
        <w:rPr>
          <w:rFonts w:ascii="Times New Roman" w:hAnsi="Times New Roman" w:cs="Times New Roman"/>
          <w:sz w:val="24"/>
          <w:szCs w:val="24"/>
        </w:rPr>
        <w:t xml:space="preserve"> на реализацию муниципальной программы</w:t>
      </w:r>
      <w:r>
        <w:rPr>
          <w:rFonts w:ascii="Times New Roman" w:hAnsi="Times New Roman" w:cs="Times New Roman"/>
          <w:sz w:val="24"/>
          <w:szCs w:val="24"/>
        </w:rPr>
        <w:t xml:space="preserve"> Проектом бюджета</w:t>
      </w:r>
      <w:r w:rsidR="0071007A">
        <w:rPr>
          <w:rFonts w:ascii="Times New Roman" w:hAnsi="Times New Roman" w:cs="Times New Roman"/>
          <w:sz w:val="24"/>
          <w:szCs w:val="24"/>
        </w:rPr>
        <w:t xml:space="preserve"> и проектом паспорта программы. В проекте бюджета не предусмотрены «другие источники» в сумме 5 842,5 тыс. рублей.</w:t>
      </w:r>
    </w:p>
    <w:p w:rsidR="00461C5D" w:rsidRPr="004D12EB" w:rsidRDefault="00461C5D" w:rsidP="004D12EB">
      <w:pPr>
        <w:autoSpaceDE w:val="0"/>
        <w:autoSpaceDN w:val="0"/>
        <w:adjustRightInd w:val="0"/>
        <w:spacing w:after="0" w:line="240" w:lineRule="auto"/>
        <w:ind w:firstLine="567"/>
        <w:jc w:val="both"/>
        <w:rPr>
          <w:rFonts w:ascii="Times New Roman" w:eastAsia="Calibri" w:hAnsi="Times New Roman" w:cs="Times New Roman"/>
          <w:iCs/>
          <w:sz w:val="24"/>
          <w:szCs w:val="24"/>
        </w:rPr>
      </w:pPr>
      <w:r w:rsidRPr="004D12EB">
        <w:rPr>
          <w:rFonts w:ascii="Times New Roman" w:eastAsia="Calibri" w:hAnsi="Times New Roman" w:cs="Times New Roman"/>
          <w:iCs/>
          <w:sz w:val="24"/>
          <w:szCs w:val="24"/>
        </w:rPr>
        <w:t xml:space="preserve">В соответствии со </w:t>
      </w:r>
      <w:hyperlink r:id="rId18" w:history="1">
        <w:r w:rsidRPr="004D12EB">
          <w:rPr>
            <w:rFonts w:ascii="Times New Roman" w:eastAsia="Calibri" w:hAnsi="Times New Roman" w:cs="Times New Roman"/>
            <w:iCs/>
            <w:sz w:val="24"/>
            <w:szCs w:val="24"/>
          </w:rPr>
          <w:t>ст.6</w:t>
        </w:r>
      </w:hyperlink>
      <w:r w:rsidRPr="004D12EB">
        <w:rPr>
          <w:rFonts w:ascii="Times New Roman" w:eastAsia="Calibri" w:hAnsi="Times New Roman" w:cs="Times New Roman"/>
          <w:iCs/>
          <w:sz w:val="24"/>
          <w:szCs w:val="24"/>
        </w:rPr>
        <w:t xml:space="preserve"> Бюджетного кодекса Российской Федерации бюджетными инвестициями являются бюджетные средства, направляемые на создание или увеличение за счет средств бюджета стоимости государственного (муниципального) имущества.</w:t>
      </w:r>
    </w:p>
    <w:p w:rsidR="00461C5D" w:rsidRPr="00461C5D" w:rsidRDefault="00461C5D" w:rsidP="00577BFD">
      <w:pPr>
        <w:autoSpaceDE w:val="0"/>
        <w:autoSpaceDN w:val="0"/>
        <w:adjustRightInd w:val="0"/>
        <w:spacing w:after="0" w:line="240" w:lineRule="auto"/>
        <w:ind w:firstLine="567"/>
        <w:jc w:val="both"/>
        <w:rPr>
          <w:rFonts w:ascii="Times New Roman" w:eastAsia="Calibri" w:hAnsi="Times New Roman" w:cs="Times New Roman"/>
          <w:sz w:val="24"/>
          <w:szCs w:val="24"/>
        </w:rPr>
      </w:pPr>
      <w:r w:rsidRPr="00461C5D">
        <w:rPr>
          <w:rFonts w:ascii="Times New Roman" w:hAnsi="Times New Roman" w:cs="Times New Roman"/>
          <w:sz w:val="24"/>
          <w:szCs w:val="24"/>
        </w:rPr>
        <w:t xml:space="preserve">В соответствии с положениями ст.69.1 Бюджетного кодекса Российской Федерации </w:t>
      </w:r>
      <w:r w:rsidRPr="00461C5D">
        <w:rPr>
          <w:rFonts w:ascii="Times New Roman" w:eastAsia="Calibri" w:hAnsi="Times New Roman" w:cs="Times New Roman"/>
          <w:sz w:val="24"/>
          <w:szCs w:val="24"/>
        </w:rPr>
        <w:t>ассигнования на осуществление бюджетных инвестиций в объекты муниципальной собственности относятся к бюджетным ассигнованиям на оказание муниципальных услуг (выполнение работ).</w:t>
      </w:r>
    </w:p>
    <w:p w:rsidR="00461C5D" w:rsidRPr="00461C5D" w:rsidRDefault="00461C5D" w:rsidP="00577BFD">
      <w:pPr>
        <w:autoSpaceDE w:val="0"/>
        <w:autoSpaceDN w:val="0"/>
        <w:adjustRightInd w:val="0"/>
        <w:spacing w:after="0" w:line="240" w:lineRule="auto"/>
        <w:ind w:firstLine="567"/>
        <w:jc w:val="both"/>
        <w:rPr>
          <w:rFonts w:ascii="Times New Roman" w:eastAsia="Calibri" w:hAnsi="Times New Roman" w:cs="Times New Roman"/>
          <w:sz w:val="24"/>
          <w:szCs w:val="24"/>
        </w:rPr>
      </w:pPr>
      <w:r w:rsidRPr="00461C5D">
        <w:rPr>
          <w:rFonts w:ascii="Times New Roman" w:eastAsia="Calibri" w:hAnsi="Times New Roman" w:cs="Times New Roman"/>
          <w:sz w:val="24"/>
          <w:szCs w:val="24"/>
        </w:rPr>
        <w:t>Бюджетные ассигнования на осуществление бюджетных инвестиций в форме капитальных вложений в объекты муниципальной собственности могут предусматриваться в бюджете муниципального образования, в том числе в рамках муниципальных программ (п.1 ст.79 Бюджетного кодекса Российской Федерации).</w:t>
      </w:r>
    </w:p>
    <w:p w:rsidR="00461C5D" w:rsidRPr="00461C5D" w:rsidRDefault="00461C5D" w:rsidP="00577BFD">
      <w:pPr>
        <w:autoSpaceDE w:val="0"/>
        <w:autoSpaceDN w:val="0"/>
        <w:adjustRightInd w:val="0"/>
        <w:spacing w:after="0" w:line="240" w:lineRule="auto"/>
        <w:ind w:firstLine="540"/>
        <w:jc w:val="both"/>
        <w:rPr>
          <w:rFonts w:ascii="Times New Roman" w:eastAsia="Calibri" w:hAnsi="Times New Roman" w:cs="Times New Roman"/>
          <w:sz w:val="24"/>
          <w:szCs w:val="24"/>
          <w:u w:val="single"/>
        </w:rPr>
      </w:pPr>
      <w:r w:rsidRPr="00461C5D">
        <w:rPr>
          <w:rFonts w:ascii="Times New Roman" w:eastAsia="Calibri" w:hAnsi="Times New Roman" w:cs="Times New Roman"/>
          <w:sz w:val="24"/>
          <w:szCs w:val="24"/>
        </w:rPr>
        <w:t xml:space="preserve">КСП района обращает внимание, что объекты капитального строительства, созданные в результате осуществления бюджетных инвестиций, или объекты недвижимого имущества, приобретенные в 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муниципальными учреждениями, муниципальными унитарными предприятиями </w:t>
      </w:r>
      <w:r w:rsidRPr="00461C5D">
        <w:rPr>
          <w:rFonts w:ascii="Times New Roman" w:eastAsia="Calibri" w:hAnsi="Times New Roman" w:cs="Times New Roman"/>
          <w:sz w:val="24"/>
          <w:szCs w:val="24"/>
          <w:u w:val="single"/>
        </w:rPr>
        <w:t xml:space="preserve">с последующим увеличением стоимости основных средств, </w:t>
      </w:r>
      <w:r w:rsidRPr="00461C5D">
        <w:rPr>
          <w:rFonts w:ascii="Times New Roman" w:eastAsia="Calibri" w:hAnsi="Times New Roman" w:cs="Times New Roman"/>
          <w:sz w:val="24"/>
          <w:szCs w:val="24"/>
        </w:rPr>
        <w:t xml:space="preserve">находящихся на праве оперативного управления у муниципальных учреждений либо на праве оперативного управления или хозяйственного ведения у муниципальных унитарных предприятий, а также уставного фонда указанных предприятий, основанных на праве хозяйственного ведения, </w:t>
      </w:r>
      <w:r w:rsidRPr="00461C5D">
        <w:rPr>
          <w:rFonts w:ascii="Times New Roman" w:eastAsia="Calibri" w:hAnsi="Times New Roman" w:cs="Times New Roman"/>
          <w:sz w:val="24"/>
          <w:szCs w:val="24"/>
          <w:u w:val="single"/>
        </w:rPr>
        <w:t>либо включаются в состав муниципальной казны.</w:t>
      </w:r>
    </w:p>
    <w:p w:rsidR="00461C5D" w:rsidRPr="00461C5D" w:rsidRDefault="00461C5D" w:rsidP="00806037">
      <w:pPr>
        <w:shd w:val="clear" w:color="auto" w:fill="FFFFFF"/>
        <w:spacing w:after="0" w:line="240" w:lineRule="auto"/>
        <w:ind w:firstLine="540"/>
        <w:jc w:val="both"/>
        <w:rPr>
          <w:rFonts w:ascii="Times New Roman" w:hAnsi="Times New Roman" w:cs="Times New Roman"/>
          <w:color w:val="000000"/>
          <w:sz w:val="24"/>
          <w:szCs w:val="24"/>
        </w:rPr>
      </w:pPr>
      <w:r w:rsidRPr="00461C5D">
        <w:rPr>
          <w:rFonts w:ascii="Times New Roman" w:hAnsi="Times New Roman" w:cs="Times New Roman"/>
          <w:color w:val="000000"/>
          <w:sz w:val="24"/>
          <w:szCs w:val="24"/>
        </w:rPr>
        <w:t>Задачами муниципальной программы являются:</w:t>
      </w:r>
    </w:p>
    <w:p w:rsidR="00461C5D" w:rsidRPr="00461C5D" w:rsidRDefault="00461C5D" w:rsidP="00806037">
      <w:pPr>
        <w:shd w:val="clear" w:color="auto" w:fill="FFFFFF"/>
        <w:spacing w:after="0" w:line="240" w:lineRule="auto"/>
        <w:ind w:firstLine="540"/>
        <w:jc w:val="both"/>
        <w:rPr>
          <w:rFonts w:ascii="Times New Roman" w:hAnsi="Times New Roman" w:cs="Times New Roman"/>
          <w:color w:val="000000"/>
          <w:sz w:val="24"/>
          <w:szCs w:val="24"/>
        </w:rPr>
      </w:pPr>
      <w:r w:rsidRPr="00461C5D">
        <w:rPr>
          <w:rFonts w:ascii="Times New Roman" w:hAnsi="Times New Roman" w:cs="Times New Roman"/>
          <w:color w:val="000000"/>
          <w:sz w:val="24"/>
          <w:szCs w:val="24"/>
        </w:rPr>
        <w:t>- Создание современных условий образования воспитанников и обучающихся образовательных организаций Нижнеилимского района за счет проведения мероприятий по строительству, реконструкции объектов недвижимости для реализации образовательных программ дошкольного и общего образования.</w:t>
      </w:r>
    </w:p>
    <w:p w:rsidR="00461C5D" w:rsidRPr="00461C5D" w:rsidRDefault="00461C5D" w:rsidP="00806037">
      <w:pPr>
        <w:shd w:val="clear" w:color="auto" w:fill="FFFFFF"/>
        <w:spacing w:after="0" w:line="240" w:lineRule="auto"/>
        <w:ind w:firstLine="567"/>
        <w:jc w:val="both"/>
        <w:rPr>
          <w:rFonts w:ascii="Times New Roman" w:hAnsi="Times New Roman" w:cs="Times New Roman"/>
          <w:color w:val="000000"/>
          <w:sz w:val="24"/>
          <w:szCs w:val="24"/>
        </w:rPr>
      </w:pPr>
      <w:r w:rsidRPr="00461C5D">
        <w:rPr>
          <w:rFonts w:ascii="Times New Roman" w:hAnsi="Times New Roman" w:cs="Times New Roman"/>
          <w:color w:val="000000"/>
          <w:sz w:val="24"/>
          <w:szCs w:val="24"/>
        </w:rPr>
        <w:t>- Приведение объектов образования и культуры в соответствие требованиям действующих норм пожарной безопасности и СанПИН;</w:t>
      </w:r>
    </w:p>
    <w:p w:rsidR="00577BFD" w:rsidRDefault="00461C5D" w:rsidP="00806037">
      <w:pPr>
        <w:autoSpaceDE w:val="0"/>
        <w:autoSpaceDN w:val="0"/>
        <w:adjustRightInd w:val="0"/>
        <w:spacing w:after="0" w:line="240" w:lineRule="auto"/>
        <w:ind w:firstLine="567"/>
        <w:jc w:val="both"/>
        <w:rPr>
          <w:rFonts w:ascii="Times New Roman" w:eastAsia="Calibri" w:hAnsi="Times New Roman" w:cs="Times New Roman"/>
          <w:sz w:val="24"/>
          <w:szCs w:val="24"/>
        </w:rPr>
      </w:pPr>
      <w:r w:rsidRPr="00461C5D">
        <w:rPr>
          <w:rFonts w:ascii="Times New Roman" w:eastAsia="Calibri" w:hAnsi="Times New Roman" w:cs="Times New Roman"/>
          <w:sz w:val="24"/>
          <w:szCs w:val="24"/>
        </w:rPr>
        <w:t xml:space="preserve">К вопросам местного значения муниципальных районов в сфере образования в соответствии с </w:t>
      </w:r>
      <w:hyperlink r:id="rId19" w:history="1">
        <w:r w:rsidRPr="00461C5D">
          <w:rPr>
            <w:rFonts w:ascii="Times New Roman" w:eastAsia="Calibri" w:hAnsi="Times New Roman" w:cs="Times New Roman"/>
            <w:sz w:val="24"/>
            <w:szCs w:val="24"/>
          </w:rPr>
          <w:t>п. 11 ч. 1 ст. 15</w:t>
        </w:r>
      </w:hyperlink>
      <w:r w:rsidRPr="00461C5D">
        <w:rPr>
          <w:rFonts w:ascii="Times New Roman" w:eastAsia="Calibri" w:hAnsi="Times New Roman" w:cs="Times New Roman"/>
          <w:sz w:val="24"/>
          <w:szCs w:val="24"/>
        </w:rPr>
        <w:t xml:space="preserve"> Федерального закона от 06.10.2003г. N 131-ФЗ "Об общих принципах организации местного самоуправления в Российской Федерации" отнесена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577BFD" w:rsidRDefault="00461C5D" w:rsidP="00806037">
      <w:pPr>
        <w:autoSpaceDE w:val="0"/>
        <w:autoSpaceDN w:val="0"/>
        <w:adjustRightInd w:val="0"/>
        <w:spacing w:after="0" w:line="240" w:lineRule="auto"/>
        <w:ind w:firstLine="567"/>
        <w:jc w:val="both"/>
        <w:rPr>
          <w:rFonts w:ascii="Times New Roman" w:eastAsia="Calibri" w:hAnsi="Times New Roman" w:cs="Times New Roman"/>
          <w:sz w:val="24"/>
          <w:szCs w:val="24"/>
        </w:rPr>
      </w:pPr>
      <w:r w:rsidRPr="00461C5D">
        <w:rPr>
          <w:rFonts w:ascii="Times New Roman" w:eastAsia="Calibri" w:hAnsi="Times New Roman" w:cs="Times New Roman"/>
          <w:sz w:val="24"/>
          <w:szCs w:val="24"/>
        </w:rPr>
        <w:t xml:space="preserve">В </w:t>
      </w:r>
      <w:hyperlink r:id="rId20" w:history="1">
        <w:r w:rsidRPr="00461C5D">
          <w:rPr>
            <w:rFonts w:ascii="Times New Roman" w:eastAsia="Calibri" w:hAnsi="Times New Roman" w:cs="Times New Roman"/>
            <w:sz w:val="24"/>
            <w:szCs w:val="24"/>
          </w:rPr>
          <w:t>п. 5 ч. 1 ст. 9</w:t>
        </w:r>
      </w:hyperlink>
      <w:r w:rsidRPr="00461C5D">
        <w:rPr>
          <w:rFonts w:ascii="Times New Roman" w:eastAsia="Calibri" w:hAnsi="Times New Roman" w:cs="Times New Roman"/>
          <w:sz w:val="24"/>
          <w:szCs w:val="24"/>
        </w:rPr>
        <w:t xml:space="preserve"> Федерального закона от 29.12.2012 N 273-ФЗ "Об образовании в Российской Федерации" указано, что к полномочиям органов местного самоуправления муниципальных районов по решению вопросов местного значения в сфере образования относится обеспечение содержания зданий и сооружений муниципальных образовательных организаций, обустройство прилегающих к ним территорий.</w:t>
      </w:r>
    </w:p>
    <w:p w:rsidR="00461C5D" w:rsidRPr="00461C5D" w:rsidRDefault="00461C5D" w:rsidP="00806037">
      <w:pPr>
        <w:autoSpaceDE w:val="0"/>
        <w:autoSpaceDN w:val="0"/>
        <w:adjustRightInd w:val="0"/>
        <w:spacing w:after="0" w:line="240" w:lineRule="auto"/>
        <w:ind w:firstLine="567"/>
        <w:jc w:val="both"/>
        <w:rPr>
          <w:rFonts w:ascii="Times New Roman" w:eastAsia="Calibri" w:hAnsi="Times New Roman" w:cs="Times New Roman"/>
          <w:sz w:val="24"/>
          <w:szCs w:val="24"/>
        </w:rPr>
      </w:pPr>
      <w:r w:rsidRPr="00461C5D">
        <w:rPr>
          <w:rFonts w:ascii="Times New Roman" w:eastAsia="Calibri" w:hAnsi="Times New Roman" w:cs="Times New Roman"/>
          <w:sz w:val="24"/>
          <w:szCs w:val="24"/>
        </w:rPr>
        <w:t>Таким образом, по мнению КСП района, реализация муниципальной программы направлена на решение вопросов местного значения муниципального района в сфере образования.</w:t>
      </w:r>
    </w:p>
    <w:p w:rsidR="00461C5D" w:rsidRPr="00461C5D" w:rsidRDefault="00461C5D" w:rsidP="00ED5118">
      <w:pPr>
        <w:autoSpaceDE w:val="0"/>
        <w:autoSpaceDN w:val="0"/>
        <w:adjustRightInd w:val="0"/>
        <w:spacing w:after="0" w:line="240" w:lineRule="auto"/>
        <w:ind w:firstLine="540"/>
        <w:jc w:val="both"/>
        <w:rPr>
          <w:rFonts w:ascii="Times New Roman" w:eastAsia="Calibri" w:hAnsi="Times New Roman" w:cs="Times New Roman"/>
          <w:sz w:val="24"/>
          <w:szCs w:val="24"/>
        </w:rPr>
      </w:pPr>
      <w:r w:rsidRPr="00461C5D">
        <w:rPr>
          <w:rFonts w:ascii="Times New Roman" w:eastAsia="Calibri" w:hAnsi="Times New Roman" w:cs="Times New Roman"/>
          <w:sz w:val="24"/>
          <w:szCs w:val="24"/>
        </w:rPr>
        <w:t>В рамках реализации муниципальной программы предусмотрены две подпрограммы:</w:t>
      </w:r>
    </w:p>
    <w:p w:rsidR="00461C5D" w:rsidRPr="00461C5D" w:rsidRDefault="00461C5D" w:rsidP="00ED5118">
      <w:pPr>
        <w:autoSpaceDE w:val="0"/>
        <w:autoSpaceDN w:val="0"/>
        <w:adjustRightInd w:val="0"/>
        <w:spacing w:after="0" w:line="240" w:lineRule="auto"/>
        <w:ind w:firstLine="567"/>
        <w:jc w:val="both"/>
        <w:rPr>
          <w:rFonts w:ascii="Times New Roman" w:eastAsia="Calibri" w:hAnsi="Times New Roman" w:cs="Times New Roman"/>
          <w:sz w:val="24"/>
          <w:szCs w:val="24"/>
        </w:rPr>
      </w:pPr>
      <w:r w:rsidRPr="00461C5D">
        <w:rPr>
          <w:rFonts w:ascii="Times New Roman" w:hAnsi="Times New Roman" w:cs="Times New Roman"/>
          <w:sz w:val="24"/>
          <w:szCs w:val="24"/>
        </w:rPr>
        <w:t>- Подпрограмма "Осуществление бюджетных инвестиций в объекты муниципальной собственности учреждениям образования Нижнеилимского муниципального района";</w:t>
      </w:r>
    </w:p>
    <w:p w:rsidR="00ED5118" w:rsidRDefault="00461C5D" w:rsidP="00ED5118">
      <w:pPr>
        <w:autoSpaceDE w:val="0"/>
        <w:autoSpaceDN w:val="0"/>
        <w:adjustRightInd w:val="0"/>
        <w:spacing w:after="0" w:line="240" w:lineRule="auto"/>
        <w:ind w:firstLine="567"/>
        <w:jc w:val="both"/>
        <w:rPr>
          <w:rFonts w:ascii="Times New Roman" w:hAnsi="Times New Roman" w:cs="Times New Roman"/>
          <w:sz w:val="24"/>
          <w:szCs w:val="24"/>
        </w:rPr>
      </w:pPr>
      <w:r w:rsidRPr="00461C5D">
        <w:rPr>
          <w:rFonts w:ascii="Times New Roman" w:hAnsi="Times New Roman" w:cs="Times New Roman"/>
          <w:sz w:val="24"/>
          <w:szCs w:val="24"/>
        </w:rPr>
        <w:t>- Подпрограмма "Осуществление бюджетных инвестиций в объекты муниципальной собственности учреждениям культуры и искусства Нижнеилимского муниципального района".</w:t>
      </w:r>
    </w:p>
    <w:p w:rsidR="00461C5D" w:rsidRPr="00461C5D" w:rsidRDefault="00461C5D" w:rsidP="00ED5118">
      <w:pPr>
        <w:autoSpaceDE w:val="0"/>
        <w:autoSpaceDN w:val="0"/>
        <w:adjustRightInd w:val="0"/>
        <w:spacing w:after="0"/>
        <w:ind w:firstLine="567"/>
        <w:jc w:val="both"/>
        <w:rPr>
          <w:rFonts w:ascii="Times New Roman" w:hAnsi="Times New Roman" w:cs="Times New Roman"/>
          <w:sz w:val="24"/>
          <w:szCs w:val="24"/>
        </w:rPr>
      </w:pPr>
      <w:r w:rsidRPr="00461C5D">
        <w:rPr>
          <w:rFonts w:ascii="Times New Roman" w:eastAsia="Calibri" w:hAnsi="Times New Roman" w:cs="Times New Roman"/>
          <w:sz w:val="24"/>
          <w:szCs w:val="24"/>
        </w:rPr>
        <w:t xml:space="preserve">В рамках реализации подпрограммы </w:t>
      </w:r>
      <w:r w:rsidRPr="00461C5D">
        <w:rPr>
          <w:rFonts w:ascii="Times New Roman" w:hAnsi="Times New Roman" w:cs="Times New Roman"/>
          <w:sz w:val="24"/>
          <w:szCs w:val="24"/>
        </w:rPr>
        <w:t xml:space="preserve">"Осуществление бюджетных инвестиций в объекты муниципальной собственности учреждениям образования Нижнеилимского муниципального района" на 2019г. расходы предусмотрены в объеме </w:t>
      </w:r>
      <w:r w:rsidRPr="00461C5D">
        <w:rPr>
          <w:rFonts w:ascii="Times New Roman" w:hAnsi="Times New Roman" w:cs="Times New Roman"/>
          <w:b/>
          <w:sz w:val="24"/>
          <w:szCs w:val="24"/>
        </w:rPr>
        <w:t>8 726,0</w:t>
      </w:r>
      <w:r w:rsidRPr="00461C5D">
        <w:rPr>
          <w:rFonts w:ascii="Times New Roman" w:hAnsi="Times New Roman" w:cs="Times New Roman"/>
          <w:sz w:val="24"/>
          <w:szCs w:val="24"/>
        </w:rPr>
        <w:t xml:space="preserve"> тыс. рублей, в т.ч. на:</w:t>
      </w:r>
    </w:p>
    <w:p w:rsidR="00100ED3" w:rsidRDefault="00461C5D" w:rsidP="00100ED3">
      <w:pPr>
        <w:autoSpaceDE w:val="0"/>
        <w:autoSpaceDN w:val="0"/>
        <w:adjustRightInd w:val="0"/>
        <w:spacing w:after="0"/>
        <w:ind w:firstLine="567"/>
        <w:jc w:val="both"/>
        <w:rPr>
          <w:rFonts w:ascii="Times New Roman" w:hAnsi="Times New Roman" w:cs="Times New Roman"/>
          <w:spacing w:val="-4"/>
          <w:sz w:val="24"/>
          <w:szCs w:val="24"/>
        </w:rPr>
      </w:pPr>
      <w:r w:rsidRPr="00461C5D">
        <w:rPr>
          <w:rFonts w:ascii="Times New Roman" w:hAnsi="Times New Roman" w:cs="Times New Roman"/>
          <w:sz w:val="24"/>
          <w:szCs w:val="24"/>
        </w:rPr>
        <w:t xml:space="preserve">- развитие и укрепление материально-технической базы в объеме </w:t>
      </w:r>
      <w:r w:rsidRPr="00461C5D">
        <w:rPr>
          <w:rFonts w:ascii="Times New Roman" w:hAnsi="Times New Roman" w:cs="Times New Roman"/>
          <w:b/>
          <w:sz w:val="24"/>
          <w:szCs w:val="24"/>
        </w:rPr>
        <w:t>4 725,0</w:t>
      </w:r>
      <w:r w:rsidRPr="00461C5D">
        <w:rPr>
          <w:rFonts w:ascii="Times New Roman" w:hAnsi="Times New Roman" w:cs="Times New Roman"/>
          <w:sz w:val="24"/>
          <w:szCs w:val="24"/>
        </w:rPr>
        <w:t xml:space="preserve"> тыс. рублей (предполагается разработка </w:t>
      </w:r>
      <w:r w:rsidRPr="00461C5D">
        <w:rPr>
          <w:rFonts w:ascii="Times New Roman" w:hAnsi="Times New Roman" w:cs="Times New Roman"/>
          <w:spacing w:val="-4"/>
          <w:sz w:val="24"/>
          <w:szCs w:val="24"/>
        </w:rPr>
        <w:t>ПСД и проверка достоверности определения сметной стоимости объекта</w:t>
      </w:r>
      <w:r w:rsidR="0071007A">
        <w:rPr>
          <w:rFonts w:ascii="Times New Roman" w:hAnsi="Times New Roman" w:cs="Times New Roman"/>
          <w:spacing w:val="-4"/>
          <w:sz w:val="24"/>
          <w:szCs w:val="24"/>
        </w:rPr>
        <w:t>,</w:t>
      </w:r>
      <w:r w:rsidRPr="00461C5D">
        <w:rPr>
          <w:rFonts w:ascii="Times New Roman" w:hAnsi="Times New Roman" w:cs="Times New Roman"/>
          <w:spacing w:val="-4"/>
          <w:sz w:val="24"/>
          <w:szCs w:val="24"/>
        </w:rPr>
        <w:t xml:space="preserve"> выборочный капитальный ремонт пяти зданий - МБДОУ ЦРР - детский сад № 12 "Золотая рыбка" в объеме 625,0  тыс. рублей, МБДОУ детский сад "Лесная сказка" в объеме 800,0  тыс. рублей, МДОУ Детский сад комбинированного вида № 1 "Лесная полянка" в объеме 800,0  тыс. рублей,  МОУ "Новоигирменская СОШ № 3" в объеме 1 850,0  тыс. рублей, МБОУ ДО "ДЮСШ" в объеме 650,0  тыс. рублей);</w:t>
      </w:r>
    </w:p>
    <w:p w:rsidR="00461C5D" w:rsidRPr="00100ED3" w:rsidRDefault="00461C5D" w:rsidP="00A80E2C">
      <w:pPr>
        <w:autoSpaceDE w:val="0"/>
        <w:autoSpaceDN w:val="0"/>
        <w:adjustRightInd w:val="0"/>
        <w:spacing w:after="0" w:line="240" w:lineRule="auto"/>
        <w:ind w:firstLine="567"/>
        <w:jc w:val="both"/>
        <w:rPr>
          <w:rFonts w:ascii="Times New Roman" w:hAnsi="Times New Roman" w:cs="Times New Roman"/>
          <w:spacing w:val="-4"/>
          <w:sz w:val="24"/>
          <w:szCs w:val="24"/>
        </w:rPr>
      </w:pPr>
      <w:r w:rsidRPr="00461C5D">
        <w:rPr>
          <w:rFonts w:ascii="Times New Roman" w:hAnsi="Times New Roman" w:cs="Times New Roman"/>
          <w:spacing w:val="-4"/>
          <w:sz w:val="24"/>
          <w:szCs w:val="24"/>
        </w:rPr>
        <w:t xml:space="preserve">- </w:t>
      </w:r>
      <w:r w:rsidRPr="00461C5D">
        <w:rPr>
          <w:rFonts w:ascii="Times New Roman" w:hAnsi="Times New Roman" w:cs="Times New Roman"/>
          <w:sz w:val="24"/>
          <w:szCs w:val="24"/>
        </w:rPr>
        <w:t>расходы местных бюджетов, в целях софинансирования которых из областного бюджета предоставляются субсидии, в объеме</w:t>
      </w:r>
      <w:r w:rsidRPr="00461C5D">
        <w:rPr>
          <w:rFonts w:ascii="Times New Roman" w:hAnsi="Times New Roman" w:cs="Times New Roman"/>
          <w:b/>
          <w:sz w:val="24"/>
          <w:szCs w:val="24"/>
        </w:rPr>
        <w:t xml:space="preserve"> 4 001,0</w:t>
      </w:r>
      <w:r w:rsidRPr="00461C5D">
        <w:rPr>
          <w:rFonts w:ascii="Times New Roman" w:hAnsi="Times New Roman" w:cs="Times New Roman"/>
          <w:sz w:val="24"/>
          <w:szCs w:val="24"/>
        </w:rPr>
        <w:t xml:space="preserve"> тыс. рублей</w:t>
      </w:r>
      <w:r w:rsidRPr="00461C5D">
        <w:rPr>
          <w:rFonts w:ascii="Times New Roman" w:hAnsi="Times New Roman" w:cs="Times New Roman"/>
          <w:i/>
          <w:iCs/>
          <w:sz w:val="24"/>
          <w:szCs w:val="24"/>
        </w:rPr>
        <w:t xml:space="preserve"> </w:t>
      </w:r>
      <w:r w:rsidRPr="00461C5D">
        <w:rPr>
          <w:rFonts w:ascii="Times New Roman" w:hAnsi="Times New Roman" w:cs="Times New Roman"/>
          <w:iCs/>
          <w:sz w:val="24"/>
          <w:szCs w:val="24"/>
        </w:rPr>
        <w:t>(реализация мероприятий по капитальному ремонту образовательных организаций Иркутской области в объеме 811,0 тыс. рублей</w:t>
      </w:r>
      <w:r w:rsidRPr="00461C5D">
        <w:rPr>
          <w:rFonts w:ascii="Times New Roman" w:hAnsi="Times New Roman" w:cs="Times New Roman"/>
          <w:spacing w:val="-4"/>
          <w:sz w:val="24"/>
          <w:szCs w:val="24"/>
        </w:rPr>
        <w:t>, в рамках которых предполагается выборочный капитальный ремонт здания МБУ ДО «ЦРТДиЮ» в объеме 600,0 тыс. рублей</w:t>
      </w:r>
      <w:r w:rsidRPr="00461C5D">
        <w:rPr>
          <w:rFonts w:ascii="Times New Roman" w:hAnsi="Times New Roman" w:cs="Times New Roman"/>
          <w:iCs/>
          <w:sz w:val="24"/>
          <w:szCs w:val="24"/>
        </w:rPr>
        <w:t>, капитальный ремонт благоустройства территории, прилегающей к зданию МБДОУ ЦРР-детский сад № 12 "Золотая рыбка" в объеме 211,0 тыс. рублей; и реализация мероприятий по капитальным вложениям в объекты муниципальной собственности в сфере образования в объеме</w:t>
      </w:r>
      <w:r w:rsidRPr="00461C5D">
        <w:rPr>
          <w:rFonts w:ascii="Times New Roman" w:hAnsi="Times New Roman" w:cs="Times New Roman"/>
          <w:b/>
          <w:iCs/>
          <w:sz w:val="24"/>
          <w:szCs w:val="24"/>
        </w:rPr>
        <w:t xml:space="preserve"> </w:t>
      </w:r>
      <w:r w:rsidRPr="00461C5D">
        <w:rPr>
          <w:rFonts w:ascii="Times New Roman" w:hAnsi="Times New Roman" w:cs="Times New Roman"/>
          <w:spacing w:val="-4"/>
          <w:sz w:val="24"/>
          <w:szCs w:val="24"/>
        </w:rPr>
        <w:t>3 190,0</w:t>
      </w:r>
      <w:r w:rsidRPr="00461C5D">
        <w:rPr>
          <w:rFonts w:ascii="Times New Roman" w:hAnsi="Times New Roman" w:cs="Times New Roman"/>
          <w:iCs/>
          <w:sz w:val="24"/>
          <w:szCs w:val="24"/>
        </w:rPr>
        <w:t xml:space="preserve"> тыс. рублей</w:t>
      </w:r>
      <w:r w:rsidRPr="00461C5D">
        <w:rPr>
          <w:rFonts w:ascii="Times New Roman" w:hAnsi="Times New Roman" w:cs="Times New Roman"/>
          <w:sz w:val="24"/>
          <w:szCs w:val="24"/>
        </w:rPr>
        <w:t xml:space="preserve"> - </w:t>
      </w:r>
      <w:r w:rsidRPr="00461C5D">
        <w:rPr>
          <w:rFonts w:ascii="Times New Roman" w:hAnsi="Times New Roman" w:cs="Times New Roman"/>
          <w:iCs/>
          <w:sz w:val="24"/>
          <w:szCs w:val="24"/>
        </w:rPr>
        <w:t>строительство детского сада на 49 мест в п.Чистополянский</w:t>
      </w:r>
      <w:r w:rsidRPr="00461C5D">
        <w:rPr>
          <w:rFonts w:ascii="Times New Roman" w:hAnsi="Times New Roman" w:cs="Times New Roman"/>
          <w:sz w:val="24"/>
          <w:szCs w:val="24"/>
        </w:rPr>
        <w:t>).</w:t>
      </w:r>
    </w:p>
    <w:p w:rsidR="00100ED3" w:rsidRDefault="00461C5D" w:rsidP="00A80E2C">
      <w:pPr>
        <w:autoSpaceDE w:val="0"/>
        <w:autoSpaceDN w:val="0"/>
        <w:adjustRightInd w:val="0"/>
        <w:spacing w:after="0" w:line="240" w:lineRule="auto"/>
        <w:ind w:firstLine="567"/>
        <w:jc w:val="both"/>
        <w:rPr>
          <w:rFonts w:ascii="Times New Roman" w:hAnsi="Times New Roman" w:cs="Times New Roman"/>
          <w:sz w:val="24"/>
          <w:szCs w:val="24"/>
        </w:rPr>
      </w:pPr>
      <w:r w:rsidRPr="00461C5D">
        <w:rPr>
          <w:rFonts w:ascii="Times New Roman" w:hAnsi="Times New Roman" w:cs="Times New Roman"/>
          <w:sz w:val="24"/>
          <w:szCs w:val="24"/>
        </w:rPr>
        <w:t>На 2020</w:t>
      </w:r>
      <w:r w:rsidR="006B64D3">
        <w:rPr>
          <w:rFonts w:ascii="Times New Roman" w:hAnsi="Times New Roman" w:cs="Times New Roman"/>
          <w:sz w:val="24"/>
          <w:szCs w:val="24"/>
        </w:rPr>
        <w:t xml:space="preserve"> год</w:t>
      </w:r>
      <w:r w:rsidRPr="00461C5D">
        <w:rPr>
          <w:rFonts w:ascii="Times New Roman" w:hAnsi="Times New Roman" w:cs="Times New Roman"/>
          <w:sz w:val="24"/>
          <w:szCs w:val="24"/>
        </w:rPr>
        <w:t xml:space="preserve"> финансирование подпрограммы предусмотрено в объеме </w:t>
      </w:r>
      <w:r w:rsidRPr="00461C5D">
        <w:rPr>
          <w:rFonts w:ascii="Times New Roman" w:hAnsi="Times New Roman" w:cs="Times New Roman"/>
          <w:b/>
          <w:sz w:val="24"/>
          <w:szCs w:val="24"/>
        </w:rPr>
        <w:t>39 131,5 тыс.</w:t>
      </w:r>
      <w:r w:rsidRPr="00461C5D">
        <w:rPr>
          <w:rFonts w:ascii="Times New Roman" w:hAnsi="Times New Roman" w:cs="Times New Roman"/>
          <w:sz w:val="24"/>
          <w:szCs w:val="24"/>
        </w:rPr>
        <w:t xml:space="preserve"> рублей (предполагается </w:t>
      </w:r>
      <w:r w:rsidRPr="00461C5D">
        <w:rPr>
          <w:rFonts w:ascii="Times New Roman" w:hAnsi="Times New Roman" w:cs="Times New Roman"/>
          <w:iCs/>
          <w:sz w:val="24"/>
          <w:szCs w:val="24"/>
        </w:rPr>
        <w:t>капитальный ремонт одноэтажного здания МОУ "Хребтовская СОШ" и открытие дополнительных групп дошкольного возраста</w:t>
      </w:r>
      <w:r w:rsidRPr="00461C5D">
        <w:rPr>
          <w:rFonts w:ascii="Times New Roman" w:hAnsi="Times New Roman" w:cs="Times New Roman"/>
          <w:sz w:val="24"/>
          <w:szCs w:val="24"/>
        </w:rPr>
        <w:t xml:space="preserve"> в объеме </w:t>
      </w:r>
      <w:r w:rsidRPr="00461C5D">
        <w:rPr>
          <w:rFonts w:ascii="Times New Roman" w:hAnsi="Times New Roman" w:cs="Times New Roman"/>
          <w:b/>
          <w:sz w:val="24"/>
          <w:szCs w:val="24"/>
        </w:rPr>
        <w:t>8 860,0</w:t>
      </w:r>
      <w:r w:rsidRPr="00461C5D">
        <w:rPr>
          <w:rFonts w:ascii="Times New Roman" w:hAnsi="Times New Roman" w:cs="Times New Roman"/>
          <w:sz w:val="24"/>
          <w:szCs w:val="24"/>
        </w:rPr>
        <w:t xml:space="preserve"> тыс. рублей; выборочный капитальный ремонт 5 зданий образовательных организаций в объеме </w:t>
      </w:r>
      <w:r w:rsidRPr="00461C5D">
        <w:rPr>
          <w:rFonts w:ascii="Times New Roman" w:hAnsi="Times New Roman" w:cs="Times New Roman"/>
          <w:b/>
          <w:sz w:val="24"/>
          <w:szCs w:val="24"/>
        </w:rPr>
        <w:t>23 749,0</w:t>
      </w:r>
      <w:r w:rsidRPr="00461C5D">
        <w:rPr>
          <w:rFonts w:ascii="Times New Roman" w:hAnsi="Times New Roman" w:cs="Times New Roman"/>
          <w:sz w:val="24"/>
          <w:szCs w:val="24"/>
        </w:rPr>
        <w:t xml:space="preserve"> тыс. рублей – </w:t>
      </w:r>
      <w:r w:rsidRPr="00461C5D">
        <w:rPr>
          <w:rFonts w:ascii="Times New Roman" w:hAnsi="Times New Roman" w:cs="Times New Roman"/>
          <w:iCs/>
          <w:sz w:val="24"/>
          <w:szCs w:val="24"/>
        </w:rPr>
        <w:t>МОУ "Новоигирменская СОШ" № 1</w:t>
      </w:r>
      <w:r w:rsidRPr="00461C5D">
        <w:rPr>
          <w:rFonts w:ascii="Times New Roman" w:hAnsi="Times New Roman" w:cs="Times New Roman"/>
          <w:sz w:val="24"/>
          <w:szCs w:val="24"/>
        </w:rPr>
        <w:t xml:space="preserve"> в объеме 11 939,0 тыс. рублей,</w:t>
      </w:r>
      <w:r w:rsidRPr="00461C5D">
        <w:rPr>
          <w:rFonts w:ascii="Times New Roman" w:hAnsi="Times New Roman" w:cs="Times New Roman"/>
          <w:iCs/>
          <w:sz w:val="24"/>
          <w:szCs w:val="24"/>
        </w:rPr>
        <w:t xml:space="preserve"> МОУ "Шестаковская СОШ"</w:t>
      </w:r>
      <w:r w:rsidRPr="00461C5D">
        <w:rPr>
          <w:rFonts w:ascii="Times New Roman" w:hAnsi="Times New Roman" w:cs="Times New Roman"/>
          <w:sz w:val="24"/>
          <w:szCs w:val="24"/>
        </w:rPr>
        <w:t xml:space="preserve"> в объеме 3 810,0 тыс. рублей,</w:t>
      </w:r>
      <w:r w:rsidRPr="00461C5D">
        <w:rPr>
          <w:rFonts w:ascii="Times New Roman" w:hAnsi="Times New Roman" w:cs="Times New Roman"/>
          <w:iCs/>
          <w:sz w:val="24"/>
          <w:szCs w:val="24"/>
        </w:rPr>
        <w:t xml:space="preserve"> МОУ "Железногорская СОШ № 3"</w:t>
      </w:r>
      <w:r w:rsidRPr="00461C5D">
        <w:rPr>
          <w:rFonts w:ascii="Times New Roman" w:hAnsi="Times New Roman" w:cs="Times New Roman"/>
          <w:sz w:val="24"/>
          <w:szCs w:val="24"/>
        </w:rPr>
        <w:t xml:space="preserve"> в объеме 2 500,0 тыс. рублей,</w:t>
      </w:r>
      <w:r w:rsidRPr="00461C5D">
        <w:rPr>
          <w:rFonts w:ascii="Times New Roman" w:hAnsi="Times New Roman" w:cs="Times New Roman"/>
          <w:iCs/>
          <w:sz w:val="24"/>
          <w:szCs w:val="24"/>
        </w:rPr>
        <w:t xml:space="preserve"> МБОУ "Железногорская СОШ № 4"</w:t>
      </w:r>
      <w:r w:rsidRPr="00461C5D">
        <w:rPr>
          <w:rFonts w:ascii="Times New Roman" w:hAnsi="Times New Roman" w:cs="Times New Roman"/>
          <w:sz w:val="24"/>
          <w:szCs w:val="24"/>
        </w:rPr>
        <w:t xml:space="preserve"> в объеме     3 000,0 тыс. рублей,</w:t>
      </w:r>
      <w:r w:rsidRPr="00461C5D">
        <w:rPr>
          <w:rFonts w:ascii="Times New Roman" w:hAnsi="Times New Roman" w:cs="Times New Roman"/>
          <w:iCs/>
          <w:sz w:val="24"/>
          <w:szCs w:val="24"/>
        </w:rPr>
        <w:t xml:space="preserve"> МОУ "Железногорская СОШ № 5 им. А.Н. Радищева"</w:t>
      </w:r>
      <w:r w:rsidRPr="00461C5D">
        <w:rPr>
          <w:rFonts w:ascii="Times New Roman" w:hAnsi="Times New Roman" w:cs="Times New Roman"/>
          <w:sz w:val="24"/>
          <w:szCs w:val="24"/>
        </w:rPr>
        <w:t xml:space="preserve"> в объеме          2 500,0 тыс. рублей; а также </w:t>
      </w:r>
      <w:r w:rsidRPr="00461C5D">
        <w:rPr>
          <w:rFonts w:ascii="Times New Roman" w:hAnsi="Times New Roman" w:cs="Times New Roman"/>
          <w:spacing w:val="-4"/>
          <w:sz w:val="24"/>
          <w:szCs w:val="24"/>
        </w:rPr>
        <w:t xml:space="preserve">строительство образовательных комплексов в объеме </w:t>
      </w:r>
      <w:r w:rsidRPr="00461C5D">
        <w:rPr>
          <w:rFonts w:ascii="Times New Roman" w:hAnsi="Times New Roman" w:cs="Times New Roman"/>
          <w:b/>
          <w:spacing w:val="-4"/>
          <w:sz w:val="24"/>
          <w:szCs w:val="24"/>
        </w:rPr>
        <w:t>6 522,5</w:t>
      </w:r>
      <w:r w:rsidRPr="00461C5D">
        <w:rPr>
          <w:rFonts w:ascii="Times New Roman" w:hAnsi="Times New Roman" w:cs="Times New Roman"/>
          <w:spacing w:val="-4"/>
          <w:sz w:val="24"/>
          <w:szCs w:val="24"/>
        </w:rPr>
        <w:t xml:space="preserve"> тыс. рублей (школа на 130 учащихся и детский сад на 49 мест в п. Речушка в объеме 1 750,0  тыс. рублей</w:t>
      </w:r>
      <w:r w:rsidRPr="00461C5D">
        <w:rPr>
          <w:rFonts w:ascii="Times New Roman" w:hAnsi="Times New Roman" w:cs="Times New Roman"/>
          <w:sz w:val="24"/>
          <w:szCs w:val="24"/>
        </w:rPr>
        <w:t xml:space="preserve">, </w:t>
      </w:r>
      <w:r w:rsidRPr="00461C5D">
        <w:rPr>
          <w:rFonts w:ascii="Times New Roman" w:hAnsi="Times New Roman" w:cs="Times New Roman"/>
          <w:spacing w:val="-4"/>
          <w:sz w:val="24"/>
          <w:szCs w:val="24"/>
        </w:rPr>
        <w:t>школа на 60 учащихся и детский сад на 20 мест в п. Соцгородок в объеме 4 772,5 тыс. рублей).</w:t>
      </w:r>
    </w:p>
    <w:p w:rsidR="00461C5D" w:rsidRPr="00461C5D" w:rsidRDefault="00461C5D" w:rsidP="00A80E2C">
      <w:pPr>
        <w:autoSpaceDE w:val="0"/>
        <w:autoSpaceDN w:val="0"/>
        <w:adjustRightInd w:val="0"/>
        <w:spacing w:after="0" w:line="240" w:lineRule="auto"/>
        <w:ind w:firstLine="567"/>
        <w:jc w:val="both"/>
        <w:rPr>
          <w:rFonts w:ascii="Times New Roman" w:hAnsi="Times New Roman" w:cs="Times New Roman"/>
          <w:sz w:val="24"/>
          <w:szCs w:val="24"/>
        </w:rPr>
      </w:pPr>
      <w:r w:rsidRPr="00461C5D">
        <w:rPr>
          <w:rFonts w:ascii="Times New Roman" w:hAnsi="Times New Roman" w:cs="Times New Roman"/>
          <w:sz w:val="24"/>
          <w:szCs w:val="24"/>
        </w:rPr>
        <w:t xml:space="preserve">Финансирование подпрограммы на 2021г. предусмотрено в объеме </w:t>
      </w:r>
      <w:r w:rsidRPr="00461C5D">
        <w:rPr>
          <w:rFonts w:ascii="Times New Roman" w:hAnsi="Times New Roman" w:cs="Times New Roman"/>
          <w:b/>
          <w:sz w:val="24"/>
          <w:szCs w:val="24"/>
        </w:rPr>
        <w:t xml:space="preserve">13 272,5 тыс. </w:t>
      </w:r>
      <w:r w:rsidRPr="00461C5D">
        <w:rPr>
          <w:rFonts w:ascii="Times New Roman" w:hAnsi="Times New Roman" w:cs="Times New Roman"/>
          <w:sz w:val="24"/>
          <w:szCs w:val="24"/>
        </w:rPr>
        <w:t>рублей и предусматривает расходы на:</w:t>
      </w:r>
    </w:p>
    <w:p w:rsidR="00461C5D" w:rsidRPr="00461C5D" w:rsidRDefault="00461C5D" w:rsidP="00A80E2C">
      <w:pPr>
        <w:autoSpaceDE w:val="0"/>
        <w:autoSpaceDN w:val="0"/>
        <w:adjustRightInd w:val="0"/>
        <w:spacing w:after="0" w:line="240" w:lineRule="auto"/>
        <w:ind w:firstLine="567"/>
        <w:jc w:val="both"/>
        <w:rPr>
          <w:rFonts w:ascii="Times New Roman" w:hAnsi="Times New Roman" w:cs="Times New Roman"/>
          <w:sz w:val="24"/>
          <w:szCs w:val="24"/>
        </w:rPr>
      </w:pPr>
      <w:r w:rsidRPr="00461C5D">
        <w:rPr>
          <w:rFonts w:ascii="Times New Roman" w:hAnsi="Times New Roman" w:cs="Times New Roman"/>
          <w:sz w:val="24"/>
          <w:szCs w:val="24"/>
        </w:rPr>
        <w:t>- выборочный капитальный ремонт 4-х зданий образовательных организаций в объеме 8 500,0 тыс. рублей (</w:t>
      </w:r>
      <w:r w:rsidRPr="00461C5D">
        <w:rPr>
          <w:rFonts w:ascii="Times New Roman" w:hAnsi="Times New Roman" w:cs="Times New Roman"/>
          <w:iCs/>
          <w:sz w:val="24"/>
          <w:szCs w:val="24"/>
        </w:rPr>
        <w:t>МБДОУ ЦРР - детский сад № 12 "Золотая рыбка", МДОУ Детский сад комбинированного вида № 1 "Лесная полянка", МБДОУ детский сад "Лесная сказка" в объеме по 2 000,0 тыс. рублей, МОУ "Новоигирменская СОШ № 3"</w:t>
      </w:r>
      <w:r w:rsidRPr="00461C5D">
        <w:rPr>
          <w:rFonts w:ascii="Times New Roman" w:hAnsi="Times New Roman" w:cs="Times New Roman"/>
          <w:sz w:val="24"/>
          <w:szCs w:val="24"/>
        </w:rPr>
        <w:t xml:space="preserve"> в объеме 2 500,0 тыс. рублей);</w:t>
      </w:r>
    </w:p>
    <w:p w:rsidR="00461C5D" w:rsidRPr="00461C5D" w:rsidRDefault="00461C5D" w:rsidP="00A80E2C">
      <w:pPr>
        <w:autoSpaceDE w:val="0"/>
        <w:autoSpaceDN w:val="0"/>
        <w:adjustRightInd w:val="0"/>
        <w:spacing w:after="0" w:line="240" w:lineRule="auto"/>
        <w:ind w:firstLine="567"/>
        <w:jc w:val="both"/>
        <w:rPr>
          <w:rFonts w:ascii="Times New Roman" w:hAnsi="Times New Roman" w:cs="Times New Roman"/>
          <w:spacing w:val="-4"/>
          <w:sz w:val="24"/>
          <w:szCs w:val="24"/>
        </w:rPr>
      </w:pPr>
      <w:r w:rsidRPr="00461C5D">
        <w:rPr>
          <w:rFonts w:ascii="Times New Roman" w:hAnsi="Times New Roman" w:cs="Times New Roman"/>
          <w:sz w:val="24"/>
          <w:szCs w:val="24"/>
        </w:rPr>
        <w:t xml:space="preserve">- </w:t>
      </w:r>
      <w:r w:rsidRPr="00461C5D">
        <w:rPr>
          <w:rFonts w:ascii="Times New Roman" w:hAnsi="Times New Roman" w:cs="Times New Roman"/>
          <w:spacing w:val="-4"/>
          <w:sz w:val="24"/>
          <w:szCs w:val="24"/>
        </w:rPr>
        <w:t>строительство образовательного комплекса (школа на 60 учащихся и детский сад на 20 мест) п. Соцгородок в объеме 4 772,5 тыс. рублей.</w:t>
      </w:r>
    </w:p>
    <w:p w:rsidR="00461C5D" w:rsidRPr="00461C5D" w:rsidRDefault="00461C5D" w:rsidP="00A80E2C">
      <w:pPr>
        <w:keepNext/>
        <w:spacing w:after="0" w:line="240" w:lineRule="auto"/>
        <w:ind w:firstLine="720"/>
        <w:jc w:val="both"/>
        <w:rPr>
          <w:rFonts w:ascii="Times New Roman" w:hAnsi="Times New Roman" w:cs="Times New Roman"/>
          <w:sz w:val="24"/>
          <w:szCs w:val="24"/>
        </w:rPr>
      </w:pPr>
      <w:r w:rsidRPr="00461C5D">
        <w:rPr>
          <w:rFonts w:ascii="Times New Roman" w:hAnsi="Times New Roman" w:cs="Times New Roman"/>
          <w:spacing w:val="-4"/>
          <w:sz w:val="24"/>
          <w:szCs w:val="24"/>
        </w:rPr>
        <w:t xml:space="preserve">Финансирование подпрограммы </w:t>
      </w:r>
      <w:r w:rsidRPr="00461C5D">
        <w:rPr>
          <w:rFonts w:ascii="Times New Roman" w:hAnsi="Times New Roman" w:cs="Times New Roman"/>
          <w:sz w:val="24"/>
          <w:szCs w:val="24"/>
        </w:rPr>
        <w:t xml:space="preserve">"Осуществление бюджетных инвестиций в объекты муниципальной собственности учреждениям культуры и искусства Нижнеилимского муниципального района" предусмотрено только на 2019 год. </w:t>
      </w:r>
    </w:p>
    <w:p w:rsidR="00461C5D" w:rsidRPr="00461C5D" w:rsidRDefault="00461C5D" w:rsidP="00A80E2C">
      <w:pPr>
        <w:keepNext/>
        <w:spacing w:after="0" w:line="240" w:lineRule="auto"/>
        <w:ind w:firstLine="720"/>
        <w:jc w:val="both"/>
        <w:rPr>
          <w:rFonts w:ascii="Times New Roman" w:hAnsi="Times New Roman" w:cs="Times New Roman"/>
          <w:sz w:val="24"/>
          <w:szCs w:val="24"/>
        </w:rPr>
      </w:pPr>
      <w:r w:rsidRPr="00461C5D">
        <w:rPr>
          <w:rFonts w:ascii="Times New Roman" w:hAnsi="Times New Roman" w:cs="Times New Roman"/>
          <w:sz w:val="24"/>
          <w:szCs w:val="24"/>
        </w:rPr>
        <w:t xml:space="preserve">Расходы данной подпрограммы в объеме </w:t>
      </w:r>
      <w:r w:rsidRPr="00461C5D">
        <w:rPr>
          <w:rFonts w:ascii="Times New Roman" w:hAnsi="Times New Roman" w:cs="Times New Roman"/>
          <w:b/>
          <w:sz w:val="24"/>
          <w:szCs w:val="24"/>
        </w:rPr>
        <w:t>462,0</w:t>
      </w:r>
      <w:r w:rsidRPr="00461C5D">
        <w:rPr>
          <w:rFonts w:ascii="Times New Roman" w:hAnsi="Times New Roman" w:cs="Times New Roman"/>
          <w:sz w:val="24"/>
          <w:szCs w:val="24"/>
        </w:rPr>
        <w:t xml:space="preserve"> тыс. рублей предусматриваются на </w:t>
      </w:r>
      <w:r w:rsidRPr="00461C5D">
        <w:rPr>
          <w:rFonts w:ascii="Times New Roman" w:hAnsi="Times New Roman" w:cs="Times New Roman"/>
          <w:iCs/>
          <w:sz w:val="24"/>
          <w:szCs w:val="24"/>
        </w:rPr>
        <w:t xml:space="preserve">реконструкцию </w:t>
      </w:r>
      <w:r w:rsidR="00100ED3" w:rsidRPr="00461C5D">
        <w:rPr>
          <w:rFonts w:ascii="Times New Roman" w:hAnsi="Times New Roman" w:cs="Times New Roman"/>
          <w:iCs/>
          <w:sz w:val="24"/>
          <w:szCs w:val="24"/>
        </w:rPr>
        <w:t>пристроек</w:t>
      </w:r>
      <w:r w:rsidRPr="00461C5D">
        <w:rPr>
          <w:rFonts w:ascii="Times New Roman" w:hAnsi="Times New Roman" w:cs="Times New Roman"/>
          <w:iCs/>
          <w:sz w:val="24"/>
          <w:szCs w:val="24"/>
        </w:rPr>
        <w:t xml:space="preserve"> к зданию МБУДО "ДШИ"</w:t>
      </w:r>
      <w:r w:rsidRPr="00461C5D">
        <w:rPr>
          <w:rFonts w:ascii="Times New Roman" w:hAnsi="Times New Roman" w:cs="Times New Roman"/>
          <w:sz w:val="24"/>
          <w:szCs w:val="24"/>
        </w:rPr>
        <w:t xml:space="preserve"> (это расходы местных бюджетов, в целях софинансирования которых из областного бюджета предоставляются субсидии).</w:t>
      </w:r>
    </w:p>
    <w:p w:rsidR="00A52599" w:rsidRPr="00520ED2" w:rsidRDefault="00A52599" w:rsidP="00A80E2C">
      <w:pPr>
        <w:keepNext/>
        <w:spacing w:after="0" w:line="240" w:lineRule="auto"/>
        <w:ind w:firstLine="720"/>
        <w:jc w:val="both"/>
        <w:rPr>
          <w:rFonts w:ascii="Times New Roman" w:hAnsi="Times New Roman"/>
          <w:b/>
          <w:i/>
          <w:sz w:val="24"/>
          <w:szCs w:val="24"/>
        </w:rPr>
      </w:pPr>
    </w:p>
    <w:p w:rsidR="00461C5D" w:rsidRPr="0071007A" w:rsidRDefault="00A52599" w:rsidP="00547D9E">
      <w:pPr>
        <w:keepNext/>
        <w:spacing w:after="0" w:line="240" w:lineRule="auto"/>
        <w:ind w:firstLine="720"/>
        <w:jc w:val="center"/>
        <w:rPr>
          <w:rFonts w:ascii="Times New Roman" w:hAnsi="Times New Roman"/>
          <w:b/>
          <w:i/>
          <w:sz w:val="24"/>
          <w:szCs w:val="24"/>
        </w:rPr>
      </w:pPr>
      <w:r w:rsidRPr="00520ED2">
        <w:rPr>
          <w:rFonts w:ascii="Times New Roman" w:hAnsi="Times New Roman"/>
          <w:b/>
          <w:i/>
          <w:sz w:val="24"/>
          <w:szCs w:val="24"/>
        </w:rPr>
        <w:t xml:space="preserve">Муниципальная программа «Развитие автомобильных дорог общего пользования местного значения вне границ населенных пунктов в границах муниципального образования </w:t>
      </w:r>
      <w:r w:rsidRPr="0071007A">
        <w:rPr>
          <w:rFonts w:ascii="Times New Roman" w:hAnsi="Times New Roman"/>
          <w:b/>
          <w:i/>
          <w:sz w:val="24"/>
          <w:szCs w:val="24"/>
        </w:rPr>
        <w:t>«Нижнеилимский район»</w:t>
      </w:r>
      <w:r w:rsidR="00520ED2" w:rsidRPr="0071007A">
        <w:rPr>
          <w:rFonts w:ascii="Times New Roman" w:hAnsi="Times New Roman"/>
          <w:b/>
          <w:i/>
          <w:sz w:val="24"/>
          <w:szCs w:val="24"/>
        </w:rPr>
        <w:t xml:space="preserve"> </w:t>
      </w:r>
      <w:r w:rsidR="0071007A" w:rsidRPr="0071007A">
        <w:rPr>
          <w:rFonts w:ascii="Times New Roman" w:hAnsi="Times New Roman"/>
          <w:b/>
          <w:i/>
          <w:sz w:val="24"/>
          <w:szCs w:val="24"/>
        </w:rPr>
        <w:t>и в границах населенных пунктов, относящихся к межселенной территории муниципального образования «Нижнеилимский район»</w:t>
      </w:r>
      <w:r w:rsidR="00C55621">
        <w:rPr>
          <w:rFonts w:ascii="Times New Roman" w:hAnsi="Times New Roman"/>
          <w:b/>
          <w:i/>
          <w:sz w:val="24"/>
          <w:szCs w:val="24"/>
        </w:rPr>
        <w:t xml:space="preserve"> </w:t>
      </w:r>
      <w:r w:rsidR="00520ED2" w:rsidRPr="0071007A">
        <w:rPr>
          <w:rFonts w:ascii="Times New Roman" w:hAnsi="Times New Roman"/>
          <w:b/>
          <w:i/>
          <w:sz w:val="24"/>
          <w:szCs w:val="24"/>
        </w:rPr>
        <w:t>на 2018-2023 годы</w:t>
      </w:r>
    </w:p>
    <w:p w:rsidR="00A52599" w:rsidRPr="00461C5D" w:rsidRDefault="00A52599" w:rsidP="00FD62B4">
      <w:pPr>
        <w:keepNext/>
        <w:spacing w:after="0" w:line="240" w:lineRule="auto"/>
        <w:ind w:firstLine="720"/>
        <w:jc w:val="both"/>
        <w:rPr>
          <w:rFonts w:ascii="Times New Roman" w:hAnsi="Times New Roman" w:cs="Times New Roman"/>
          <w:sz w:val="24"/>
          <w:szCs w:val="24"/>
        </w:rPr>
      </w:pPr>
    </w:p>
    <w:p w:rsidR="00A52599" w:rsidRPr="003D2A04" w:rsidRDefault="00A52599" w:rsidP="00FD62B4">
      <w:pPr>
        <w:spacing w:after="0" w:line="240" w:lineRule="auto"/>
        <w:ind w:firstLine="708"/>
        <w:jc w:val="both"/>
        <w:rPr>
          <w:rFonts w:ascii="Times New Roman" w:hAnsi="Times New Roman"/>
          <w:sz w:val="24"/>
          <w:szCs w:val="24"/>
        </w:rPr>
      </w:pPr>
      <w:r w:rsidRPr="003D2A04">
        <w:rPr>
          <w:rFonts w:ascii="Times New Roman" w:hAnsi="Times New Roman"/>
          <w:sz w:val="24"/>
          <w:szCs w:val="24"/>
        </w:rPr>
        <w:t>Проектом бюджета предусмотрено финансирование реализации Муниципальной программы «Развитие автомобильных дорог общего пользования местного значения вне границ населенных пунктов в границах муниципального образования «Нижнеилимский район» и в границах населенных пунктов, относящихся к межселенной территории муниципального образования «Нижнеилимский район» на 2018-2023 годы, утвержденной Постановлением администрации Нижнеилимского муниципального района от  01.09.2017 года № 618.</w:t>
      </w:r>
    </w:p>
    <w:p w:rsidR="00A52599" w:rsidRPr="003D2A04" w:rsidRDefault="00A52599" w:rsidP="0071007A">
      <w:pPr>
        <w:spacing w:after="0"/>
        <w:ind w:firstLine="708"/>
        <w:jc w:val="both"/>
        <w:rPr>
          <w:rFonts w:ascii="Times New Roman" w:hAnsi="Times New Roman"/>
          <w:sz w:val="24"/>
          <w:szCs w:val="24"/>
        </w:rPr>
      </w:pPr>
      <w:r w:rsidRPr="003D2A04">
        <w:rPr>
          <w:rFonts w:ascii="Times New Roman" w:hAnsi="Times New Roman"/>
          <w:sz w:val="24"/>
          <w:szCs w:val="24"/>
        </w:rPr>
        <w:t>Последние изменения в муниципальную программу вносились постановлением администрации от 26.10.2018г. № 986.</w:t>
      </w:r>
    </w:p>
    <w:p w:rsidR="00A52599" w:rsidRDefault="00A52599" w:rsidP="0071007A">
      <w:pPr>
        <w:pStyle w:val="af"/>
        <w:keepNext/>
        <w:ind w:firstLine="709"/>
        <w:jc w:val="both"/>
        <w:rPr>
          <w:rFonts w:ascii="Times New Roman" w:hAnsi="Times New Roman"/>
          <w:sz w:val="24"/>
          <w:szCs w:val="24"/>
        </w:rPr>
      </w:pPr>
      <w:r w:rsidRPr="003D2A04">
        <w:rPr>
          <w:rFonts w:ascii="Times New Roman" w:hAnsi="Times New Roman"/>
          <w:sz w:val="24"/>
          <w:szCs w:val="24"/>
        </w:rPr>
        <w:t>Как следует из пояснительной записки к проекту бюджета, объем бюджетных ассигнований на реализацию данной муниципальной программы подготовлен с учетом планируемых изменений в нее.</w:t>
      </w:r>
      <w:r>
        <w:rPr>
          <w:rFonts w:ascii="Times New Roman" w:hAnsi="Times New Roman"/>
          <w:sz w:val="24"/>
          <w:szCs w:val="24"/>
        </w:rPr>
        <w:t xml:space="preserve"> Таким образом, муниципальная программа ожидает изменений.</w:t>
      </w:r>
    </w:p>
    <w:p w:rsidR="007A1D03" w:rsidRDefault="007A1D03" w:rsidP="007A1D03">
      <w:pPr>
        <w:spacing w:after="0" w:line="240" w:lineRule="auto"/>
        <w:ind w:firstLine="708"/>
        <w:jc w:val="both"/>
        <w:rPr>
          <w:rFonts w:ascii="Times New Roman" w:hAnsi="Times New Roman"/>
          <w:sz w:val="24"/>
          <w:szCs w:val="24"/>
        </w:rPr>
      </w:pPr>
      <w:r w:rsidRPr="003D2A04">
        <w:rPr>
          <w:rFonts w:ascii="Times New Roman" w:hAnsi="Times New Roman"/>
          <w:sz w:val="24"/>
          <w:szCs w:val="24"/>
        </w:rPr>
        <w:t xml:space="preserve">Информация о ресурсном обеспечении муниципальной программы представлена в разрезе подпрограмм в следующей </w:t>
      </w:r>
      <w:r w:rsidRPr="003D2A04">
        <w:rPr>
          <w:rFonts w:ascii="Times New Roman" w:hAnsi="Times New Roman"/>
          <w:bCs/>
          <w:sz w:val="24"/>
          <w:szCs w:val="24"/>
        </w:rPr>
        <w:t>таблице</w:t>
      </w:r>
      <w:r w:rsidRPr="003D2A04">
        <w:rPr>
          <w:rFonts w:ascii="Times New Roman" w:hAnsi="Times New Roman"/>
          <w:sz w:val="24"/>
          <w:szCs w:val="24"/>
        </w:rPr>
        <w:t>.</w:t>
      </w:r>
    </w:p>
    <w:tbl>
      <w:tblPr>
        <w:tblStyle w:val="a5"/>
        <w:tblW w:w="0" w:type="auto"/>
        <w:tblLayout w:type="fixed"/>
        <w:tblLook w:val="04A0"/>
      </w:tblPr>
      <w:tblGrid>
        <w:gridCol w:w="3936"/>
        <w:gridCol w:w="1275"/>
        <w:gridCol w:w="1134"/>
        <w:gridCol w:w="1134"/>
        <w:gridCol w:w="1134"/>
        <w:gridCol w:w="1134"/>
        <w:gridCol w:w="1100"/>
      </w:tblGrid>
      <w:tr w:rsidR="007A1D03" w:rsidRPr="00F83182" w:rsidTr="00732E05">
        <w:tc>
          <w:tcPr>
            <w:tcW w:w="3936"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наименование</w:t>
            </w:r>
          </w:p>
        </w:tc>
        <w:tc>
          <w:tcPr>
            <w:tcW w:w="1275"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Утверждено на 2018 год</w:t>
            </w:r>
          </w:p>
        </w:tc>
        <w:tc>
          <w:tcPr>
            <w:tcW w:w="1134"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Проект на 2019 год</w:t>
            </w:r>
          </w:p>
        </w:tc>
        <w:tc>
          <w:tcPr>
            <w:tcW w:w="1134"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изменение</w:t>
            </w:r>
          </w:p>
        </w:tc>
        <w:tc>
          <w:tcPr>
            <w:tcW w:w="1134"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w:t>
            </w:r>
          </w:p>
        </w:tc>
        <w:tc>
          <w:tcPr>
            <w:tcW w:w="1134"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Проект на 2020 год</w:t>
            </w:r>
          </w:p>
        </w:tc>
        <w:tc>
          <w:tcPr>
            <w:tcW w:w="1100" w:type="dxa"/>
          </w:tcPr>
          <w:p w:rsidR="007A1D03" w:rsidRPr="00F83182" w:rsidRDefault="007A1D03" w:rsidP="00732E05">
            <w:pPr>
              <w:jc w:val="center"/>
              <w:rPr>
                <w:rFonts w:ascii="Times New Roman" w:hAnsi="Times New Roman"/>
                <w:b/>
                <w:sz w:val="18"/>
                <w:szCs w:val="18"/>
              </w:rPr>
            </w:pPr>
            <w:r w:rsidRPr="00F83182">
              <w:rPr>
                <w:rFonts w:ascii="Times New Roman" w:hAnsi="Times New Roman"/>
                <w:b/>
                <w:sz w:val="18"/>
                <w:szCs w:val="18"/>
              </w:rPr>
              <w:t>Проект на 2021 год</w:t>
            </w:r>
          </w:p>
        </w:tc>
      </w:tr>
      <w:tr w:rsidR="007A1D03" w:rsidRPr="00F83182" w:rsidTr="00732E05">
        <w:tc>
          <w:tcPr>
            <w:tcW w:w="3936" w:type="dxa"/>
          </w:tcPr>
          <w:p w:rsidR="007A1D03" w:rsidRPr="00F83182" w:rsidRDefault="007A1D03" w:rsidP="00732E05">
            <w:pPr>
              <w:jc w:val="center"/>
              <w:rPr>
                <w:rFonts w:ascii="Times New Roman" w:hAnsi="Times New Roman"/>
                <w:sz w:val="18"/>
                <w:szCs w:val="18"/>
              </w:rPr>
            </w:pPr>
          </w:p>
        </w:tc>
        <w:tc>
          <w:tcPr>
            <w:tcW w:w="1275" w:type="dxa"/>
          </w:tcPr>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1</w:t>
            </w:r>
          </w:p>
        </w:tc>
        <w:tc>
          <w:tcPr>
            <w:tcW w:w="1134" w:type="dxa"/>
          </w:tcPr>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2</w:t>
            </w:r>
          </w:p>
        </w:tc>
        <w:tc>
          <w:tcPr>
            <w:tcW w:w="1134" w:type="dxa"/>
          </w:tcPr>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3=2-1</w:t>
            </w:r>
          </w:p>
        </w:tc>
        <w:tc>
          <w:tcPr>
            <w:tcW w:w="1134" w:type="dxa"/>
          </w:tcPr>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4=3/1</w:t>
            </w:r>
          </w:p>
        </w:tc>
        <w:tc>
          <w:tcPr>
            <w:tcW w:w="1134" w:type="dxa"/>
          </w:tcPr>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5</w:t>
            </w:r>
          </w:p>
        </w:tc>
        <w:tc>
          <w:tcPr>
            <w:tcW w:w="1100" w:type="dxa"/>
          </w:tcPr>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6</w:t>
            </w:r>
          </w:p>
        </w:tc>
      </w:tr>
      <w:tr w:rsidR="007A1D03" w:rsidTr="00732E05">
        <w:tc>
          <w:tcPr>
            <w:tcW w:w="3936" w:type="dxa"/>
          </w:tcPr>
          <w:p w:rsidR="007A1D03" w:rsidRDefault="007A1D03" w:rsidP="00732E05">
            <w:pPr>
              <w:rPr>
                <w:rFonts w:ascii="Times New Roman" w:hAnsi="Times New Roman"/>
                <w:sz w:val="24"/>
                <w:szCs w:val="24"/>
              </w:rPr>
            </w:pPr>
            <w:r w:rsidRPr="0071007A">
              <w:rPr>
                <w:rFonts w:ascii="Times New Roman" w:hAnsi="Times New Roman" w:cs="Times New Roman"/>
                <w:b/>
                <w:bCs/>
                <w:sz w:val="18"/>
                <w:szCs w:val="18"/>
              </w:rPr>
              <w:t>Муниципальная программа "Развитие автомобильных дорог общего пользования местного значения вне границ населенных пунктов в границах муниципального образования "Нижнеилимский район" и в границах населенных пунктов, относящихся к межселенной территории муниципального образования "Нижнеилимский район" на 2018-2023 годы, всего:</w:t>
            </w:r>
          </w:p>
        </w:tc>
        <w:tc>
          <w:tcPr>
            <w:tcW w:w="1275" w:type="dxa"/>
          </w:tcPr>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sz w:val="24"/>
                <w:szCs w:val="24"/>
              </w:rPr>
            </w:pPr>
            <w:r>
              <w:rPr>
                <w:rFonts w:ascii="Times New Roman" w:hAnsi="Times New Roman" w:cs="Times New Roman"/>
                <w:b/>
                <w:bCs/>
                <w:sz w:val="18"/>
                <w:szCs w:val="18"/>
              </w:rPr>
              <w:t>12 97</w:t>
            </w:r>
            <w:r w:rsidRPr="0071007A">
              <w:rPr>
                <w:rFonts w:ascii="Times New Roman" w:hAnsi="Times New Roman" w:cs="Times New Roman"/>
                <w:b/>
                <w:bCs/>
                <w:sz w:val="18"/>
                <w:szCs w:val="18"/>
              </w:rPr>
              <w:t>7,2</w:t>
            </w:r>
          </w:p>
        </w:tc>
        <w:tc>
          <w:tcPr>
            <w:tcW w:w="1134" w:type="dxa"/>
          </w:tcPr>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b/>
                <w:bCs/>
                <w:sz w:val="18"/>
                <w:szCs w:val="18"/>
              </w:rPr>
              <w:t>12 136,0</w:t>
            </w:r>
          </w:p>
        </w:tc>
        <w:tc>
          <w:tcPr>
            <w:tcW w:w="1134" w:type="dxa"/>
          </w:tcPr>
          <w:p w:rsidR="007A1D03" w:rsidRDefault="007A1D03" w:rsidP="00732E05">
            <w:pPr>
              <w:jc w:val="center"/>
              <w:rPr>
                <w:rFonts w:ascii="Times New Roman" w:hAnsi="Times New Roman"/>
                <w:sz w:val="18"/>
                <w:szCs w:val="18"/>
              </w:rPr>
            </w:pPr>
          </w:p>
          <w:p w:rsidR="007A1D03" w:rsidRDefault="007A1D03" w:rsidP="00732E05">
            <w:pPr>
              <w:jc w:val="center"/>
              <w:rPr>
                <w:rFonts w:ascii="Times New Roman" w:hAnsi="Times New Roman"/>
                <w:sz w:val="18"/>
                <w:szCs w:val="18"/>
              </w:rPr>
            </w:pPr>
          </w:p>
          <w:p w:rsidR="007A1D03" w:rsidRDefault="007A1D03" w:rsidP="00732E05">
            <w:pPr>
              <w:jc w:val="center"/>
              <w:rPr>
                <w:rFonts w:ascii="Times New Roman" w:hAnsi="Times New Roman"/>
                <w:sz w:val="18"/>
                <w:szCs w:val="18"/>
              </w:rPr>
            </w:pPr>
          </w:p>
          <w:p w:rsidR="007A1D03" w:rsidRPr="00DB68DA" w:rsidRDefault="007A1D03" w:rsidP="00732E05">
            <w:pPr>
              <w:jc w:val="center"/>
              <w:rPr>
                <w:rFonts w:ascii="Times New Roman" w:hAnsi="Times New Roman"/>
                <w:b/>
                <w:sz w:val="18"/>
                <w:szCs w:val="18"/>
              </w:rPr>
            </w:pPr>
            <w:r w:rsidRPr="00DB68DA">
              <w:rPr>
                <w:rFonts w:ascii="Times New Roman" w:hAnsi="Times New Roman"/>
                <w:b/>
                <w:sz w:val="18"/>
                <w:szCs w:val="18"/>
              </w:rPr>
              <w:t>-841,2</w:t>
            </w:r>
          </w:p>
        </w:tc>
        <w:tc>
          <w:tcPr>
            <w:tcW w:w="1134" w:type="dxa"/>
          </w:tcPr>
          <w:p w:rsidR="007A1D03" w:rsidRDefault="007A1D03" w:rsidP="00732E05">
            <w:pPr>
              <w:jc w:val="center"/>
              <w:rPr>
                <w:rFonts w:ascii="Times New Roman" w:hAnsi="Times New Roman"/>
                <w:b/>
                <w:sz w:val="18"/>
                <w:szCs w:val="18"/>
              </w:rPr>
            </w:pPr>
          </w:p>
          <w:p w:rsidR="007A1D03" w:rsidRDefault="007A1D03" w:rsidP="00732E05">
            <w:pPr>
              <w:jc w:val="center"/>
              <w:rPr>
                <w:rFonts w:ascii="Times New Roman" w:hAnsi="Times New Roman"/>
                <w:b/>
                <w:sz w:val="18"/>
                <w:szCs w:val="18"/>
              </w:rPr>
            </w:pPr>
          </w:p>
          <w:p w:rsidR="007A1D03" w:rsidRDefault="007A1D03" w:rsidP="00732E05">
            <w:pPr>
              <w:jc w:val="center"/>
              <w:rPr>
                <w:rFonts w:ascii="Times New Roman" w:hAnsi="Times New Roman"/>
                <w:b/>
                <w:sz w:val="18"/>
                <w:szCs w:val="18"/>
              </w:rPr>
            </w:pPr>
          </w:p>
          <w:p w:rsidR="007A1D03" w:rsidRPr="00DB68DA" w:rsidRDefault="007A1D03" w:rsidP="00732E05">
            <w:pPr>
              <w:jc w:val="center"/>
              <w:rPr>
                <w:rFonts w:ascii="Times New Roman" w:hAnsi="Times New Roman"/>
                <w:b/>
                <w:sz w:val="18"/>
                <w:szCs w:val="18"/>
              </w:rPr>
            </w:pPr>
            <w:r w:rsidRPr="00DB68DA">
              <w:rPr>
                <w:rFonts w:ascii="Times New Roman" w:hAnsi="Times New Roman"/>
                <w:b/>
                <w:sz w:val="18"/>
                <w:szCs w:val="18"/>
              </w:rPr>
              <w:t>-6,5%</w:t>
            </w:r>
          </w:p>
        </w:tc>
        <w:tc>
          <w:tcPr>
            <w:tcW w:w="1134" w:type="dxa"/>
          </w:tcPr>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b/>
                <w:bCs/>
                <w:sz w:val="18"/>
                <w:szCs w:val="18"/>
              </w:rPr>
              <w:t>12 278,0</w:t>
            </w:r>
          </w:p>
        </w:tc>
        <w:tc>
          <w:tcPr>
            <w:tcW w:w="1100" w:type="dxa"/>
          </w:tcPr>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cs="Times New Roman"/>
                <w:b/>
                <w:bCs/>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b/>
                <w:bCs/>
                <w:sz w:val="18"/>
                <w:szCs w:val="18"/>
              </w:rPr>
              <w:t>12 278,0</w:t>
            </w:r>
          </w:p>
        </w:tc>
      </w:tr>
      <w:tr w:rsidR="007A1D03" w:rsidTr="00732E05">
        <w:tc>
          <w:tcPr>
            <w:tcW w:w="3936" w:type="dxa"/>
          </w:tcPr>
          <w:p w:rsidR="007A1D03" w:rsidRPr="00F83182" w:rsidRDefault="007A1D03" w:rsidP="00732E05">
            <w:pPr>
              <w:jc w:val="both"/>
              <w:rPr>
                <w:rFonts w:ascii="Times New Roman" w:hAnsi="Times New Roman"/>
                <w:i/>
                <w:sz w:val="18"/>
                <w:szCs w:val="18"/>
              </w:rPr>
            </w:pPr>
            <w:r>
              <w:rPr>
                <w:rFonts w:ascii="Times New Roman" w:hAnsi="Times New Roman"/>
                <w:i/>
                <w:sz w:val="18"/>
                <w:szCs w:val="18"/>
              </w:rPr>
              <w:t>в</w:t>
            </w:r>
            <w:r w:rsidRPr="00F83182">
              <w:rPr>
                <w:rFonts w:ascii="Times New Roman" w:hAnsi="Times New Roman"/>
                <w:i/>
                <w:sz w:val="18"/>
                <w:szCs w:val="18"/>
              </w:rPr>
              <w:t xml:space="preserve"> том числе:</w:t>
            </w:r>
          </w:p>
        </w:tc>
        <w:tc>
          <w:tcPr>
            <w:tcW w:w="6911" w:type="dxa"/>
            <w:gridSpan w:val="6"/>
          </w:tcPr>
          <w:p w:rsidR="007A1D03" w:rsidRDefault="007A1D03" w:rsidP="00732E05">
            <w:pPr>
              <w:jc w:val="center"/>
              <w:rPr>
                <w:rFonts w:ascii="Times New Roman" w:hAnsi="Times New Roman"/>
                <w:sz w:val="24"/>
                <w:szCs w:val="24"/>
              </w:rPr>
            </w:pPr>
          </w:p>
        </w:tc>
      </w:tr>
      <w:tr w:rsidR="007A1D03" w:rsidTr="00732E05">
        <w:tc>
          <w:tcPr>
            <w:tcW w:w="3936" w:type="dxa"/>
          </w:tcPr>
          <w:p w:rsidR="007A1D03" w:rsidRDefault="007A1D03" w:rsidP="00732E05">
            <w:pPr>
              <w:jc w:val="both"/>
              <w:rPr>
                <w:rFonts w:ascii="Times New Roman" w:hAnsi="Times New Roman"/>
                <w:sz w:val="24"/>
                <w:szCs w:val="24"/>
              </w:rPr>
            </w:pPr>
            <w:r w:rsidRPr="0071007A">
              <w:rPr>
                <w:rFonts w:ascii="Times New Roman" w:hAnsi="Times New Roman" w:cs="Times New Roman"/>
                <w:sz w:val="18"/>
                <w:szCs w:val="18"/>
              </w:rPr>
              <w:t>Подпрограмма "Обеспечение безопасности дорожного движения на автомобильных дорогах общего пользования местного значения вне границ населенных пунктов, в границах муниципального образования "Нижнеилимский район" и в границах населенных пунктов, относящихся к межселенной территории муниципального образования "Нижнеилимский район"</w:t>
            </w:r>
          </w:p>
        </w:tc>
        <w:tc>
          <w:tcPr>
            <w:tcW w:w="1275" w:type="dxa"/>
          </w:tcPr>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sz w:val="18"/>
                <w:szCs w:val="18"/>
              </w:rPr>
              <w:t>11 847,2</w:t>
            </w:r>
          </w:p>
        </w:tc>
        <w:tc>
          <w:tcPr>
            <w:tcW w:w="1134" w:type="dxa"/>
          </w:tcPr>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sz w:val="18"/>
                <w:szCs w:val="18"/>
              </w:rPr>
              <w:t>12 136,0</w:t>
            </w:r>
          </w:p>
        </w:tc>
        <w:tc>
          <w:tcPr>
            <w:tcW w:w="1134" w:type="dxa"/>
          </w:tcPr>
          <w:p w:rsidR="007A1D03" w:rsidRPr="00F83182"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cs="Times New Roman"/>
                <w:sz w:val="18"/>
                <w:szCs w:val="18"/>
              </w:rPr>
              <w:t>+288,8</w:t>
            </w:r>
          </w:p>
        </w:tc>
        <w:tc>
          <w:tcPr>
            <w:tcW w:w="1134" w:type="dxa"/>
          </w:tcPr>
          <w:p w:rsidR="007A1D03" w:rsidRPr="00F83182"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+2,4%</w:t>
            </w:r>
          </w:p>
        </w:tc>
        <w:tc>
          <w:tcPr>
            <w:tcW w:w="1134" w:type="dxa"/>
          </w:tcPr>
          <w:p w:rsidR="007A1D03" w:rsidRPr="00F83182"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cs="Times New Roman"/>
                <w:sz w:val="18"/>
                <w:szCs w:val="18"/>
              </w:rPr>
              <w:t>9 278,0</w:t>
            </w:r>
          </w:p>
        </w:tc>
        <w:tc>
          <w:tcPr>
            <w:tcW w:w="1100" w:type="dxa"/>
          </w:tcPr>
          <w:p w:rsidR="007A1D03" w:rsidRPr="00F83182"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10 625,0</w:t>
            </w:r>
          </w:p>
        </w:tc>
      </w:tr>
      <w:tr w:rsidR="007A1D03" w:rsidTr="00732E05">
        <w:tc>
          <w:tcPr>
            <w:tcW w:w="3936" w:type="dxa"/>
          </w:tcPr>
          <w:p w:rsidR="007A1D03" w:rsidRDefault="007A1D03" w:rsidP="00732E05">
            <w:pPr>
              <w:jc w:val="both"/>
              <w:rPr>
                <w:rFonts w:ascii="Times New Roman" w:hAnsi="Times New Roman"/>
                <w:sz w:val="24"/>
                <w:szCs w:val="24"/>
              </w:rPr>
            </w:pPr>
            <w:r w:rsidRPr="0071007A">
              <w:rPr>
                <w:rFonts w:ascii="Times New Roman" w:hAnsi="Times New Roman" w:cs="Times New Roman"/>
                <w:sz w:val="18"/>
                <w:szCs w:val="18"/>
              </w:rPr>
              <w:t>Подпрограмма "Оформление права собственности на объекты недвижимости, относящиеся к сфере дорожной деятельности администрации Нижнеилимского муниципального района</w:t>
            </w:r>
          </w:p>
        </w:tc>
        <w:tc>
          <w:tcPr>
            <w:tcW w:w="1275" w:type="dxa"/>
          </w:tcPr>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sz w:val="18"/>
                <w:szCs w:val="18"/>
              </w:rPr>
              <w:t>1 130,0</w:t>
            </w:r>
          </w:p>
        </w:tc>
        <w:tc>
          <w:tcPr>
            <w:tcW w:w="1134" w:type="dxa"/>
          </w:tcPr>
          <w:p w:rsidR="007A1D03" w:rsidRPr="00F83182"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cs="Times New Roman"/>
                <w:sz w:val="18"/>
                <w:szCs w:val="18"/>
              </w:rPr>
              <w:t>0,0</w:t>
            </w:r>
          </w:p>
        </w:tc>
        <w:tc>
          <w:tcPr>
            <w:tcW w:w="1134" w:type="dxa"/>
          </w:tcPr>
          <w:p w:rsidR="007A1D03" w:rsidRPr="00F83182" w:rsidRDefault="007A1D03" w:rsidP="00732E05">
            <w:pPr>
              <w:jc w:val="center"/>
              <w:rPr>
                <w:rFonts w:ascii="Times New Roman" w:hAnsi="Times New Roman"/>
                <w:sz w:val="18"/>
                <w:szCs w:val="18"/>
              </w:rPr>
            </w:pPr>
          </w:p>
          <w:p w:rsidR="007A1D03"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-1 130,0</w:t>
            </w:r>
          </w:p>
        </w:tc>
        <w:tc>
          <w:tcPr>
            <w:tcW w:w="1134" w:type="dxa"/>
          </w:tcPr>
          <w:p w:rsidR="007A1D03" w:rsidRPr="00F83182" w:rsidRDefault="007A1D03" w:rsidP="00732E05">
            <w:pPr>
              <w:jc w:val="center"/>
              <w:rPr>
                <w:rFonts w:ascii="Times New Roman" w:hAnsi="Times New Roman"/>
                <w:sz w:val="18"/>
                <w:szCs w:val="18"/>
              </w:rPr>
            </w:pPr>
          </w:p>
          <w:p w:rsidR="007A1D03"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-100%</w:t>
            </w:r>
          </w:p>
        </w:tc>
        <w:tc>
          <w:tcPr>
            <w:tcW w:w="1134" w:type="dxa"/>
          </w:tcPr>
          <w:p w:rsidR="007A1D03" w:rsidRPr="00F83182" w:rsidRDefault="007A1D03" w:rsidP="00732E05">
            <w:pPr>
              <w:jc w:val="center"/>
              <w:rPr>
                <w:rFonts w:ascii="Times New Roman" w:hAnsi="Times New Roman"/>
                <w:sz w:val="18"/>
                <w:szCs w:val="18"/>
              </w:rPr>
            </w:pPr>
          </w:p>
          <w:p w:rsidR="007A1D03" w:rsidRDefault="007A1D03" w:rsidP="00732E05">
            <w:pPr>
              <w:jc w:val="center"/>
              <w:rPr>
                <w:rFonts w:ascii="Times New Roman" w:hAnsi="Times New Roman"/>
                <w:sz w:val="18"/>
                <w:szCs w:val="18"/>
              </w:rPr>
            </w:pPr>
          </w:p>
          <w:p w:rsidR="007A1D03" w:rsidRPr="00F83182" w:rsidRDefault="007A1D03" w:rsidP="00732E05">
            <w:pPr>
              <w:jc w:val="center"/>
              <w:rPr>
                <w:rFonts w:ascii="Times New Roman" w:hAnsi="Times New Roman"/>
                <w:sz w:val="18"/>
                <w:szCs w:val="18"/>
              </w:rPr>
            </w:pPr>
            <w:r w:rsidRPr="00F83182">
              <w:rPr>
                <w:rFonts w:ascii="Times New Roman" w:hAnsi="Times New Roman"/>
                <w:sz w:val="18"/>
                <w:szCs w:val="18"/>
              </w:rPr>
              <w:t>3 000,0</w:t>
            </w:r>
          </w:p>
        </w:tc>
        <w:tc>
          <w:tcPr>
            <w:tcW w:w="1100" w:type="dxa"/>
          </w:tcPr>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cs="Times New Roman"/>
                <w:sz w:val="18"/>
                <w:szCs w:val="18"/>
              </w:rPr>
            </w:pPr>
          </w:p>
          <w:p w:rsidR="007A1D03" w:rsidRDefault="007A1D03" w:rsidP="00732E05">
            <w:pPr>
              <w:jc w:val="center"/>
              <w:rPr>
                <w:rFonts w:ascii="Times New Roman" w:hAnsi="Times New Roman"/>
                <w:sz w:val="24"/>
                <w:szCs w:val="24"/>
              </w:rPr>
            </w:pPr>
            <w:r w:rsidRPr="0071007A">
              <w:rPr>
                <w:rFonts w:ascii="Times New Roman" w:hAnsi="Times New Roman" w:cs="Times New Roman"/>
                <w:sz w:val="18"/>
                <w:szCs w:val="18"/>
              </w:rPr>
              <w:t>1 653,0</w:t>
            </w:r>
          </w:p>
        </w:tc>
      </w:tr>
    </w:tbl>
    <w:p w:rsidR="007A1D03" w:rsidRDefault="007A1D03" w:rsidP="007A1D03">
      <w:pPr>
        <w:spacing w:after="0" w:line="240" w:lineRule="auto"/>
        <w:ind w:firstLine="708"/>
        <w:jc w:val="both"/>
        <w:rPr>
          <w:rFonts w:ascii="Times New Roman" w:hAnsi="Times New Roman"/>
          <w:sz w:val="24"/>
          <w:szCs w:val="24"/>
        </w:rPr>
      </w:pPr>
    </w:p>
    <w:p w:rsidR="00D12E85" w:rsidRPr="003D2A04" w:rsidRDefault="00D12E85" w:rsidP="00D12E85">
      <w:pPr>
        <w:keepNext/>
        <w:autoSpaceDE w:val="0"/>
        <w:autoSpaceDN w:val="0"/>
        <w:adjustRightInd w:val="0"/>
        <w:spacing w:after="0" w:line="240" w:lineRule="auto"/>
        <w:ind w:firstLine="720"/>
        <w:jc w:val="both"/>
        <w:rPr>
          <w:rFonts w:ascii="Times New Roman" w:hAnsi="Times New Roman"/>
          <w:sz w:val="24"/>
          <w:szCs w:val="24"/>
        </w:rPr>
      </w:pPr>
      <w:r w:rsidRPr="003D2A04">
        <w:rPr>
          <w:rFonts w:ascii="Times New Roman" w:hAnsi="Times New Roman"/>
          <w:sz w:val="24"/>
          <w:szCs w:val="24"/>
        </w:rPr>
        <w:t xml:space="preserve">Бюджетные ассигнования на финансирование муниципальной программы на 2019 год предлагается утвердить в объеме </w:t>
      </w:r>
      <w:r w:rsidRPr="003D2A04">
        <w:rPr>
          <w:rFonts w:ascii="Times New Roman" w:hAnsi="Times New Roman"/>
          <w:b/>
          <w:bCs/>
          <w:sz w:val="24"/>
          <w:szCs w:val="24"/>
        </w:rPr>
        <w:t>12 136,0</w:t>
      </w:r>
      <w:r w:rsidRPr="003D2A04">
        <w:rPr>
          <w:rFonts w:ascii="Times New Roman" w:hAnsi="Times New Roman"/>
          <w:sz w:val="24"/>
          <w:szCs w:val="24"/>
        </w:rPr>
        <w:t xml:space="preserve"> тыс. рублей, на 2020-2021 годы в объеме </w:t>
      </w:r>
      <w:r w:rsidRPr="003D2A04">
        <w:rPr>
          <w:rFonts w:ascii="Times New Roman" w:hAnsi="Times New Roman"/>
          <w:b/>
          <w:bCs/>
          <w:sz w:val="24"/>
          <w:szCs w:val="24"/>
        </w:rPr>
        <w:t>12 278,0</w:t>
      </w:r>
      <w:r w:rsidRPr="003D2A04">
        <w:rPr>
          <w:rFonts w:ascii="Times New Roman" w:hAnsi="Times New Roman"/>
          <w:sz w:val="24"/>
          <w:szCs w:val="24"/>
        </w:rPr>
        <w:t xml:space="preserve"> тыс. рублей ежегодно.</w:t>
      </w:r>
    </w:p>
    <w:p w:rsidR="00D12E85" w:rsidRDefault="00D12E85" w:rsidP="00D12E85">
      <w:pPr>
        <w:keepNext/>
        <w:autoSpaceDE w:val="0"/>
        <w:autoSpaceDN w:val="0"/>
        <w:adjustRightInd w:val="0"/>
        <w:spacing w:after="0" w:line="240" w:lineRule="auto"/>
        <w:ind w:firstLine="720"/>
        <w:jc w:val="both"/>
        <w:rPr>
          <w:rFonts w:ascii="Times New Roman" w:hAnsi="Times New Roman"/>
          <w:sz w:val="24"/>
          <w:szCs w:val="24"/>
          <w:shd w:val="clear" w:color="auto" w:fill="FFFFFF"/>
        </w:rPr>
      </w:pPr>
      <w:r w:rsidRPr="00355E7D">
        <w:rPr>
          <w:rFonts w:ascii="Times New Roman" w:hAnsi="Times New Roman"/>
          <w:sz w:val="24"/>
          <w:szCs w:val="24"/>
          <w:shd w:val="clear" w:color="auto" w:fill="FFFFFF"/>
        </w:rPr>
        <w:t>Из представленных данных следует, что объем бюджетных ассигнований на 2019г. в сравнении с 2018г. предусматривается в меньшем объеме на</w:t>
      </w:r>
      <w:r>
        <w:rPr>
          <w:rFonts w:ascii="Times New Roman" w:hAnsi="Times New Roman"/>
          <w:sz w:val="24"/>
          <w:szCs w:val="24"/>
          <w:shd w:val="clear" w:color="auto" w:fill="FFFFFF"/>
        </w:rPr>
        <w:t xml:space="preserve"> (-)</w:t>
      </w:r>
      <w:r w:rsidRPr="00355E7D">
        <w:rPr>
          <w:rFonts w:ascii="Times New Roman" w:hAnsi="Times New Roman"/>
          <w:sz w:val="24"/>
          <w:szCs w:val="24"/>
          <w:shd w:val="clear" w:color="auto" w:fill="FFFFFF"/>
        </w:rPr>
        <w:t xml:space="preserve"> 8</w:t>
      </w:r>
      <w:r>
        <w:rPr>
          <w:rFonts w:ascii="Times New Roman" w:hAnsi="Times New Roman"/>
          <w:sz w:val="24"/>
          <w:szCs w:val="24"/>
          <w:shd w:val="clear" w:color="auto" w:fill="FFFFFF"/>
        </w:rPr>
        <w:t>4</w:t>
      </w:r>
      <w:r w:rsidRPr="00355E7D">
        <w:rPr>
          <w:rFonts w:ascii="Times New Roman" w:hAnsi="Times New Roman"/>
          <w:sz w:val="24"/>
          <w:szCs w:val="24"/>
          <w:shd w:val="clear" w:color="auto" w:fill="FFFFFF"/>
        </w:rPr>
        <w:t>1,2 тыс. рублей</w:t>
      </w:r>
      <w:r>
        <w:rPr>
          <w:rFonts w:ascii="Times New Roman" w:hAnsi="Times New Roman"/>
          <w:sz w:val="24"/>
          <w:szCs w:val="24"/>
          <w:shd w:val="clear" w:color="auto" w:fill="FFFFFF"/>
        </w:rPr>
        <w:t>.</w:t>
      </w:r>
    </w:p>
    <w:p w:rsidR="00A52599" w:rsidRPr="003D2A04" w:rsidRDefault="00A52599" w:rsidP="00FD62B4">
      <w:pPr>
        <w:keepNext/>
        <w:autoSpaceDE w:val="0"/>
        <w:autoSpaceDN w:val="0"/>
        <w:adjustRightInd w:val="0"/>
        <w:spacing w:after="0" w:line="240" w:lineRule="auto"/>
        <w:ind w:firstLine="720"/>
        <w:jc w:val="both"/>
        <w:rPr>
          <w:rFonts w:ascii="Times New Roman" w:hAnsi="Times New Roman"/>
          <w:sz w:val="24"/>
          <w:szCs w:val="24"/>
        </w:rPr>
      </w:pPr>
      <w:r w:rsidRPr="003D2A04">
        <w:rPr>
          <w:rFonts w:ascii="Times New Roman" w:hAnsi="Times New Roman"/>
          <w:sz w:val="24"/>
          <w:szCs w:val="24"/>
        </w:rPr>
        <w:t xml:space="preserve">Целью муниципальной программы </w:t>
      </w:r>
      <w:r>
        <w:rPr>
          <w:rFonts w:ascii="Times New Roman" w:hAnsi="Times New Roman"/>
          <w:sz w:val="24"/>
          <w:szCs w:val="24"/>
        </w:rPr>
        <w:t>является</w:t>
      </w:r>
      <w:r w:rsidRPr="003D2A04">
        <w:rPr>
          <w:rFonts w:ascii="Times New Roman" w:hAnsi="Times New Roman"/>
          <w:sz w:val="24"/>
          <w:szCs w:val="24"/>
        </w:rPr>
        <w:t xml:space="preserve"> создание условий для пользования жителей Нижнеилимского района транспортными услугами и личным автомобильным транспортом.</w:t>
      </w:r>
    </w:p>
    <w:p w:rsidR="00A52599" w:rsidRPr="003D2A04" w:rsidRDefault="00A52599" w:rsidP="00FD62B4">
      <w:pPr>
        <w:keepNext/>
        <w:autoSpaceDE w:val="0"/>
        <w:autoSpaceDN w:val="0"/>
        <w:adjustRightInd w:val="0"/>
        <w:spacing w:after="0" w:line="240" w:lineRule="auto"/>
        <w:ind w:firstLine="720"/>
        <w:jc w:val="both"/>
        <w:rPr>
          <w:rFonts w:ascii="Times New Roman" w:hAnsi="Times New Roman"/>
          <w:sz w:val="24"/>
          <w:szCs w:val="24"/>
        </w:rPr>
      </w:pPr>
      <w:r w:rsidRPr="003D2A04">
        <w:rPr>
          <w:rFonts w:ascii="Times New Roman" w:hAnsi="Times New Roman"/>
          <w:sz w:val="24"/>
          <w:szCs w:val="24"/>
        </w:rPr>
        <w:t xml:space="preserve">Данная цель будет достигаться посредством решения </w:t>
      </w:r>
      <w:r>
        <w:rPr>
          <w:rFonts w:ascii="Times New Roman" w:hAnsi="Times New Roman"/>
          <w:sz w:val="24"/>
          <w:szCs w:val="24"/>
        </w:rPr>
        <w:t xml:space="preserve">следующих </w:t>
      </w:r>
      <w:r w:rsidRPr="003D2A04">
        <w:rPr>
          <w:rFonts w:ascii="Times New Roman" w:hAnsi="Times New Roman"/>
          <w:sz w:val="24"/>
          <w:szCs w:val="24"/>
        </w:rPr>
        <w:t>двух задач:</w:t>
      </w:r>
    </w:p>
    <w:p w:rsidR="00D12E85" w:rsidRDefault="00A52599" w:rsidP="00D12E85">
      <w:pPr>
        <w:tabs>
          <w:tab w:val="left" w:pos="278"/>
        </w:tabs>
        <w:spacing w:after="0" w:line="240" w:lineRule="auto"/>
        <w:ind w:left="-6"/>
        <w:jc w:val="both"/>
        <w:outlineLvl w:val="0"/>
        <w:rPr>
          <w:rFonts w:ascii="Times New Roman" w:hAnsi="Times New Roman"/>
          <w:sz w:val="24"/>
          <w:szCs w:val="24"/>
        </w:rPr>
      </w:pPr>
      <w:r w:rsidRPr="003D2A04">
        <w:rPr>
          <w:rFonts w:ascii="Times New Roman" w:hAnsi="Times New Roman"/>
          <w:sz w:val="24"/>
          <w:szCs w:val="24"/>
        </w:rPr>
        <w:tab/>
      </w:r>
      <w:r w:rsidRPr="003D2A04">
        <w:rPr>
          <w:rFonts w:ascii="Times New Roman" w:hAnsi="Times New Roman"/>
          <w:sz w:val="24"/>
          <w:szCs w:val="24"/>
        </w:rPr>
        <w:tab/>
      </w:r>
    </w:p>
    <w:p w:rsidR="007A1D03" w:rsidRDefault="00D12E85" w:rsidP="00D12E85">
      <w:pPr>
        <w:tabs>
          <w:tab w:val="left" w:pos="278"/>
        </w:tabs>
        <w:spacing w:after="0" w:line="240" w:lineRule="auto"/>
        <w:ind w:left="-6"/>
        <w:jc w:val="both"/>
        <w:outlineLvl w:val="0"/>
        <w:rPr>
          <w:rFonts w:ascii="Times New Roman" w:hAnsi="Times New Roman"/>
          <w:sz w:val="24"/>
          <w:szCs w:val="24"/>
        </w:rPr>
      </w:pPr>
      <w:r>
        <w:rPr>
          <w:rFonts w:ascii="Times New Roman" w:hAnsi="Times New Roman"/>
          <w:sz w:val="24"/>
          <w:szCs w:val="24"/>
        </w:rPr>
        <w:t xml:space="preserve">           </w:t>
      </w:r>
      <w:r w:rsidR="00A52599" w:rsidRPr="003D2A04">
        <w:rPr>
          <w:rFonts w:ascii="Times New Roman" w:hAnsi="Times New Roman"/>
          <w:sz w:val="24"/>
          <w:szCs w:val="24"/>
        </w:rPr>
        <w:t xml:space="preserve">1. </w:t>
      </w:r>
      <w:r w:rsidR="00563CBB">
        <w:rPr>
          <w:rFonts w:ascii="Times New Roman" w:hAnsi="Times New Roman"/>
          <w:sz w:val="24"/>
          <w:szCs w:val="24"/>
        </w:rPr>
        <w:t>о</w:t>
      </w:r>
      <w:r w:rsidR="00A52599" w:rsidRPr="003D2A04">
        <w:rPr>
          <w:rFonts w:ascii="Times New Roman" w:hAnsi="Times New Roman"/>
          <w:sz w:val="24"/>
          <w:szCs w:val="24"/>
        </w:rPr>
        <w:t>беспечение безопасности дорожного движения на автомобильных дорогах общего пользования местного значения вне границ населенных пунктов в границах муниципального образования «Нижнеилимский район» и в границах населенных пунктов, относящихся к межселенной территории муниципального об</w:t>
      </w:r>
      <w:r w:rsidR="00563CBB">
        <w:rPr>
          <w:rFonts w:ascii="Times New Roman" w:hAnsi="Times New Roman"/>
          <w:sz w:val="24"/>
          <w:szCs w:val="24"/>
        </w:rPr>
        <w:t>разования «Нижнеилимский район»;</w:t>
      </w:r>
    </w:p>
    <w:p w:rsidR="007A1D03" w:rsidRPr="007A1D03" w:rsidRDefault="007A1D03" w:rsidP="00D12E85">
      <w:pPr>
        <w:spacing w:after="0" w:line="240" w:lineRule="auto"/>
        <w:rPr>
          <w:rFonts w:ascii="Times New Roman" w:hAnsi="Times New Roman"/>
          <w:sz w:val="24"/>
          <w:szCs w:val="24"/>
        </w:rPr>
      </w:pPr>
    </w:p>
    <w:p w:rsidR="00A52599" w:rsidRPr="003D2A04" w:rsidRDefault="00A52599" w:rsidP="00D12E85">
      <w:pPr>
        <w:keepNext/>
        <w:autoSpaceDE w:val="0"/>
        <w:autoSpaceDN w:val="0"/>
        <w:adjustRightInd w:val="0"/>
        <w:spacing w:after="0" w:line="240" w:lineRule="auto"/>
        <w:ind w:firstLine="708"/>
        <w:jc w:val="both"/>
        <w:rPr>
          <w:rFonts w:ascii="Times New Roman" w:hAnsi="Times New Roman"/>
          <w:sz w:val="24"/>
          <w:szCs w:val="24"/>
        </w:rPr>
      </w:pPr>
      <w:r w:rsidRPr="003D2A04">
        <w:rPr>
          <w:rFonts w:ascii="Times New Roman" w:hAnsi="Times New Roman"/>
          <w:sz w:val="24"/>
          <w:szCs w:val="24"/>
        </w:rPr>
        <w:t xml:space="preserve">2. </w:t>
      </w:r>
      <w:r w:rsidR="00563CBB">
        <w:rPr>
          <w:rFonts w:ascii="Times New Roman" w:hAnsi="Times New Roman"/>
          <w:sz w:val="24"/>
          <w:szCs w:val="24"/>
        </w:rPr>
        <w:t>о</w:t>
      </w:r>
      <w:r w:rsidRPr="003D2A04">
        <w:rPr>
          <w:rFonts w:ascii="Times New Roman" w:hAnsi="Times New Roman"/>
          <w:sz w:val="24"/>
          <w:szCs w:val="24"/>
        </w:rPr>
        <w:t>формление права собственности на объекты недвижимости, относящиеся к сфере дорожной деятельности администрации Нижнеилимского муниципального района.</w:t>
      </w:r>
    </w:p>
    <w:p w:rsidR="00D12E85" w:rsidRDefault="00D12E85" w:rsidP="00D12E85">
      <w:pPr>
        <w:keepNext/>
        <w:autoSpaceDE w:val="0"/>
        <w:autoSpaceDN w:val="0"/>
        <w:adjustRightInd w:val="0"/>
        <w:spacing w:after="0" w:line="240" w:lineRule="auto"/>
        <w:ind w:firstLine="720"/>
        <w:jc w:val="both"/>
        <w:rPr>
          <w:rFonts w:ascii="Times New Roman" w:hAnsi="Times New Roman"/>
          <w:sz w:val="24"/>
          <w:szCs w:val="24"/>
        </w:rPr>
      </w:pPr>
    </w:p>
    <w:p w:rsidR="00A52599" w:rsidRPr="00355E7D" w:rsidRDefault="00A52599" w:rsidP="00D12E85">
      <w:pPr>
        <w:keepNext/>
        <w:autoSpaceDE w:val="0"/>
        <w:autoSpaceDN w:val="0"/>
        <w:adjustRightInd w:val="0"/>
        <w:spacing w:after="0" w:line="240" w:lineRule="auto"/>
        <w:ind w:firstLine="720"/>
        <w:jc w:val="both"/>
        <w:rPr>
          <w:rFonts w:ascii="Times New Roman" w:hAnsi="Times New Roman"/>
          <w:sz w:val="24"/>
          <w:szCs w:val="24"/>
        </w:rPr>
      </w:pPr>
      <w:r w:rsidRPr="00355E7D">
        <w:rPr>
          <w:rFonts w:ascii="Times New Roman" w:hAnsi="Times New Roman"/>
          <w:sz w:val="24"/>
          <w:szCs w:val="24"/>
        </w:rPr>
        <w:t xml:space="preserve">Согласно п.5 ч.1 ст.15 Федерального закона от 06.10.2003г. N 131-ФЗ  "Об общих принципах организации местного самоуправления в Российской Федерации" к вопросам местного значения муниципального района относится </w:t>
      </w:r>
      <w:r w:rsidRPr="00355E7D">
        <w:rPr>
          <w:rFonts w:ascii="Times New Roman" w:hAnsi="Times New Roman"/>
          <w:sz w:val="24"/>
          <w:szCs w:val="24"/>
          <w:shd w:val="clear" w:color="auto" w:fill="FFFFFF"/>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1" w:anchor="dst100179" w:history="1">
        <w:r w:rsidRPr="0071007A">
          <w:rPr>
            <w:rStyle w:val="af1"/>
            <w:rFonts w:ascii="Times New Roman" w:hAnsi="Times New Roman"/>
            <w:color w:val="auto"/>
            <w:sz w:val="24"/>
            <w:szCs w:val="24"/>
            <w:u w:val="none"/>
            <w:shd w:val="clear" w:color="auto" w:fill="FFFFFF"/>
          </w:rPr>
          <w:t>законодательством</w:t>
        </w:r>
      </w:hyperlink>
      <w:r w:rsidRPr="00355E7D">
        <w:rPr>
          <w:rFonts w:ascii="Times New Roman" w:hAnsi="Times New Roman"/>
          <w:sz w:val="24"/>
          <w:szCs w:val="24"/>
          <w:shd w:val="clear" w:color="auto" w:fill="FFFFFF"/>
        </w:rPr>
        <w:t> Российской Федерации.</w:t>
      </w:r>
    </w:p>
    <w:p w:rsidR="00A52599" w:rsidRPr="003D2A04" w:rsidRDefault="00A52599" w:rsidP="00FD62B4">
      <w:pPr>
        <w:keepNext/>
        <w:autoSpaceDE w:val="0"/>
        <w:autoSpaceDN w:val="0"/>
        <w:adjustRightInd w:val="0"/>
        <w:spacing w:after="0" w:line="240" w:lineRule="auto"/>
        <w:ind w:firstLine="720"/>
        <w:jc w:val="both"/>
        <w:rPr>
          <w:rFonts w:ascii="Times New Roman" w:hAnsi="Times New Roman"/>
          <w:sz w:val="24"/>
          <w:szCs w:val="24"/>
        </w:rPr>
      </w:pPr>
      <w:r w:rsidRPr="003D2A04">
        <w:rPr>
          <w:rFonts w:ascii="Times New Roman" w:hAnsi="Times New Roman"/>
          <w:sz w:val="24"/>
          <w:szCs w:val="24"/>
        </w:rPr>
        <w:t xml:space="preserve">КСП района полагает, что </w:t>
      </w:r>
      <w:r>
        <w:rPr>
          <w:rFonts w:ascii="Times New Roman" w:hAnsi="Times New Roman"/>
          <w:sz w:val="24"/>
          <w:szCs w:val="24"/>
        </w:rPr>
        <w:t>заданная</w:t>
      </w:r>
      <w:r w:rsidRPr="003D2A04">
        <w:rPr>
          <w:rFonts w:ascii="Times New Roman" w:hAnsi="Times New Roman"/>
          <w:sz w:val="24"/>
          <w:szCs w:val="24"/>
        </w:rPr>
        <w:t xml:space="preserve"> цель муниципальной программы, а также её задачи направлены на решение вопросов местного значения муниципального района, предусмотренных п.5 ч.1 ст.15 </w:t>
      </w:r>
      <w:r w:rsidRPr="008174A2">
        <w:rPr>
          <w:rFonts w:ascii="Times New Roman" w:hAnsi="Times New Roman"/>
          <w:sz w:val="24"/>
          <w:szCs w:val="24"/>
        </w:rPr>
        <w:t>Федеральн</w:t>
      </w:r>
      <w:r>
        <w:rPr>
          <w:rFonts w:ascii="Times New Roman" w:hAnsi="Times New Roman"/>
          <w:sz w:val="24"/>
          <w:szCs w:val="24"/>
        </w:rPr>
        <w:t>ого</w:t>
      </w:r>
      <w:r w:rsidRPr="008174A2">
        <w:rPr>
          <w:rFonts w:ascii="Times New Roman" w:hAnsi="Times New Roman"/>
          <w:sz w:val="24"/>
          <w:szCs w:val="24"/>
        </w:rPr>
        <w:t xml:space="preserve"> закон</w:t>
      </w:r>
      <w:r>
        <w:rPr>
          <w:rFonts w:ascii="Times New Roman" w:hAnsi="Times New Roman"/>
          <w:sz w:val="24"/>
          <w:szCs w:val="24"/>
        </w:rPr>
        <w:t>а</w:t>
      </w:r>
      <w:r w:rsidRPr="008174A2">
        <w:rPr>
          <w:rFonts w:ascii="Times New Roman" w:hAnsi="Times New Roman"/>
          <w:sz w:val="24"/>
          <w:szCs w:val="24"/>
        </w:rPr>
        <w:t xml:space="preserve"> от 06.10.2003</w:t>
      </w:r>
      <w:r>
        <w:rPr>
          <w:rFonts w:ascii="Times New Roman" w:hAnsi="Times New Roman"/>
          <w:sz w:val="24"/>
          <w:szCs w:val="24"/>
        </w:rPr>
        <w:t>г.</w:t>
      </w:r>
      <w:r w:rsidRPr="008174A2">
        <w:rPr>
          <w:rFonts w:ascii="Times New Roman" w:hAnsi="Times New Roman"/>
          <w:sz w:val="24"/>
          <w:szCs w:val="24"/>
        </w:rPr>
        <w:t xml:space="preserve"> N 131-ФЗ "Об общих принципах организации местного самоупр</w:t>
      </w:r>
      <w:r>
        <w:rPr>
          <w:rFonts w:ascii="Times New Roman" w:hAnsi="Times New Roman"/>
          <w:sz w:val="24"/>
          <w:szCs w:val="24"/>
        </w:rPr>
        <w:t>авления в Российской Федерации"</w:t>
      </w:r>
      <w:r w:rsidRPr="003D2A04">
        <w:rPr>
          <w:rFonts w:ascii="Times New Roman" w:hAnsi="Times New Roman"/>
          <w:sz w:val="24"/>
          <w:szCs w:val="24"/>
        </w:rPr>
        <w:t>.</w:t>
      </w:r>
    </w:p>
    <w:p w:rsidR="00A52599" w:rsidRPr="00743275" w:rsidRDefault="002720F3" w:rsidP="00743275">
      <w:pPr>
        <w:pStyle w:val="1"/>
        <w:shd w:val="clear" w:color="auto" w:fill="FFFFFF"/>
        <w:spacing w:before="0" w:line="240" w:lineRule="auto"/>
        <w:jc w:val="both"/>
        <w:rPr>
          <w:rFonts w:ascii="Times New Roman" w:hAnsi="Times New Roman"/>
          <w:b w:val="0"/>
          <w:color w:val="auto"/>
          <w:sz w:val="24"/>
          <w:szCs w:val="24"/>
          <w:shd w:val="clear" w:color="auto" w:fill="FFFFFF"/>
        </w:rPr>
      </w:pPr>
      <w:r>
        <w:rPr>
          <w:rFonts w:ascii="Times New Roman" w:hAnsi="Times New Roman" w:cs="Times New Roman"/>
          <w:b w:val="0"/>
          <w:color w:val="auto"/>
          <w:sz w:val="24"/>
          <w:szCs w:val="24"/>
          <w:shd w:val="clear" w:color="auto" w:fill="FFFFFF"/>
        </w:rPr>
        <w:t xml:space="preserve">            </w:t>
      </w:r>
      <w:r w:rsidR="00A52599" w:rsidRPr="002720F3">
        <w:rPr>
          <w:rFonts w:ascii="Times New Roman" w:hAnsi="Times New Roman" w:cs="Times New Roman"/>
          <w:b w:val="0"/>
          <w:color w:val="auto"/>
          <w:sz w:val="24"/>
          <w:szCs w:val="24"/>
          <w:shd w:val="clear" w:color="auto" w:fill="FFFFFF"/>
        </w:rPr>
        <w:t xml:space="preserve">В силу ч.1 ст.34 Федерального закона </w:t>
      </w:r>
      <w:r w:rsidRPr="002720F3">
        <w:rPr>
          <w:rFonts w:ascii="Times New Roman" w:hAnsi="Times New Roman" w:cs="Times New Roman"/>
          <w:b w:val="0"/>
          <w:color w:val="auto"/>
          <w:sz w:val="24"/>
          <w:szCs w:val="24"/>
        </w:rPr>
        <w:t>от 08.11.2007</w:t>
      </w:r>
      <w:r>
        <w:rPr>
          <w:rFonts w:ascii="Times New Roman" w:hAnsi="Times New Roman" w:cs="Times New Roman"/>
          <w:b w:val="0"/>
          <w:color w:val="auto"/>
          <w:sz w:val="24"/>
          <w:szCs w:val="24"/>
        </w:rPr>
        <w:t xml:space="preserve">г. </w:t>
      </w:r>
      <w:r w:rsidRPr="002720F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w:t>
      </w:r>
      <w:r w:rsidRPr="002720F3">
        <w:rPr>
          <w:rFonts w:ascii="Times New Roman" w:hAnsi="Times New Roman" w:cs="Times New Roman"/>
          <w:b w:val="0"/>
          <w:color w:val="auto"/>
          <w:sz w:val="24"/>
          <w:szCs w:val="24"/>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00743275">
        <w:rPr>
          <w:rFonts w:ascii="Times New Roman" w:hAnsi="Times New Roman" w:cs="Times New Roman"/>
          <w:b w:val="0"/>
          <w:color w:val="auto"/>
          <w:sz w:val="24"/>
          <w:szCs w:val="24"/>
        </w:rPr>
        <w:t xml:space="preserve"> </w:t>
      </w:r>
      <w:r w:rsidR="00743275" w:rsidRPr="00743275">
        <w:rPr>
          <w:rFonts w:ascii="Times New Roman" w:hAnsi="Times New Roman" w:cs="Times New Roman"/>
          <w:b w:val="0"/>
          <w:color w:val="auto"/>
          <w:sz w:val="24"/>
          <w:szCs w:val="24"/>
        </w:rPr>
        <w:t>д</w:t>
      </w:r>
      <w:r w:rsidR="00A52599" w:rsidRPr="00743275">
        <w:rPr>
          <w:rFonts w:ascii="Times New Roman" w:hAnsi="Times New Roman"/>
          <w:b w:val="0"/>
          <w:color w:val="auto"/>
          <w:sz w:val="24"/>
          <w:szCs w:val="24"/>
          <w:shd w:val="clear" w:color="auto" w:fill="FFFFFF"/>
        </w:rPr>
        <w:t>орожная деятельность в отношении автомобильных дорог местного значения осуществляется за счет средств местных бюджетов, иных предусмотренных законодательством Российской Федерации источников финансирования, а также средств физических или юридических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A52599" w:rsidRPr="00A43ECA" w:rsidRDefault="00A52599" w:rsidP="00743275">
      <w:pPr>
        <w:keepNext/>
        <w:autoSpaceDE w:val="0"/>
        <w:autoSpaceDN w:val="0"/>
        <w:adjustRightInd w:val="0"/>
        <w:spacing w:after="0" w:line="240" w:lineRule="auto"/>
        <w:ind w:firstLine="720"/>
        <w:jc w:val="both"/>
        <w:rPr>
          <w:rFonts w:ascii="Times New Roman" w:hAnsi="Times New Roman"/>
          <w:sz w:val="24"/>
          <w:szCs w:val="24"/>
        </w:rPr>
      </w:pPr>
      <w:r w:rsidRPr="00A43ECA">
        <w:rPr>
          <w:rFonts w:ascii="Times New Roman" w:hAnsi="Times New Roman"/>
          <w:sz w:val="24"/>
          <w:szCs w:val="24"/>
        </w:rPr>
        <w:t xml:space="preserve">Источником финансирования </w:t>
      </w:r>
      <w:r>
        <w:rPr>
          <w:rFonts w:ascii="Times New Roman" w:hAnsi="Times New Roman"/>
          <w:sz w:val="24"/>
          <w:szCs w:val="24"/>
        </w:rPr>
        <w:t xml:space="preserve">муниципальной программы </w:t>
      </w:r>
      <w:r w:rsidRPr="00A43ECA">
        <w:rPr>
          <w:rFonts w:ascii="Times New Roman" w:hAnsi="Times New Roman"/>
          <w:sz w:val="24"/>
          <w:szCs w:val="24"/>
        </w:rPr>
        <w:t>определены средства местного бюджета</w:t>
      </w:r>
      <w:r>
        <w:rPr>
          <w:rFonts w:ascii="Times New Roman" w:hAnsi="Times New Roman"/>
          <w:sz w:val="24"/>
          <w:szCs w:val="24"/>
        </w:rPr>
        <w:t xml:space="preserve"> (налоговые и неналоговые доходы)</w:t>
      </w:r>
      <w:r w:rsidRPr="00A43ECA">
        <w:rPr>
          <w:rFonts w:ascii="Times New Roman" w:hAnsi="Times New Roman"/>
          <w:sz w:val="24"/>
          <w:szCs w:val="24"/>
        </w:rPr>
        <w:t>.</w:t>
      </w:r>
    </w:p>
    <w:p w:rsidR="00743275" w:rsidRDefault="00A52599" w:rsidP="00743275">
      <w:pPr>
        <w:keepNext/>
        <w:autoSpaceDE w:val="0"/>
        <w:autoSpaceDN w:val="0"/>
        <w:adjustRightInd w:val="0"/>
        <w:spacing w:after="0" w:line="240" w:lineRule="auto"/>
        <w:ind w:firstLine="720"/>
        <w:jc w:val="both"/>
        <w:rPr>
          <w:rFonts w:ascii="Times New Roman" w:hAnsi="Times New Roman"/>
          <w:sz w:val="24"/>
          <w:szCs w:val="24"/>
        </w:rPr>
      </w:pPr>
      <w:r w:rsidRPr="003D2A04">
        <w:rPr>
          <w:rFonts w:ascii="Times New Roman" w:hAnsi="Times New Roman"/>
          <w:sz w:val="24"/>
          <w:szCs w:val="24"/>
        </w:rPr>
        <w:t xml:space="preserve">В рамках муниципальной программы предусмотрена реализация двух подпрограмм: </w:t>
      </w:r>
    </w:p>
    <w:p w:rsidR="008935E2" w:rsidRDefault="00A52599" w:rsidP="00743275">
      <w:pPr>
        <w:keepNext/>
        <w:autoSpaceDE w:val="0"/>
        <w:autoSpaceDN w:val="0"/>
        <w:adjustRightInd w:val="0"/>
        <w:spacing w:after="0" w:line="240" w:lineRule="auto"/>
        <w:ind w:firstLine="720"/>
        <w:jc w:val="both"/>
        <w:rPr>
          <w:rFonts w:ascii="Times New Roman" w:hAnsi="Times New Roman"/>
          <w:sz w:val="24"/>
          <w:szCs w:val="24"/>
        </w:rPr>
      </w:pPr>
      <w:r w:rsidRPr="003D2A04">
        <w:rPr>
          <w:rFonts w:ascii="Times New Roman" w:hAnsi="Times New Roman"/>
          <w:sz w:val="24"/>
          <w:szCs w:val="24"/>
        </w:rPr>
        <w:t>1</w:t>
      </w:r>
      <w:r w:rsidR="008935E2">
        <w:rPr>
          <w:rFonts w:ascii="Times New Roman" w:hAnsi="Times New Roman"/>
          <w:sz w:val="24"/>
          <w:szCs w:val="24"/>
        </w:rPr>
        <w:t>.</w:t>
      </w:r>
      <w:r w:rsidRPr="003D2A04">
        <w:rPr>
          <w:rFonts w:ascii="Times New Roman" w:hAnsi="Times New Roman"/>
          <w:sz w:val="24"/>
          <w:szCs w:val="24"/>
        </w:rPr>
        <w:t xml:space="preserve"> Подпрограмма «</w:t>
      </w:r>
      <w:r w:rsidRPr="003D2A04">
        <w:rPr>
          <w:rFonts w:ascii="Times New Roman" w:hAnsi="Times New Roman"/>
          <w:bCs/>
          <w:sz w:val="24"/>
          <w:szCs w:val="24"/>
        </w:rPr>
        <w:t xml:space="preserve">Обеспечение безопасности дорожного движения на автомобильных дорогах общего пользования местного значения вне границ населенных пунктов, в границах муниципального образования «Нижнеилимский район» и в границах населенных пунктов, относящихся к межселенной территории муниципального образования «Нижнеилимский район», расходы на реализацию которой предусматриваются в объеме </w:t>
      </w:r>
      <w:r w:rsidRPr="003D2A04">
        <w:rPr>
          <w:rFonts w:ascii="Times New Roman" w:hAnsi="Times New Roman"/>
          <w:b/>
          <w:sz w:val="24"/>
          <w:szCs w:val="24"/>
        </w:rPr>
        <w:t>12 136,0</w:t>
      </w:r>
      <w:r w:rsidRPr="003D2A04">
        <w:rPr>
          <w:rFonts w:ascii="Times New Roman" w:hAnsi="Times New Roman"/>
          <w:sz w:val="24"/>
          <w:szCs w:val="24"/>
        </w:rPr>
        <w:t xml:space="preserve"> тыс. рублей </w:t>
      </w:r>
      <w:r w:rsidRPr="003D2A04">
        <w:rPr>
          <w:rFonts w:ascii="Times New Roman" w:hAnsi="Times New Roman"/>
          <w:i/>
          <w:sz w:val="24"/>
          <w:szCs w:val="24"/>
        </w:rPr>
        <w:t xml:space="preserve">– </w:t>
      </w:r>
      <w:r w:rsidRPr="003D2A04">
        <w:rPr>
          <w:rFonts w:ascii="Times New Roman" w:hAnsi="Times New Roman"/>
          <w:sz w:val="24"/>
          <w:szCs w:val="24"/>
        </w:rPr>
        <w:t xml:space="preserve">на 2019 год, </w:t>
      </w:r>
      <w:r w:rsidRPr="003D2A04">
        <w:rPr>
          <w:rFonts w:ascii="Times New Roman" w:hAnsi="Times New Roman"/>
          <w:b/>
          <w:sz w:val="24"/>
          <w:szCs w:val="24"/>
        </w:rPr>
        <w:t>9 278,0</w:t>
      </w:r>
      <w:r w:rsidRPr="003D2A04">
        <w:rPr>
          <w:rFonts w:ascii="Times New Roman" w:hAnsi="Times New Roman"/>
          <w:sz w:val="24"/>
          <w:szCs w:val="24"/>
        </w:rPr>
        <w:t xml:space="preserve"> тыс. рублей </w:t>
      </w:r>
      <w:r w:rsidRPr="003D2A04">
        <w:rPr>
          <w:rFonts w:ascii="Times New Roman" w:hAnsi="Times New Roman"/>
          <w:i/>
          <w:sz w:val="24"/>
          <w:szCs w:val="24"/>
        </w:rPr>
        <w:t xml:space="preserve">– </w:t>
      </w:r>
      <w:r w:rsidRPr="003D2A04">
        <w:rPr>
          <w:rFonts w:ascii="Times New Roman" w:hAnsi="Times New Roman"/>
          <w:sz w:val="24"/>
          <w:szCs w:val="24"/>
        </w:rPr>
        <w:t xml:space="preserve">на 2020 год, </w:t>
      </w:r>
      <w:r w:rsidRPr="003D2A04">
        <w:rPr>
          <w:rFonts w:ascii="Times New Roman" w:hAnsi="Times New Roman"/>
          <w:b/>
          <w:sz w:val="24"/>
          <w:szCs w:val="24"/>
        </w:rPr>
        <w:t>10 625,0</w:t>
      </w:r>
      <w:r w:rsidRPr="003D2A04">
        <w:rPr>
          <w:rFonts w:ascii="Times New Roman" w:hAnsi="Times New Roman"/>
          <w:sz w:val="24"/>
          <w:szCs w:val="24"/>
        </w:rPr>
        <w:t xml:space="preserve"> тыс. рублей – на 2021 год (содержание муниципальных дорог  в объеме 8 592,9 тыс. рублей – на 2019 год, 9 022,6 тыс. рублей – на 2020 год, 9 473,7 рублей – на 2021 год; ремонт искусственных сооружений на автомобильных дорогах в объеме 3 543,1 тыс. рублей – на 2019 год, 255,4 тыс. рублей – на 2020 год, 1 151,3 тыс. рублей – на 2021 год).</w:t>
      </w:r>
      <w:r>
        <w:rPr>
          <w:rFonts w:ascii="Times New Roman" w:hAnsi="Times New Roman"/>
          <w:sz w:val="24"/>
          <w:szCs w:val="24"/>
        </w:rPr>
        <w:t xml:space="preserve"> В сравнении с показателями 2018г. финансирование подпрограммы 1 на 2019г. предусматривается на 288,8 тыс. рублей (или на 2,4%) больше.</w:t>
      </w:r>
    </w:p>
    <w:p w:rsidR="00A52599" w:rsidRPr="003D2A04" w:rsidRDefault="00A52599" w:rsidP="008935E2">
      <w:pPr>
        <w:keepNext/>
        <w:autoSpaceDE w:val="0"/>
        <w:autoSpaceDN w:val="0"/>
        <w:adjustRightInd w:val="0"/>
        <w:spacing w:after="0" w:line="240" w:lineRule="auto"/>
        <w:ind w:firstLine="567"/>
        <w:jc w:val="both"/>
        <w:rPr>
          <w:rFonts w:ascii="Times New Roman" w:hAnsi="Times New Roman"/>
          <w:sz w:val="24"/>
          <w:szCs w:val="24"/>
        </w:rPr>
      </w:pPr>
      <w:r w:rsidRPr="003D2A04">
        <w:rPr>
          <w:rFonts w:ascii="Times New Roman" w:hAnsi="Times New Roman"/>
          <w:sz w:val="24"/>
          <w:szCs w:val="24"/>
        </w:rPr>
        <w:t>2</w:t>
      </w:r>
      <w:r w:rsidR="008935E2">
        <w:rPr>
          <w:rFonts w:ascii="Times New Roman" w:hAnsi="Times New Roman"/>
          <w:sz w:val="24"/>
          <w:szCs w:val="24"/>
        </w:rPr>
        <w:t>.</w:t>
      </w:r>
      <w:r>
        <w:rPr>
          <w:rFonts w:ascii="Times New Roman" w:hAnsi="Times New Roman"/>
          <w:sz w:val="24"/>
          <w:szCs w:val="24"/>
        </w:rPr>
        <w:t xml:space="preserve"> </w:t>
      </w:r>
      <w:r w:rsidRPr="003D2A04">
        <w:rPr>
          <w:rFonts w:ascii="Times New Roman" w:hAnsi="Times New Roman"/>
          <w:sz w:val="24"/>
          <w:szCs w:val="24"/>
        </w:rPr>
        <w:t>Подпрограмма «</w:t>
      </w:r>
      <w:r w:rsidRPr="003D2A04">
        <w:rPr>
          <w:rFonts w:ascii="Times New Roman" w:hAnsi="Times New Roman"/>
          <w:bCs/>
          <w:sz w:val="24"/>
          <w:szCs w:val="24"/>
        </w:rPr>
        <w:t>Оформление права собственности на объекты недвижимости, относящиеся к сфере дорожной деятельности администрации Нижнеилимского муниципального района», в рамках реализации которой предусматриваются</w:t>
      </w:r>
      <w:r w:rsidRPr="003D2A04">
        <w:rPr>
          <w:rFonts w:ascii="Times New Roman" w:hAnsi="Times New Roman"/>
          <w:sz w:val="24"/>
          <w:szCs w:val="24"/>
        </w:rPr>
        <w:t xml:space="preserve"> расходы только на плановый период в объеме </w:t>
      </w:r>
      <w:r w:rsidRPr="003D2A04">
        <w:rPr>
          <w:rFonts w:ascii="Times New Roman" w:hAnsi="Times New Roman"/>
          <w:b/>
          <w:sz w:val="24"/>
          <w:szCs w:val="24"/>
        </w:rPr>
        <w:t>3 000,0</w:t>
      </w:r>
      <w:r w:rsidRPr="003D2A04">
        <w:rPr>
          <w:rFonts w:ascii="Times New Roman" w:hAnsi="Times New Roman"/>
          <w:sz w:val="24"/>
          <w:szCs w:val="24"/>
        </w:rPr>
        <w:t xml:space="preserve"> </w:t>
      </w:r>
      <w:r>
        <w:rPr>
          <w:rFonts w:ascii="Times New Roman" w:hAnsi="Times New Roman"/>
          <w:sz w:val="24"/>
          <w:szCs w:val="24"/>
        </w:rPr>
        <w:t xml:space="preserve">тыс. </w:t>
      </w:r>
      <w:r w:rsidRPr="003D2A04">
        <w:rPr>
          <w:rFonts w:ascii="Times New Roman" w:hAnsi="Times New Roman"/>
          <w:sz w:val="24"/>
          <w:szCs w:val="24"/>
        </w:rPr>
        <w:t xml:space="preserve">рублей – на 2020 год, </w:t>
      </w:r>
      <w:r w:rsidRPr="003D2A04">
        <w:rPr>
          <w:rFonts w:ascii="Times New Roman" w:hAnsi="Times New Roman"/>
          <w:b/>
          <w:sz w:val="24"/>
          <w:szCs w:val="24"/>
        </w:rPr>
        <w:t>1 653,0</w:t>
      </w:r>
      <w:r w:rsidRPr="003D2A04">
        <w:rPr>
          <w:rFonts w:ascii="Times New Roman" w:hAnsi="Times New Roman"/>
          <w:sz w:val="24"/>
          <w:szCs w:val="24"/>
        </w:rPr>
        <w:t xml:space="preserve"> </w:t>
      </w:r>
      <w:r>
        <w:rPr>
          <w:rFonts w:ascii="Times New Roman" w:hAnsi="Times New Roman"/>
          <w:sz w:val="24"/>
          <w:szCs w:val="24"/>
        </w:rPr>
        <w:t xml:space="preserve">тыс. </w:t>
      </w:r>
      <w:r w:rsidRPr="003D2A04">
        <w:rPr>
          <w:rFonts w:ascii="Times New Roman" w:hAnsi="Times New Roman"/>
          <w:sz w:val="24"/>
          <w:szCs w:val="24"/>
        </w:rPr>
        <w:t>рублей – на 2021 год (разработка проектов межевания земельных участков, занимаемых автомобильными дорогами общего пользования местного значения). Обоснования отсутствия финансирования данной подпрограммы на очередной финансовый год в пояснительной записке отсутствуют.</w:t>
      </w:r>
    </w:p>
    <w:p w:rsidR="00A52599" w:rsidRPr="00355E7D" w:rsidRDefault="00A52599" w:rsidP="005E0E71">
      <w:pPr>
        <w:shd w:val="clear" w:color="auto" w:fill="FFFFFF"/>
        <w:spacing w:after="0" w:line="240" w:lineRule="auto"/>
        <w:ind w:firstLine="540"/>
        <w:jc w:val="both"/>
        <w:rPr>
          <w:rFonts w:ascii="Times New Roman" w:eastAsia="Times New Roman" w:hAnsi="Times New Roman"/>
          <w:sz w:val="24"/>
          <w:szCs w:val="24"/>
          <w:lang w:eastAsia="ru-RU"/>
        </w:rPr>
      </w:pPr>
      <w:r w:rsidRPr="00355E7D">
        <w:rPr>
          <w:rFonts w:ascii="Times New Roman" w:eastAsia="Times New Roman" w:hAnsi="Times New Roman"/>
          <w:sz w:val="24"/>
          <w:szCs w:val="24"/>
          <w:lang w:eastAsia="ru-RU"/>
        </w:rPr>
        <w:t xml:space="preserve">Согласно ч.2, 3 ст. 34 </w:t>
      </w:r>
      <w:r w:rsidR="008935E2" w:rsidRPr="008935E2">
        <w:rPr>
          <w:rFonts w:ascii="Times New Roman" w:hAnsi="Times New Roman" w:cs="Times New Roman"/>
          <w:sz w:val="24"/>
          <w:szCs w:val="24"/>
          <w:shd w:val="clear" w:color="auto" w:fill="FFFFFF"/>
        </w:rPr>
        <w:t xml:space="preserve">Федерального закона </w:t>
      </w:r>
      <w:r w:rsidR="008935E2" w:rsidRPr="008935E2">
        <w:rPr>
          <w:rFonts w:ascii="Times New Roman" w:hAnsi="Times New Roman" w:cs="Times New Roman"/>
          <w:sz w:val="24"/>
          <w:szCs w:val="24"/>
        </w:rPr>
        <w:t>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8935E2" w:rsidRPr="002720F3">
        <w:rPr>
          <w:rFonts w:ascii="Times New Roman" w:hAnsi="Times New Roman" w:cs="Times New Roman"/>
          <w:b/>
          <w:sz w:val="24"/>
          <w:szCs w:val="24"/>
        </w:rPr>
        <w:t xml:space="preserve"> </w:t>
      </w:r>
      <w:r w:rsidR="008935E2">
        <w:rPr>
          <w:rFonts w:ascii="Times New Roman" w:hAnsi="Times New Roman" w:cs="Times New Roman"/>
          <w:b/>
          <w:sz w:val="24"/>
          <w:szCs w:val="24"/>
        </w:rPr>
        <w:t xml:space="preserve"> </w:t>
      </w:r>
      <w:r w:rsidRPr="00355E7D">
        <w:rPr>
          <w:rFonts w:ascii="Times New Roman" w:eastAsia="Times New Roman" w:hAnsi="Times New Roman"/>
          <w:sz w:val="24"/>
          <w:szCs w:val="24"/>
          <w:lang w:eastAsia="ru-RU"/>
        </w:rPr>
        <w:t>формирование расходов местного бюджета на очередной финансовый год (очередной финансовый год и плановый период) на капитальный ремонт,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 ремонт и содержание автомобильных дорог местного значения с учетом необходимости приведения транспортно-эксплуатационных характеристик автомобильных дорог местного значения в соответствие с требованиями технических регламентов;</w:t>
      </w:r>
      <w:bookmarkStart w:id="0" w:name="dst100374"/>
      <w:bookmarkEnd w:id="0"/>
      <w:r w:rsidRPr="00355E7D">
        <w:rPr>
          <w:rFonts w:ascii="Times New Roman" w:eastAsia="Times New Roman" w:hAnsi="Times New Roman"/>
          <w:sz w:val="24"/>
          <w:szCs w:val="24"/>
          <w:lang w:eastAsia="ru-RU"/>
        </w:rPr>
        <w:t xml:space="preserve"> нормативы финансовых затрат на капитальный ремонт, ремонт и содержание автомобильных дорог местного значения и правила расчета размера ассигнований местного бюджета на указанные цели утверждаются органом местного самоуправления.</w:t>
      </w:r>
    </w:p>
    <w:p w:rsidR="00A52599" w:rsidRDefault="00A52599" w:rsidP="005E0E71">
      <w:pPr>
        <w:shd w:val="clear" w:color="auto" w:fill="FFFFFF"/>
        <w:spacing w:after="0" w:line="240" w:lineRule="auto"/>
        <w:ind w:firstLine="540"/>
        <w:jc w:val="both"/>
        <w:rPr>
          <w:rFonts w:ascii="Times New Roman" w:eastAsia="Times New Roman" w:hAnsi="Times New Roman"/>
          <w:sz w:val="24"/>
          <w:szCs w:val="24"/>
          <w:lang w:eastAsia="ru-RU"/>
        </w:rPr>
      </w:pPr>
      <w:r w:rsidRPr="00355E7D">
        <w:rPr>
          <w:rFonts w:ascii="Times New Roman" w:eastAsia="Times New Roman" w:hAnsi="Times New Roman"/>
          <w:sz w:val="24"/>
          <w:szCs w:val="24"/>
          <w:lang w:eastAsia="ru-RU"/>
        </w:rPr>
        <w:t>КСП района отмечает, что правовой акт об утверждении нормативов финансовых затрат на капитальный ремонт, ремонт и содержание автомобильных дорог местного значения и правила расчета размера ассигнований местного бюджета на указанные цели к проекту бюджета не представлен.</w:t>
      </w:r>
    </w:p>
    <w:p w:rsidR="009A273A" w:rsidRPr="00355E7D" w:rsidRDefault="009A273A" w:rsidP="005E0E71">
      <w:pPr>
        <w:shd w:val="clear" w:color="auto" w:fill="FFFFFF"/>
        <w:spacing w:after="0" w:line="240" w:lineRule="auto"/>
        <w:ind w:firstLine="540"/>
        <w:jc w:val="both"/>
        <w:rPr>
          <w:rFonts w:ascii="Times New Roman" w:eastAsia="Times New Roman" w:hAnsi="Times New Roman"/>
          <w:sz w:val="24"/>
          <w:szCs w:val="24"/>
          <w:lang w:eastAsia="ru-RU"/>
        </w:rPr>
      </w:pPr>
    </w:p>
    <w:p w:rsidR="00A52599" w:rsidRPr="009A273A" w:rsidRDefault="009A273A" w:rsidP="009A273A">
      <w:pPr>
        <w:spacing w:after="0" w:line="240" w:lineRule="auto"/>
        <w:jc w:val="center"/>
        <w:rPr>
          <w:rFonts w:ascii="Times New Roman" w:hAnsi="Times New Roman"/>
          <w:b/>
          <w:i/>
          <w:sz w:val="24"/>
          <w:szCs w:val="24"/>
        </w:rPr>
      </w:pPr>
      <w:r w:rsidRPr="009A273A">
        <w:rPr>
          <w:rFonts w:ascii="Times New Roman" w:hAnsi="Times New Roman" w:cs="Times New Roman"/>
          <w:b/>
          <w:i/>
          <w:sz w:val="24"/>
          <w:szCs w:val="24"/>
        </w:rPr>
        <w:t>М</w:t>
      </w:r>
      <w:r w:rsidR="00EF3C8A" w:rsidRPr="009A273A">
        <w:rPr>
          <w:rFonts w:ascii="Times New Roman" w:hAnsi="Times New Roman" w:cs="Times New Roman"/>
          <w:b/>
          <w:i/>
          <w:sz w:val="24"/>
          <w:szCs w:val="24"/>
        </w:rPr>
        <w:t>униципальной программы «Реализация полномочий в области социальной политики» на 2018-2023 годы</w:t>
      </w:r>
    </w:p>
    <w:p w:rsidR="00461C5D" w:rsidRPr="00507D5F" w:rsidRDefault="00461C5D" w:rsidP="009A273A">
      <w:pPr>
        <w:keepNext/>
        <w:tabs>
          <w:tab w:val="num" w:pos="900"/>
        </w:tabs>
        <w:autoSpaceDE w:val="0"/>
        <w:autoSpaceDN w:val="0"/>
        <w:adjustRightInd w:val="0"/>
        <w:spacing w:after="0" w:line="240" w:lineRule="auto"/>
        <w:ind w:firstLine="567"/>
        <w:jc w:val="center"/>
        <w:rPr>
          <w:rFonts w:ascii="Times New Roman" w:hAnsi="Times New Roman" w:cs="Times New Roman"/>
          <w:sz w:val="24"/>
          <w:szCs w:val="24"/>
        </w:rPr>
      </w:pPr>
    </w:p>
    <w:p w:rsidR="00507D5F" w:rsidRPr="00507D5F" w:rsidRDefault="00507D5F" w:rsidP="00507D5F">
      <w:pPr>
        <w:spacing w:after="0" w:line="240" w:lineRule="auto"/>
        <w:ind w:firstLine="708"/>
        <w:jc w:val="both"/>
        <w:rPr>
          <w:rFonts w:ascii="Times New Roman" w:hAnsi="Times New Roman" w:cs="Times New Roman"/>
          <w:sz w:val="24"/>
          <w:szCs w:val="24"/>
        </w:rPr>
      </w:pPr>
      <w:r w:rsidRPr="00507D5F">
        <w:rPr>
          <w:rFonts w:ascii="Times New Roman" w:hAnsi="Times New Roman" w:cs="Times New Roman"/>
          <w:sz w:val="24"/>
          <w:szCs w:val="24"/>
        </w:rPr>
        <w:t>Расходная часть проекта бюджета предусматривает финансирование в 2019-2021гг. муниципальной программы «Реализация полномочий в области социальной политики» на 2018-2023 годы, утвержденной Постановлением администрации Нижнеилимского муниципального района от 01.09.2017 года № 616.</w:t>
      </w:r>
    </w:p>
    <w:p w:rsidR="006E0860" w:rsidRDefault="00507D5F" w:rsidP="006E0860">
      <w:pPr>
        <w:spacing w:after="0" w:line="240" w:lineRule="auto"/>
        <w:ind w:firstLine="708"/>
        <w:jc w:val="both"/>
        <w:rPr>
          <w:rFonts w:ascii="Times New Roman" w:hAnsi="Times New Roman" w:cs="Times New Roman"/>
          <w:sz w:val="24"/>
          <w:szCs w:val="24"/>
        </w:rPr>
      </w:pPr>
      <w:r w:rsidRPr="00507D5F">
        <w:rPr>
          <w:rFonts w:ascii="Times New Roman" w:hAnsi="Times New Roman" w:cs="Times New Roman"/>
          <w:sz w:val="24"/>
          <w:szCs w:val="24"/>
        </w:rPr>
        <w:t>Последние изменения в муниципальную программу были внесены постановлением администрации района от 26.10.2018г. № 978. КСП отмечает, что проект изменений до их внесения в муниципальную программу финансово-экономическую экспертизу в контрольно-счетном органе не проходил, поскольку в КСП не представлялся.</w:t>
      </w:r>
      <w:r w:rsidR="006E0860">
        <w:rPr>
          <w:rFonts w:ascii="Times New Roman" w:hAnsi="Times New Roman" w:cs="Times New Roman"/>
          <w:sz w:val="24"/>
          <w:szCs w:val="24"/>
        </w:rPr>
        <w:tab/>
      </w:r>
    </w:p>
    <w:p w:rsidR="00507D5F" w:rsidRDefault="00507D5F" w:rsidP="006E0860">
      <w:pPr>
        <w:spacing w:after="0" w:line="240" w:lineRule="auto"/>
        <w:ind w:firstLine="708"/>
        <w:jc w:val="both"/>
        <w:rPr>
          <w:rFonts w:ascii="Times New Roman" w:hAnsi="Times New Roman" w:cs="Times New Roman"/>
          <w:sz w:val="24"/>
          <w:szCs w:val="24"/>
        </w:rPr>
      </w:pPr>
      <w:r w:rsidRPr="00507D5F">
        <w:rPr>
          <w:rFonts w:ascii="Times New Roman" w:hAnsi="Times New Roman" w:cs="Times New Roman"/>
          <w:sz w:val="24"/>
          <w:szCs w:val="24"/>
        </w:rPr>
        <w:t>Как следует из пояснительной записки, в муниципальную программу ожидаются изменения, поскольку объем бюджетных ассигнований на реализацию данной муниципальной программы подготовлен с учетом планируемых изменений в нее.</w:t>
      </w:r>
    </w:p>
    <w:p w:rsidR="00DB68DA" w:rsidRDefault="00DB68DA" w:rsidP="006E086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Информация об объемах финансирования муниципальной программы представлена в нижеприведенной таблице.</w:t>
      </w:r>
    </w:p>
    <w:p w:rsidR="00DB68DA" w:rsidRPr="00795013" w:rsidRDefault="00795013" w:rsidP="00795013">
      <w:pPr>
        <w:spacing w:after="0" w:line="240" w:lineRule="auto"/>
        <w:ind w:firstLine="708"/>
        <w:jc w:val="right"/>
        <w:rPr>
          <w:rFonts w:ascii="Times New Roman" w:hAnsi="Times New Roman" w:cs="Times New Roman"/>
          <w:sz w:val="20"/>
          <w:szCs w:val="20"/>
        </w:rPr>
      </w:pPr>
      <w:r w:rsidRPr="00795013">
        <w:rPr>
          <w:rFonts w:ascii="Times New Roman" w:hAnsi="Times New Roman" w:cs="Times New Roman"/>
          <w:sz w:val="20"/>
          <w:szCs w:val="20"/>
        </w:rPr>
        <w:t>(тыс. рублей)</w:t>
      </w:r>
    </w:p>
    <w:tbl>
      <w:tblPr>
        <w:tblStyle w:val="a5"/>
        <w:tblW w:w="0" w:type="auto"/>
        <w:tblLook w:val="04A0"/>
      </w:tblPr>
      <w:tblGrid>
        <w:gridCol w:w="3794"/>
        <w:gridCol w:w="1417"/>
        <w:gridCol w:w="1276"/>
        <w:gridCol w:w="1134"/>
        <w:gridCol w:w="992"/>
        <w:gridCol w:w="1134"/>
        <w:gridCol w:w="1100"/>
      </w:tblGrid>
      <w:tr w:rsidR="00DB68DA" w:rsidRPr="00DB68DA" w:rsidTr="00DB68DA">
        <w:tc>
          <w:tcPr>
            <w:tcW w:w="3794"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наименование</w:t>
            </w:r>
          </w:p>
        </w:tc>
        <w:tc>
          <w:tcPr>
            <w:tcW w:w="1417"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Утверждено на 2018 год</w:t>
            </w:r>
          </w:p>
        </w:tc>
        <w:tc>
          <w:tcPr>
            <w:tcW w:w="1276"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Проект на 2019 год</w:t>
            </w:r>
          </w:p>
        </w:tc>
        <w:tc>
          <w:tcPr>
            <w:tcW w:w="1134"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изменение</w:t>
            </w:r>
          </w:p>
        </w:tc>
        <w:tc>
          <w:tcPr>
            <w:tcW w:w="992"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w:t>
            </w:r>
          </w:p>
        </w:tc>
        <w:tc>
          <w:tcPr>
            <w:tcW w:w="1134"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Проект на 2020 год</w:t>
            </w:r>
          </w:p>
        </w:tc>
        <w:tc>
          <w:tcPr>
            <w:tcW w:w="1100" w:type="dxa"/>
          </w:tcPr>
          <w:p w:rsidR="00DB68DA" w:rsidRPr="00DB68DA" w:rsidRDefault="00DB68DA" w:rsidP="00DB68DA">
            <w:pPr>
              <w:jc w:val="center"/>
              <w:rPr>
                <w:rFonts w:ascii="Times New Roman" w:hAnsi="Times New Roman" w:cs="Times New Roman"/>
                <w:b/>
                <w:sz w:val="18"/>
                <w:szCs w:val="18"/>
              </w:rPr>
            </w:pPr>
            <w:r w:rsidRPr="00DB68DA">
              <w:rPr>
                <w:rFonts w:ascii="Times New Roman" w:hAnsi="Times New Roman" w:cs="Times New Roman"/>
                <w:b/>
                <w:sz w:val="18"/>
                <w:szCs w:val="18"/>
              </w:rPr>
              <w:t>Проект на 2021 год</w:t>
            </w:r>
          </w:p>
        </w:tc>
      </w:tr>
      <w:tr w:rsidR="00DB68DA" w:rsidRPr="00DB68DA" w:rsidTr="00DB68DA">
        <w:tc>
          <w:tcPr>
            <w:tcW w:w="3794" w:type="dxa"/>
          </w:tcPr>
          <w:p w:rsidR="00DB68DA" w:rsidRPr="00DB68DA" w:rsidRDefault="00DB68DA" w:rsidP="00DB68DA">
            <w:pPr>
              <w:jc w:val="center"/>
              <w:rPr>
                <w:rFonts w:ascii="Times New Roman" w:hAnsi="Times New Roman" w:cs="Times New Roman"/>
                <w:sz w:val="18"/>
                <w:szCs w:val="18"/>
              </w:rPr>
            </w:pPr>
          </w:p>
        </w:tc>
        <w:tc>
          <w:tcPr>
            <w:tcW w:w="1417" w:type="dxa"/>
          </w:tcPr>
          <w:p w:rsidR="00DB68DA" w:rsidRPr="00DB68DA" w:rsidRDefault="00DB68DA" w:rsidP="00DB68DA">
            <w:pPr>
              <w:jc w:val="center"/>
              <w:rPr>
                <w:rFonts w:ascii="Times New Roman" w:hAnsi="Times New Roman" w:cs="Times New Roman"/>
                <w:sz w:val="18"/>
                <w:szCs w:val="18"/>
              </w:rPr>
            </w:pPr>
            <w:r w:rsidRPr="00DB68DA">
              <w:rPr>
                <w:rFonts w:ascii="Times New Roman" w:hAnsi="Times New Roman" w:cs="Times New Roman"/>
                <w:sz w:val="18"/>
                <w:szCs w:val="18"/>
              </w:rPr>
              <w:t>1</w:t>
            </w:r>
          </w:p>
        </w:tc>
        <w:tc>
          <w:tcPr>
            <w:tcW w:w="1276" w:type="dxa"/>
          </w:tcPr>
          <w:p w:rsidR="00DB68DA" w:rsidRPr="00DB68DA" w:rsidRDefault="00DB68DA" w:rsidP="00DB68DA">
            <w:pPr>
              <w:jc w:val="center"/>
              <w:rPr>
                <w:rFonts w:ascii="Times New Roman" w:hAnsi="Times New Roman" w:cs="Times New Roman"/>
                <w:sz w:val="18"/>
                <w:szCs w:val="18"/>
              </w:rPr>
            </w:pPr>
            <w:r w:rsidRPr="00DB68DA">
              <w:rPr>
                <w:rFonts w:ascii="Times New Roman" w:hAnsi="Times New Roman" w:cs="Times New Roman"/>
                <w:sz w:val="18"/>
                <w:szCs w:val="18"/>
              </w:rPr>
              <w:t>2</w:t>
            </w:r>
          </w:p>
        </w:tc>
        <w:tc>
          <w:tcPr>
            <w:tcW w:w="1134" w:type="dxa"/>
          </w:tcPr>
          <w:p w:rsidR="00DB68DA" w:rsidRPr="00DB68DA" w:rsidRDefault="00DB68DA" w:rsidP="00DB68DA">
            <w:pPr>
              <w:jc w:val="center"/>
              <w:rPr>
                <w:rFonts w:ascii="Times New Roman" w:hAnsi="Times New Roman" w:cs="Times New Roman"/>
                <w:sz w:val="18"/>
                <w:szCs w:val="18"/>
              </w:rPr>
            </w:pPr>
            <w:r w:rsidRPr="00DB68DA">
              <w:rPr>
                <w:rFonts w:ascii="Times New Roman" w:hAnsi="Times New Roman" w:cs="Times New Roman"/>
                <w:sz w:val="18"/>
                <w:szCs w:val="18"/>
              </w:rPr>
              <w:t>3=2-1</w:t>
            </w:r>
          </w:p>
        </w:tc>
        <w:tc>
          <w:tcPr>
            <w:tcW w:w="992" w:type="dxa"/>
          </w:tcPr>
          <w:p w:rsidR="00DB68DA" w:rsidRPr="00DB68DA" w:rsidRDefault="00DB68DA" w:rsidP="00DB68DA">
            <w:pPr>
              <w:jc w:val="center"/>
              <w:rPr>
                <w:rFonts w:ascii="Times New Roman" w:hAnsi="Times New Roman" w:cs="Times New Roman"/>
                <w:sz w:val="18"/>
                <w:szCs w:val="18"/>
              </w:rPr>
            </w:pPr>
            <w:r w:rsidRPr="00DB68DA">
              <w:rPr>
                <w:rFonts w:ascii="Times New Roman" w:hAnsi="Times New Roman" w:cs="Times New Roman"/>
                <w:sz w:val="18"/>
                <w:szCs w:val="18"/>
              </w:rPr>
              <w:t>4=3/1</w:t>
            </w:r>
          </w:p>
        </w:tc>
        <w:tc>
          <w:tcPr>
            <w:tcW w:w="1134" w:type="dxa"/>
          </w:tcPr>
          <w:p w:rsidR="00DB68DA" w:rsidRPr="00DB68DA" w:rsidRDefault="00DB68DA" w:rsidP="00DB68DA">
            <w:pPr>
              <w:jc w:val="center"/>
              <w:rPr>
                <w:rFonts w:ascii="Times New Roman" w:hAnsi="Times New Roman" w:cs="Times New Roman"/>
                <w:sz w:val="18"/>
                <w:szCs w:val="18"/>
              </w:rPr>
            </w:pPr>
            <w:r w:rsidRPr="00DB68DA">
              <w:rPr>
                <w:rFonts w:ascii="Times New Roman" w:hAnsi="Times New Roman" w:cs="Times New Roman"/>
                <w:sz w:val="18"/>
                <w:szCs w:val="18"/>
              </w:rPr>
              <w:t>5</w:t>
            </w:r>
          </w:p>
        </w:tc>
        <w:tc>
          <w:tcPr>
            <w:tcW w:w="1100" w:type="dxa"/>
          </w:tcPr>
          <w:p w:rsidR="00DB68DA" w:rsidRPr="00DB68DA" w:rsidRDefault="00DB68DA" w:rsidP="00DB68DA">
            <w:pPr>
              <w:jc w:val="center"/>
              <w:rPr>
                <w:rFonts w:ascii="Times New Roman" w:hAnsi="Times New Roman" w:cs="Times New Roman"/>
                <w:sz w:val="18"/>
                <w:szCs w:val="18"/>
              </w:rPr>
            </w:pPr>
            <w:r w:rsidRPr="00DB68DA">
              <w:rPr>
                <w:rFonts w:ascii="Times New Roman" w:hAnsi="Times New Roman" w:cs="Times New Roman"/>
                <w:sz w:val="18"/>
                <w:szCs w:val="18"/>
              </w:rPr>
              <w:t>6</w:t>
            </w:r>
          </w:p>
        </w:tc>
      </w:tr>
      <w:tr w:rsidR="00DB68DA" w:rsidTr="00DB68DA">
        <w:tc>
          <w:tcPr>
            <w:tcW w:w="3794" w:type="dxa"/>
          </w:tcPr>
          <w:p w:rsidR="00DB68DA" w:rsidRDefault="00DB68DA" w:rsidP="00DB68DA">
            <w:pPr>
              <w:rPr>
                <w:rFonts w:ascii="Times New Roman" w:hAnsi="Times New Roman" w:cs="Times New Roman"/>
                <w:sz w:val="24"/>
                <w:szCs w:val="24"/>
              </w:rPr>
            </w:pPr>
            <w:r w:rsidRPr="00DB68DA">
              <w:rPr>
                <w:rFonts w:ascii="Times New Roman" w:hAnsi="Times New Roman" w:cs="Times New Roman"/>
                <w:b/>
                <w:bCs/>
                <w:sz w:val="18"/>
                <w:szCs w:val="18"/>
              </w:rPr>
              <w:t>Муниципальная программа "Реализация полномочий в области социальной политики" на 2018-2023 годы, всего:</w:t>
            </w:r>
          </w:p>
        </w:tc>
        <w:tc>
          <w:tcPr>
            <w:tcW w:w="1417" w:type="dxa"/>
          </w:tcPr>
          <w:p w:rsidR="00795013" w:rsidRDefault="00795013" w:rsidP="00795013">
            <w:pPr>
              <w:jc w:val="center"/>
              <w:rPr>
                <w:rFonts w:ascii="Times New Roman" w:hAnsi="Times New Roman" w:cs="Times New Roman"/>
                <w:b/>
                <w:bCs/>
                <w:sz w:val="18"/>
                <w:szCs w:val="18"/>
              </w:rPr>
            </w:pPr>
          </w:p>
          <w:p w:rsidR="00DB68DA" w:rsidRDefault="00DB68DA" w:rsidP="00795013">
            <w:pPr>
              <w:jc w:val="center"/>
              <w:rPr>
                <w:rFonts w:ascii="Times New Roman" w:hAnsi="Times New Roman" w:cs="Times New Roman"/>
                <w:sz w:val="24"/>
                <w:szCs w:val="24"/>
              </w:rPr>
            </w:pPr>
            <w:r w:rsidRPr="00DB68DA">
              <w:rPr>
                <w:rFonts w:ascii="Times New Roman" w:hAnsi="Times New Roman" w:cs="Times New Roman"/>
                <w:b/>
                <w:bCs/>
                <w:sz w:val="18"/>
                <w:szCs w:val="18"/>
              </w:rPr>
              <w:t>22 008,3</w:t>
            </w:r>
          </w:p>
        </w:tc>
        <w:tc>
          <w:tcPr>
            <w:tcW w:w="1276" w:type="dxa"/>
          </w:tcPr>
          <w:p w:rsidR="00795013" w:rsidRDefault="00795013" w:rsidP="00795013">
            <w:pPr>
              <w:jc w:val="center"/>
              <w:rPr>
                <w:rFonts w:ascii="Times New Roman" w:hAnsi="Times New Roman" w:cs="Times New Roman"/>
                <w:b/>
                <w:bCs/>
                <w:sz w:val="18"/>
                <w:szCs w:val="18"/>
              </w:rPr>
            </w:pPr>
          </w:p>
          <w:p w:rsidR="00DB68DA" w:rsidRDefault="00DB68DA" w:rsidP="00795013">
            <w:pPr>
              <w:jc w:val="center"/>
              <w:rPr>
                <w:rFonts w:ascii="Times New Roman" w:hAnsi="Times New Roman" w:cs="Times New Roman"/>
                <w:sz w:val="24"/>
                <w:szCs w:val="24"/>
              </w:rPr>
            </w:pPr>
            <w:r w:rsidRPr="00DB68DA">
              <w:rPr>
                <w:rFonts w:ascii="Times New Roman" w:hAnsi="Times New Roman" w:cs="Times New Roman"/>
                <w:b/>
                <w:bCs/>
                <w:sz w:val="18"/>
                <w:szCs w:val="18"/>
              </w:rPr>
              <w:t>23 390,9</w:t>
            </w:r>
          </w:p>
        </w:tc>
        <w:tc>
          <w:tcPr>
            <w:tcW w:w="1134" w:type="dxa"/>
          </w:tcPr>
          <w:p w:rsidR="00795013" w:rsidRDefault="00795013" w:rsidP="00795013">
            <w:pPr>
              <w:jc w:val="center"/>
              <w:rPr>
                <w:rFonts w:ascii="Times New Roman" w:hAnsi="Times New Roman" w:cs="Times New Roman"/>
                <w:b/>
                <w:bCs/>
                <w:sz w:val="18"/>
                <w:szCs w:val="18"/>
              </w:rPr>
            </w:pPr>
          </w:p>
          <w:p w:rsidR="00DB68DA" w:rsidRDefault="00DB68DA" w:rsidP="00795013">
            <w:pPr>
              <w:jc w:val="center"/>
              <w:rPr>
                <w:rFonts w:ascii="Times New Roman" w:hAnsi="Times New Roman" w:cs="Times New Roman"/>
                <w:sz w:val="24"/>
                <w:szCs w:val="24"/>
              </w:rPr>
            </w:pPr>
            <w:r w:rsidRPr="00DB68DA">
              <w:rPr>
                <w:rFonts w:ascii="Times New Roman" w:hAnsi="Times New Roman" w:cs="Times New Roman"/>
                <w:b/>
                <w:bCs/>
                <w:sz w:val="18"/>
                <w:szCs w:val="18"/>
              </w:rPr>
              <w:t>+1 382,6</w:t>
            </w:r>
          </w:p>
        </w:tc>
        <w:tc>
          <w:tcPr>
            <w:tcW w:w="992" w:type="dxa"/>
          </w:tcPr>
          <w:p w:rsidR="00795013" w:rsidRDefault="00795013" w:rsidP="00795013">
            <w:pPr>
              <w:jc w:val="center"/>
              <w:rPr>
                <w:rFonts w:ascii="Times New Roman" w:hAnsi="Times New Roman" w:cs="Times New Roman"/>
                <w:b/>
                <w:bCs/>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b/>
                <w:bCs/>
                <w:sz w:val="18"/>
                <w:szCs w:val="18"/>
              </w:rPr>
              <w:t>+6,3%</w:t>
            </w:r>
          </w:p>
        </w:tc>
        <w:tc>
          <w:tcPr>
            <w:tcW w:w="1134" w:type="dxa"/>
          </w:tcPr>
          <w:p w:rsidR="00795013" w:rsidRDefault="00795013" w:rsidP="00795013">
            <w:pPr>
              <w:jc w:val="center"/>
              <w:rPr>
                <w:rFonts w:ascii="Times New Roman" w:hAnsi="Times New Roman" w:cs="Times New Roman"/>
                <w:b/>
                <w:bCs/>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b/>
                <w:bCs/>
                <w:sz w:val="18"/>
                <w:szCs w:val="18"/>
              </w:rPr>
              <w:t>23 321,9</w:t>
            </w:r>
          </w:p>
        </w:tc>
        <w:tc>
          <w:tcPr>
            <w:tcW w:w="1100" w:type="dxa"/>
          </w:tcPr>
          <w:p w:rsidR="00795013" w:rsidRDefault="00795013" w:rsidP="00795013">
            <w:pPr>
              <w:jc w:val="center"/>
              <w:rPr>
                <w:rFonts w:ascii="Times New Roman" w:hAnsi="Times New Roman" w:cs="Times New Roman"/>
                <w:b/>
                <w:bCs/>
                <w:sz w:val="18"/>
                <w:szCs w:val="18"/>
              </w:rPr>
            </w:pPr>
          </w:p>
          <w:p w:rsidR="00DB68DA" w:rsidRDefault="00DB68DA" w:rsidP="00795013">
            <w:pPr>
              <w:jc w:val="center"/>
              <w:rPr>
                <w:rFonts w:ascii="Times New Roman" w:hAnsi="Times New Roman" w:cs="Times New Roman"/>
                <w:sz w:val="24"/>
                <w:szCs w:val="24"/>
              </w:rPr>
            </w:pPr>
            <w:r w:rsidRPr="00DB68DA">
              <w:rPr>
                <w:rFonts w:ascii="Times New Roman" w:hAnsi="Times New Roman" w:cs="Times New Roman"/>
                <w:b/>
                <w:bCs/>
                <w:sz w:val="18"/>
                <w:szCs w:val="18"/>
              </w:rPr>
              <w:t>23 315,9</w:t>
            </w:r>
          </w:p>
        </w:tc>
      </w:tr>
      <w:tr w:rsidR="00DB68DA" w:rsidTr="00795013">
        <w:tc>
          <w:tcPr>
            <w:tcW w:w="3794" w:type="dxa"/>
          </w:tcPr>
          <w:p w:rsidR="00DB68DA" w:rsidRPr="00DB68DA" w:rsidRDefault="00DB68DA" w:rsidP="006E0860">
            <w:pPr>
              <w:jc w:val="both"/>
              <w:rPr>
                <w:rFonts w:ascii="Times New Roman" w:hAnsi="Times New Roman" w:cs="Times New Roman"/>
                <w:i/>
                <w:sz w:val="18"/>
                <w:szCs w:val="18"/>
              </w:rPr>
            </w:pPr>
            <w:r>
              <w:rPr>
                <w:rFonts w:ascii="Times New Roman" w:hAnsi="Times New Roman" w:cs="Times New Roman"/>
                <w:i/>
                <w:sz w:val="18"/>
                <w:szCs w:val="18"/>
              </w:rPr>
              <w:t>в</w:t>
            </w:r>
            <w:r w:rsidRPr="00DB68DA">
              <w:rPr>
                <w:rFonts w:ascii="Times New Roman" w:hAnsi="Times New Roman" w:cs="Times New Roman"/>
                <w:i/>
                <w:sz w:val="18"/>
                <w:szCs w:val="18"/>
              </w:rPr>
              <w:t xml:space="preserve"> том числе:</w:t>
            </w:r>
          </w:p>
        </w:tc>
        <w:tc>
          <w:tcPr>
            <w:tcW w:w="7053" w:type="dxa"/>
            <w:gridSpan w:val="6"/>
          </w:tcPr>
          <w:p w:rsidR="00DB68DA" w:rsidRDefault="00DB68DA" w:rsidP="00795013">
            <w:pPr>
              <w:jc w:val="center"/>
              <w:rPr>
                <w:rFonts w:ascii="Times New Roman" w:hAnsi="Times New Roman" w:cs="Times New Roman"/>
                <w:sz w:val="24"/>
                <w:szCs w:val="24"/>
              </w:rPr>
            </w:pPr>
          </w:p>
        </w:tc>
      </w:tr>
      <w:tr w:rsidR="00DB68DA" w:rsidTr="00DB68DA">
        <w:tc>
          <w:tcPr>
            <w:tcW w:w="3794" w:type="dxa"/>
          </w:tcPr>
          <w:p w:rsidR="00DB68DA" w:rsidRDefault="00795013" w:rsidP="00795013">
            <w:pPr>
              <w:rPr>
                <w:rFonts w:ascii="Times New Roman" w:hAnsi="Times New Roman" w:cs="Times New Roman"/>
                <w:sz w:val="24"/>
                <w:szCs w:val="24"/>
              </w:rPr>
            </w:pPr>
            <w:r w:rsidRPr="00DB68DA">
              <w:rPr>
                <w:rFonts w:ascii="Times New Roman" w:hAnsi="Times New Roman" w:cs="Times New Roman"/>
                <w:sz w:val="18"/>
                <w:szCs w:val="18"/>
              </w:rPr>
              <w:t>Подпрограмма "Муниципальная пенсия"</w:t>
            </w:r>
          </w:p>
        </w:tc>
        <w:tc>
          <w:tcPr>
            <w:tcW w:w="1417"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6 461,5</w:t>
            </w:r>
          </w:p>
        </w:tc>
        <w:tc>
          <w:tcPr>
            <w:tcW w:w="1276"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6 775,0</w:t>
            </w:r>
          </w:p>
        </w:tc>
        <w:tc>
          <w:tcPr>
            <w:tcW w:w="1134"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+313,5</w:t>
            </w:r>
          </w:p>
        </w:tc>
        <w:tc>
          <w:tcPr>
            <w:tcW w:w="992"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+4,9%</w:t>
            </w:r>
          </w:p>
        </w:tc>
        <w:tc>
          <w:tcPr>
            <w:tcW w:w="1134"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6 775,0</w:t>
            </w:r>
          </w:p>
        </w:tc>
        <w:tc>
          <w:tcPr>
            <w:tcW w:w="1100"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6 775,0</w:t>
            </w:r>
          </w:p>
        </w:tc>
      </w:tr>
      <w:tr w:rsidR="00DB68DA" w:rsidTr="00DB68DA">
        <w:tc>
          <w:tcPr>
            <w:tcW w:w="3794" w:type="dxa"/>
          </w:tcPr>
          <w:p w:rsidR="00DB68DA" w:rsidRDefault="00795013" w:rsidP="00795013">
            <w:pPr>
              <w:rPr>
                <w:rFonts w:ascii="Times New Roman" w:hAnsi="Times New Roman" w:cs="Times New Roman"/>
                <w:sz w:val="24"/>
                <w:szCs w:val="24"/>
              </w:rPr>
            </w:pPr>
            <w:r w:rsidRPr="00DB68DA">
              <w:rPr>
                <w:rFonts w:ascii="Times New Roman" w:hAnsi="Times New Roman" w:cs="Times New Roman"/>
                <w:sz w:val="18"/>
                <w:szCs w:val="18"/>
              </w:rPr>
              <w:t>Подпрограмма "Социальное обеспечение"</w:t>
            </w:r>
          </w:p>
        </w:tc>
        <w:tc>
          <w:tcPr>
            <w:tcW w:w="1417"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15 246,8</w:t>
            </w:r>
          </w:p>
        </w:tc>
        <w:tc>
          <w:tcPr>
            <w:tcW w:w="1276"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16 500,9</w:t>
            </w:r>
          </w:p>
        </w:tc>
        <w:tc>
          <w:tcPr>
            <w:tcW w:w="1134"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+1 254,1</w:t>
            </w:r>
          </w:p>
        </w:tc>
        <w:tc>
          <w:tcPr>
            <w:tcW w:w="992"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+8,2%</w:t>
            </w:r>
          </w:p>
        </w:tc>
        <w:tc>
          <w:tcPr>
            <w:tcW w:w="1134"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16 431,9</w:t>
            </w:r>
          </w:p>
        </w:tc>
        <w:tc>
          <w:tcPr>
            <w:tcW w:w="1100" w:type="dxa"/>
          </w:tcPr>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16 425,9</w:t>
            </w:r>
          </w:p>
        </w:tc>
      </w:tr>
      <w:tr w:rsidR="00DB68DA" w:rsidTr="00DB68DA">
        <w:tc>
          <w:tcPr>
            <w:tcW w:w="3794" w:type="dxa"/>
          </w:tcPr>
          <w:p w:rsidR="00DB68DA" w:rsidRDefault="00795013" w:rsidP="00795013">
            <w:pPr>
              <w:rPr>
                <w:rFonts w:ascii="Times New Roman" w:hAnsi="Times New Roman" w:cs="Times New Roman"/>
                <w:sz w:val="24"/>
                <w:szCs w:val="24"/>
              </w:rPr>
            </w:pPr>
            <w:r w:rsidRPr="00DB68DA">
              <w:rPr>
                <w:rFonts w:ascii="Times New Roman" w:hAnsi="Times New Roman" w:cs="Times New Roman"/>
                <w:sz w:val="18"/>
                <w:szCs w:val="18"/>
              </w:rPr>
              <w:t>Подпрограмма "Доступная среда для инвалидов и других маломобильных групп населения в Нижнеилимском районе"</w:t>
            </w:r>
          </w:p>
        </w:tc>
        <w:tc>
          <w:tcPr>
            <w:tcW w:w="1417" w:type="dxa"/>
          </w:tcPr>
          <w:p w:rsidR="00795013" w:rsidRDefault="00795013" w:rsidP="00795013">
            <w:pPr>
              <w:jc w:val="center"/>
              <w:rPr>
                <w:rFonts w:ascii="Times New Roman" w:hAnsi="Times New Roman" w:cs="Times New Roman"/>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160,0</w:t>
            </w:r>
          </w:p>
        </w:tc>
        <w:tc>
          <w:tcPr>
            <w:tcW w:w="1276" w:type="dxa"/>
          </w:tcPr>
          <w:p w:rsidR="00795013" w:rsidRDefault="00795013" w:rsidP="00795013">
            <w:pPr>
              <w:jc w:val="center"/>
              <w:rPr>
                <w:rFonts w:ascii="Times New Roman" w:hAnsi="Times New Roman" w:cs="Times New Roman"/>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0,0</w:t>
            </w:r>
          </w:p>
        </w:tc>
        <w:tc>
          <w:tcPr>
            <w:tcW w:w="1134" w:type="dxa"/>
          </w:tcPr>
          <w:p w:rsidR="00795013" w:rsidRDefault="00795013" w:rsidP="00795013">
            <w:pPr>
              <w:jc w:val="center"/>
              <w:rPr>
                <w:rFonts w:ascii="Times New Roman" w:hAnsi="Times New Roman" w:cs="Times New Roman"/>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-160,0</w:t>
            </w:r>
          </w:p>
        </w:tc>
        <w:tc>
          <w:tcPr>
            <w:tcW w:w="992" w:type="dxa"/>
          </w:tcPr>
          <w:p w:rsidR="00795013" w:rsidRDefault="00795013" w:rsidP="00795013">
            <w:pPr>
              <w:jc w:val="center"/>
              <w:rPr>
                <w:rFonts w:ascii="Times New Roman" w:hAnsi="Times New Roman" w:cs="Times New Roman"/>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-100,0%</w:t>
            </w:r>
          </w:p>
        </w:tc>
        <w:tc>
          <w:tcPr>
            <w:tcW w:w="1134" w:type="dxa"/>
          </w:tcPr>
          <w:p w:rsidR="00795013" w:rsidRDefault="00795013" w:rsidP="00795013">
            <w:pPr>
              <w:jc w:val="center"/>
              <w:rPr>
                <w:rFonts w:ascii="Times New Roman" w:hAnsi="Times New Roman" w:cs="Times New Roman"/>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0,0</w:t>
            </w:r>
          </w:p>
        </w:tc>
        <w:tc>
          <w:tcPr>
            <w:tcW w:w="1100" w:type="dxa"/>
          </w:tcPr>
          <w:p w:rsidR="00795013" w:rsidRDefault="00795013" w:rsidP="00795013">
            <w:pPr>
              <w:jc w:val="center"/>
              <w:rPr>
                <w:rFonts w:ascii="Times New Roman" w:hAnsi="Times New Roman" w:cs="Times New Roman"/>
                <w:sz w:val="18"/>
                <w:szCs w:val="18"/>
              </w:rPr>
            </w:pPr>
          </w:p>
          <w:p w:rsidR="00DB68DA" w:rsidRDefault="00795013" w:rsidP="00795013">
            <w:pPr>
              <w:jc w:val="center"/>
              <w:rPr>
                <w:rFonts w:ascii="Times New Roman" w:hAnsi="Times New Roman" w:cs="Times New Roman"/>
                <w:sz w:val="24"/>
                <w:szCs w:val="24"/>
              </w:rPr>
            </w:pPr>
            <w:r w:rsidRPr="00DB68DA">
              <w:rPr>
                <w:rFonts w:ascii="Times New Roman" w:hAnsi="Times New Roman" w:cs="Times New Roman"/>
                <w:sz w:val="18"/>
                <w:szCs w:val="18"/>
              </w:rPr>
              <w:t>0,0</w:t>
            </w:r>
          </w:p>
        </w:tc>
      </w:tr>
      <w:tr w:rsidR="00DB68DA" w:rsidRPr="00795013" w:rsidTr="00DB68DA">
        <w:tc>
          <w:tcPr>
            <w:tcW w:w="3794" w:type="dxa"/>
          </w:tcPr>
          <w:p w:rsidR="00DB68DA" w:rsidRPr="00795013" w:rsidRDefault="00795013" w:rsidP="00795013">
            <w:pPr>
              <w:rPr>
                <w:rFonts w:ascii="Times New Roman" w:hAnsi="Times New Roman" w:cs="Times New Roman"/>
                <w:sz w:val="18"/>
                <w:szCs w:val="18"/>
              </w:rPr>
            </w:pPr>
            <w:r w:rsidRPr="00795013">
              <w:rPr>
                <w:rFonts w:ascii="Times New Roman" w:hAnsi="Times New Roman" w:cs="Times New Roman"/>
                <w:sz w:val="18"/>
                <w:szCs w:val="18"/>
              </w:rPr>
              <w:t>Подпрограмма "Об отдельных вопросах здравоохранения в Нижнеилимском районе по созданию условий в целях оказания медицинской помощи населению на территории Нижнеилимского муниципального района"</w:t>
            </w:r>
          </w:p>
        </w:tc>
        <w:tc>
          <w:tcPr>
            <w:tcW w:w="1417" w:type="dxa"/>
          </w:tcPr>
          <w:p w:rsidR="00795013" w:rsidRDefault="00795013" w:rsidP="00795013">
            <w:pPr>
              <w:jc w:val="center"/>
              <w:rPr>
                <w:rFonts w:ascii="Times New Roman" w:hAnsi="Times New Roman" w:cs="Times New Roman"/>
                <w:sz w:val="18"/>
                <w:szCs w:val="18"/>
              </w:rPr>
            </w:pPr>
          </w:p>
          <w:p w:rsidR="00795013" w:rsidRDefault="00795013" w:rsidP="00795013">
            <w:pPr>
              <w:jc w:val="center"/>
              <w:rPr>
                <w:rFonts w:ascii="Times New Roman" w:hAnsi="Times New Roman" w:cs="Times New Roman"/>
                <w:sz w:val="18"/>
                <w:szCs w:val="18"/>
              </w:rPr>
            </w:pPr>
          </w:p>
          <w:p w:rsidR="00DB68DA" w:rsidRPr="00795013" w:rsidRDefault="00795013" w:rsidP="00795013">
            <w:pPr>
              <w:jc w:val="center"/>
              <w:rPr>
                <w:rFonts w:ascii="Times New Roman" w:hAnsi="Times New Roman" w:cs="Times New Roman"/>
                <w:sz w:val="18"/>
                <w:szCs w:val="18"/>
              </w:rPr>
            </w:pPr>
            <w:r w:rsidRPr="00795013">
              <w:rPr>
                <w:rFonts w:ascii="Times New Roman" w:hAnsi="Times New Roman" w:cs="Times New Roman"/>
                <w:sz w:val="18"/>
                <w:szCs w:val="18"/>
              </w:rPr>
              <w:t>140,0</w:t>
            </w:r>
          </w:p>
        </w:tc>
        <w:tc>
          <w:tcPr>
            <w:tcW w:w="1276" w:type="dxa"/>
          </w:tcPr>
          <w:p w:rsidR="00795013" w:rsidRDefault="00795013" w:rsidP="00795013">
            <w:pPr>
              <w:jc w:val="center"/>
              <w:rPr>
                <w:rFonts w:ascii="Times New Roman" w:hAnsi="Times New Roman" w:cs="Times New Roman"/>
                <w:sz w:val="18"/>
                <w:szCs w:val="18"/>
              </w:rPr>
            </w:pPr>
          </w:p>
          <w:p w:rsidR="00795013" w:rsidRDefault="00795013" w:rsidP="00795013">
            <w:pPr>
              <w:jc w:val="center"/>
              <w:rPr>
                <w:rFonts w:ascii="Times New Roman" w:hAnsi="Times New Roman" w:cs="Times New Roman"/>
                <w:sz w:val="18"/>
                <w:szCs w:val="18"/>
              </w:rPr>
            </w:pPr>
          </w:p>
          <w:p w:rsidR="00DB68DA" w:rsidRPr="00795013" w:rsidRDefault="00795013" w:rsidP="00795013">
            <w:pPr>
              <w:jc w:val="center"/>
              <w:rPr>
                <w:rFonts w:ascii="Times New Roman" w:hAnsi="Times New Roman" w:cs="Times New Roman"/>
                <w:sz w:val="18"/>
                <w:szCs w:val="18"/>
              </w:rPr>
            </w:pPr>
            <w:r w:rsidRPr="00795013">
              <w:rPr>
                <w:rFonts w:ascii="Times New Roman" w:hAnsi="Times New Roman" w:cs="Times New Roman"/>
                <w:sz w:val="18"/>
                <w:szCs w:val="18"/>
              </w:rPr>
              <w:t>115,0</w:t>
            </w:r>
          </w:p>
        </w:tc>
        <w:tc>
          <w:tcPr>
            <w:tcW w:w="1134" w:type="dxa"/>
          </w:tcPr>
          <w:p w:rsidR="00795013" w:rsidRDefault="00795013" w:rsidP="00795013">
            <w:pPr>
              <w:jc w:val="center"/>
              <w:rPr>
                <w:rFonts w:ascii="Times New Roman" w:hAnsi="Times New Roman" w:cs="Times New Roman"/>
                <w:sz w:val="18"/>
                <w:szCs w:val="18"/>
              </w:rPr>
            </w:pPr>
          </w:p>
          <w:p w:rsidR="00795013" w:rsidRDefault="00795013" w:rsidP="00795013">
            <w:pPr>
              <w:jc w:val="center"/>
              <w:rPr>
                <w:rFonts w:ascii="Times New Roman" w:hAnsi="Times New Roman" w:cs="Times New Roman"/>
                <w:sz w:val="18"/>
                <w:szCs w:val="18"/>
              </w:rPr>
            </w:pPr>
          </w:p>
          <w:p w:rsidR="00DB68DA" w:rsidRPr="00795013" w:rsidRDefault="00795013" w:rsidP="00795013">
            <w:pPr>
              <w:jc w:val="center"/>
              <w:rPr>
                <w:rFonts w:ascii="Times New Roman" w:hAnsi="Times New Roman" w:cs="Times New Roman"/>
                <w:sz w:val="18"/>
                <w:szCs w:val="18"/>
              </w:rPr>
            </w:pPr>
            <w:r w:rsidRPr="00795013">
              <w:rPr>
                <w:rFonts w:ascii="Times New Roman" w:hAnsi="Times New Roman" w:cs="Times New Roman"/>
                <w:sz w:val="18"/>
                <w:szCs w:val="18"/>
              </w:rPr>
              <w:t>-25,0</w:t>
            </w:r>
          </w:p>
        </w:tc>
        <w:tc>
          <w:tcPr>
            <w:tcW w:w="992" w:type="dxa"/>
          </w:tcPr>
          <w:p w:rsidR="00795013" w:rsidRDefault="00795013" w:rsidP="00795013">
            <w:pPr>
              <w:jc w:val="center"/>
              <w:rPr>
                <w:rFonts w:ascii="Times New Roman" w:hAnsi="Times New Roman" w:cs="Times New Roman"/>
                <w:sz w:val="18"/>
                <w:szCs w:val="18"/>
              </w:rPr>
            </w:pPr>
          </w:p>
          <w:p w:rsidR="00795013" w:rsidRDefault="00795013" w:rsidP="00795013">
            <w:pPr>
              <w:jc w:val="center"/>
              <w:rPr>
                <w:rFonts w:ascii="Times New Roman" w:hAnsi="Times New Roman" w:cs="Times New Roman"/>
                <w:sz w:val="18"/>
                <w:szCs w:val="18"/>
              </w:rPr>
            </w:pPr>
          </w:p>
          <w:p w:rsidR="00DB68DA" w:rsidRPr="00795013" w:rsidRDefault="00795013" w:rsidP="00795013">
            <w:pPr>
              <w:jc w:val="center"/>
              <w:rPr>
                <w:rFonts w:ascii="Times New Roman" w:hAnsi="Times New Roman" w:cs="Times New Roman"/>
                <w:sz w:val="18"/>
                <w:szCs w:val="18"/>
              </w:rPr>
            </w:pPr>
            <w:r w:rsidRPr="00795013">
              <w:rPr>
                <w:rFonts w:ascii="Times New Roman" w:hAnsi="Times New Roman" w:cs="Times New Roman"/>
                <w:sz w:val="18"/>
                <w:szCs w:val="18"/>
              </w:rPr>
              <w:t>-17,9%</w:t>
            </w:r>
          </w:p>
        </w:tc>
        <w:tc>
          <w:tcPr>
            <w:tcW w:w="1134" w:type="dxa"/>
          </w:tcPr>
          <w:p w:rsidR="00795013" w:rsidRDefault="00795013" w:rsidP="00795013">
            <w:pPr>
              <w:jc w:val="center"/>
              <w:rPr>
                <w:rFonts w:ascii="Times New Roman" w:hAnsi="Times New Roman" w:cs="Times New Roman"/>
                <w:sz w:val="18"/>
                <w:szCs w:val="18"/>
              </w:rPr>
            </w:pPr>
          </w:p>
          <w:p w:rsidR="00795013" w:rsidRDefault="00795013" w:rsidP="00795013">
            <w:pPr>
              <w:jc w:val="center"/>
              <w:rPr>
                <w:rFonts w:ascii="Times New Roman" w:hAnsi="Times New Roman" w:cs="Times New Roman"/>
                <w:sz w:val="18"/>
                <w:szCs w:val="18"/>
              </w:rPr>
            </w:pPr>
          </w:p>
          <w:p w:rsidR="00DB68DA" w:rsidRPr="00795013" w:rsidRDefault="00795013" w:rsidP="00795013">
            <w:pPr>
              <w:jc w:val="center"/>
              <w:rPr>
                <w:rFonts w:ascii="Times New Roman" w:hAnsi="Times New Roman" w:cs="Times New Roman"/>
                <w:sz w:val="18"/>
                <w:szCs w:val="18"/>
              </w:rPr>
            </w:pPr>
            <w:r w:rsidRPr="00795013">
              <w:rPr>
                <w:rFonts w:ascii="Times New Roman" w:hAnsi="Times New Roman" w:cs="Times New Roman"/>
                <w:sz w:val="18"/>
                <w:szCs w:val="18"/>
              </w:rPr>
              <w:t>115,0</w:t>
            </w:r>
          </w:p>
        </w:tc>
        <w:tc>
          <w:tcPr>
            <w:tcW w:w="1100" w:type="dxa"/>
          </w:tcPr>
          <w:p w:rsidR="00795013" w:rsidRDefault="00795013" w:rsidP="00795013">
            <w:pPr>
              <w:jc w:val="center"/>
              <w:rPr>
                <w:rFonts w:ascii="Times New Roman" w:hAnsi="Times New Roman" w:cs="Times New Roman"/>
                <w:sz w:val="18"/>
                <w:szCs w:val="18"/>
              </w:rPr>
            </w:pPr>
          </w:p>
          <w:p w:rsidR="00795013" w:rsidRDefault="00795013" w:rsidP="00795013">
            <w:pPr>
              <w:jc w:val="center"/>
              <w:rPr>
                <w:rFonts w:ascii="Times New Roman" w:hAnsi="Times New Roman" w:cs="Times New Roman"/>
                <w:sz w:val="18"/>
                <w:szCs w:val="18"/>
              </w:rPr>
            </w:pPr>
          </w:p>
          <w:p w:rsidR="00DB68DA" w:rsidRPr="00795013" w:rsidRDefault="00795013" w:rsidP="00795013">
            <w:pPr>
              <w:jc w:val="center"/>
              <w:rPr>
                <w:rFonts w:ascii="Times New Roman" w:hAnsi="Times New Roman" w:cs="Times New Roman"/>
                <w:sz w:val="18"/>
                <w:szCs w:val="18"/>
              </w:rPr>
            </w:pPr>
            <w:r w:rsidRPr="00795013">
              <w:rPr>
                <w:rFonts w:ascii="Times New Roman" w:hAnsi="Times New Roman" w:cs="Times New Roman"/>
                <w:sz w:val="18"/>
                <w:szCs w:val="18"/>
              </w:rPr>
              <w:t>115,0</w:t>
            </w:r>
          </w:p>
        </w:tc>
      </w:tr>
    </w:tbl>
    <w:p w:rsidR="00DB68DA" w:rsidRDefault="00DB68DA" w:rsidP="006E0860">
      <w:pPr>
        <w:spacing w:after="0" w:line="240" w:lineRule="auto"/>
        <w:ind w:firstLine="708"/>
        <w:jc w:val="both"/>
        <w:rPr>
          <w:rFonts w:ascii="Times New Roman" w:hAnsi="Times New Roman" w:cs="Times New Roman"/>
          <w:sz w:val="24"/>
          <w:szCs w:val="24"/>
        </w:rPr>
      </w:pPr>
    </w:p>
    <w:p w:rsidR="0005591C" w:rsidRPr="00F46787" w:rsidRDefault="00507D5F" w:rsidP="006E0860">
      <w:pPr>
        <w:spacing w:after="0" w:line="240" w:lineRule="auto"/>
        <w:ind w:firstLine="567"/>
        <w:jc w:val="both"/>
        <w:rPr>
          <w:rFonts w:ascii="Times New Roman" w:hAnsi="Times New Roman" w:cs="Times New Roman"/>
          <w:sz w:val="24"/>
          <w:szCs w:val="24"/>
        </w:rPr>
      </w:pPr>
      <w:r w:rsidRPr="00F46787">
        <w:rPr>
          <w:rFonts w:ascii="Times New Roman" w:hAnsi="Times New Roman" w:cs="Times New Roman"/>
          <w:sz w:val="24"/>
          <w:szCs w:val="24"/>
        </w:rPr>
        <w:t>Источниками финансирования муниципальной программы на 2019 год и плановый период 2020-2021 годов будут являться:</w:t>
      </w:r>
    </w:p>
    <w:p w:rsidR="0005591C" w:rsidRDefault="0005591C" w:rsidP="0005591C">
      <w:pPr>
        <w:spacing w:after="0" w:line="240" w:lineRule="auto"/>
        <w:ind w:firstLine="567"/>
        <w:jc w:val="both"/>
        <w:rPr>
          <w:rFonts w:ascii="Times New Roman" w:hAnsi="Times New Roman" w:cs="Times New Roman"/>
          <w:sz w:val="24"/>
          <w:szCs w:val="24"/>
        </w:rPr>
      </w:pPr>
      <w:r w:rsidRPr="00F46787">
        <w:rPr>
          <w:rFonts w:ascii="Times New Roman" w:hAnsi="Times New Roman" w:cs="Times New Roman"/>
          <w:sz w:val="24"/>
          <w:szCs w:val="24"/>
        </w:rPr>
        <w:t xml:space="preserve">- </w:t>
      </w:r>
      <w:r w:rsidR="00507D5F" w:rsidRPr="00F46787">
        <w:rPr>
          <w:rFonts w:ascii="Times New Roman" w:hAnsi="Times New Roman" w:cs="Times New Roman"/>
          <w:sz w:val="24"/>
          <w:szCs w:val="24"/>
        </w:rPr>
        <w:t xml:space="preserve">местный бюджет: на 2019 год – </w:t>
      </w:r>
      <w:r w:rsidR="00507D5F" w:rsidRPr="00F46787">
        <w:rPr>
          <w:rFonts w:ascii="Times New Roman" w:hAnsi="Times New Roman" w:cs="Times New Roman"/>
          <w:b/>
          <w:bCs/>
          <w:sz w:val="24"/>
          <w:szCs w:val="24"/>
        </w:rPr>
        <w:t>9 380,0</w:t>
      </w:r>
      <w:r w:rsidR="00507D5F" w:rsidRPr="00F46787">
        <w:rPr>
          <w:rFonts w:ascii="Times New Roman" w:hAnsi="Times New Roman" w:cs="Times New Roman"/>
          <w:sz w:val="24"/>
          <w:szCs w:val="24"/>
        </w:rPr>
        <w:t xml:space="preserve"> тыс. рублей, на 2020-2021 годы – </w:t>
      </w:r>
      <w:r w:rsidR="00507D5F" w:rsidRPr="00F46787">
        <w:rPr>
          <w:rFonts w:ascii="Times New Roman" w:hAnsi="Times New Roman" w:cs="Times New Roman"/>
          <w:b/>
          <w:bCs/>
          <w:sz w:val="24"/>
          <w:szCs w:val="24"/>
        </w:rPr>
        <w:t>9 311,0</w:t>
      </w:r>
      <w:r w:rsidR="00507D5F" w:rsidRPr="00F46787">
        <w:rPr>
          <w:rFonts w:ascii="Times New Roman" w:hAnsi="Times New Roman" w:cs="Times New Roman"/>
          <w:sz w:val="24"/>
          <w:szCs w:val="24"/>
        </w:rPr>
        <w:t xml:space="preserve"> тыс. рублей</w:t>
      </w:r>
      <w:r w:rsidR="00507D5F" w:rsidRPr="00507D5F">
        <w:rPr>
          <w:rFonts w:ascii="Times New Roman" w:hAnsi="Times New Roman" w:cs="Times New Roman"/>
          <w:sz w:val="24"/>
          <w:szCs w:val="24"/>
        </w:rPr>
        <w:t xml:space="preserve"> ежегодно;</w:t>
      </w:r>
    </w:p>
    <w:p w:rsidR="00507D5F" w:rsidRPr="00507D5F" w:rsidRDefault="0005591C" w:rsidP="000559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07D5F" w:rsidRPr="00507D5F">
        <w:rPr>
          <w:rFonts w:ascii="Times New Roman" w:hAnsi="Times New Roman" w:cs="Times New Roman"/>
          <w:sz w:val="24"/>
          <w:szCs w:val="24"/>
        </w:rPr>
        <w:t xml:space="preserve">областной бюджет (субвенции на осуществление отдельных областных государственных полномочий по предоставлению мер социальной поддержки многодетным и малоимущим семьям): на 2019-2021 годы – </w:t>
      </w:r>
      <w:r w:rsidR="00507D5F" w:rsidRPr="00507D5F">
        <w:rPr>
          <w:rFonts w:ascii="Times New Roman" w:hAnsi="Times New Roman" w:cs="Times New Roman"/>
          <w:b/>
          <w:bCs/>
          <w:sz w:val="24"/>
          <w:szCs w:val="24"/>
        </w:rPr>
        <w:t>13 998,9</w:t>
      </w:r>
      <w:r w:rsidR="00507D5F" w:rsidRPr="00507D5F">
        <w:rPr>
          <w:rFonts w:ascii="Times New Roman" w:hAnsi="Times New Roman" w:cs="Times New Roman"/>
          <w:sz w:val="24"/>
          <w:szCs w:val="24"/>
        </w:rPr>
        <w:t xml:space="preserve"> тыс. рублей ежегодно;</w:t>
      </w:r>
    </w:p>
    <w:p w:rsidR="00507D5F" w:rsidRPr="00507D5F" w:rsidRDefault="00507D5F" w:rsidP="00507D5F">
      <w:pPr>
        <w:keepNext/>
        <w:numPr>
          <w:ilvl w:val="0"/>
          <w:numId w:val="26"/>
        </w:numPr>
        <w:autoSpaceDE w:val="0"/>
        <w:autoSpaceDN w:val="0"/>
        <w:adjustRightInd w:val="0"/>
        <w:spacing w:after="0" w:line="240" w:lineRule="auto"/>
        <w:ind w:left="0" w:firstLine="567"/>
        <w:jc w:val="both"/>
        <w:rPr>
          <w:rFonts w:ascii="Times New Roman" w:hAnsi="Times New Roman" w:cs="Times New Roman"/>
          <w:i/>
          <w:iCs/>
          <w:sz w:val="24"/>
          <w:szCs w:val="24"/>
        </w:rPr>
      </w:pPr>
      <w:r w:rsidRPr="00507D5F">
        <w:rPr>
          <w:rFonts w:ascii="Times New Roman" w:hAnsi="Times New Roman" w:cs="Times New Roman"/>
          <w:sz w:val="24"/>
          <w:szCs w:val="24"/>
        </w:rPr>
        <w:t xml:space="preserve"> прочие безвозмездные поступления: на 2019-2020 годы – </w:t>
      </w:r>
      <w:r w:rsidRPr="00507D5F">
        <w:rPr>
          <w:rFonts w:ascii="Times New Roman" w:hAnsi="Times New Roman" w:cs="Times New Roman"/>
          <w:b/>
          <w:bCs/>
          <w:sz w:val="24"/>
          <w:szCs w:val="24"/>
        </w:rPr>
        <w:t>12,0</w:t>
      </w:r>
      <w:r w:rsidRPr="00507D5F">
        <w:rPr>
          <w:rFonts w:ascii="Times New Roman" w:hAnsi="Times New Roman" w:cs="Times New Roman"/>
          <w:sz w:val="24"/>
          <w:szCs w:val="24"/>
        </w:rPr>
        <w:t xml:space="preserve"> тыс. рублей ежегодно, на 2021 год – </w:t>
      </w:r>
      <w:r w:rsidRPr="00507D5F">
        <w:rPr>
          <w:rFonts w:ascii="Times New Roman" w:hAnsi="Times New Roman" w:cs="Times New Roman"/>
          <w:b/>
          <w:sz w:val="24"/>
          <w:szCs w:val="24"/>
        </w:rPr>
        <w:t>6,0</w:t>
      </w:r>
      <w:r w:rsidRPr="00507D5F">
        <w:rPr>
          <w:rFonts w:ascii="Times New Roman" w:hAnsi="Times New Roman" w:cs="Times New Roman"/>
          <w:sz w:val="24"/>
          <w:szCs w:val="24"/>
        </w:rPr>
        <w:t xml:space="preserve"> тыс. рублей.</w:t>
      </w:r>
    </w:p>
    <w:p w:rsidR="00507D5F" w:rsidRPr="00507D5F" w:rsidRDefault="00507D5F" w:rsidP="00507D5F">
      <w:pPr>
        <w:spacing w:after="0" w:line="240" w:lineRule="auto"/>
        <w:ind w:firstLine="708"/>
        <w:jc w:val="both"/>
        <w:rPr>
          <w:rFonts w:ascii="Times New Roman" w:hAnsi="Times New Roman" w:cs="Times New Roman"/>
          <w:sz w:val="24"/>
          <w:szCs w:val="24"/>
        </w:rPr>
      </w:pPr>
      <w:r w:rsidRPr="00507D5F">
        <w:rPr>
          <w:rFonts w:ascii="Times New Roman" w:hAnsi="Times New Roman" w:cs="Times New Roman"/>
          <w:sz w:val="24"/>
          <w:szCs w:val="24"/>
        </w:rPr>
        <w:t>В сравнении с показателями 2018г. объем финансирования программы в 2019г. увеличен на 1 382,6 тыс.</w:t>
      </w:r>
      <w:r w:rsidR="00F46787">
        <w:rPr>
          <w:rFonts w:ascii="Times New Roman" w:hAnsi="Times New Roman" w:cs="Times New Roman"/>
          <w:sz w:val="24"/>
          <w:szCs w:val="24"/>
        </w:rPr>
        <w:t xml:space="preserve"> </w:t>
      </w:r>
      <w:r w:rsidRPr="00507D5F">
        <w:rPr>
          <w:rFonts w:ascii="Times New Roman" w:hAnsi="Times New Roman" w:cs="Times New Roman"/>
          <w:sz w:val="24"/>
          <w:szCs w:val="24"/>
        </w:rPr>
        <w:t>рублей (на 6,3%), что обусловлено увеличением объема финансирования реализации подпрограмм «Муниципальная пенсия» на 313,5 тыс.</w:t>
      </w:r>
      <w:r w:rsidR="00945DB2">
        <w:rPr>
          <w:rFonts w:ascii="Times New Roman" w:hAnsi="Times New Roman" w:cs="Times New Roman"/>
          <w:sz w:val="24"/>
          <w:szCs w:val="24"/>
        </w:rPr>
        <w:t xml:space="preserve"> </w:t>
      </w:r>
      <w:r w:rsidRPr="00507D5F">
        <w:rPr>
          <w:rFonts w:ascii="Times New Roman" w:hAnsi="Times New Roman" w:cs="Times New Roman"/>
          <w:sz w:val="24"/>
          <w:szCs w:val="24"/>
        </w:rPr>
        <w:t>рублей (на 4,9%), «Социальное обеспечение» на 1 254,1 тыс.рублей (на 8,2%) и сокращением объема финансирования на подпрограммы «Доступная среда инвалидов…» (финансирование не предусматривается), «Об отдельных вопросах здравоохранения в Нижнеилимском районе…» на 25,0 тыс.рублей (на 17,9%).</w:t>
      </w:r>
    </w:p>
    <w:p w:rsidR="00507D5F" w:rsidRDefault="00507D5F" w:rsidP="00507D5F">
      <w:pPr>
        <w:keepNext/>
        <w:autoSpaceDE w:val="0"/>
        <w:autoSpaceDN w:val="0"/>
        <w:adjustRightInd w:val="0"/>
        <w:spacing w:after="0" w:line="240" w:lineRule="auto"/>
        <w:ind w:firstLine="567"/>
        <w:jc w:val="both"/>
        <w:rPr>
          <w:rFonts w:ascii="Times New Roman" w:hAnsi="Times New Roman" w:cs="Times New Roman"/>
          <w:sz w:val="24"/>
          <w:szCs w:val="24"/>
        </w:rPr>
      </w:pPr>
      <w:r w:rsidRPr="00507D5F">
        <w:rPr>
          <w:rFonts w:ascii="Times New Roman" w:hAnsi="Times New Roman" w:cs="Times New Roman"/>
          <w:sz w:val="24"/>
          <w:szCs w:val="24"/>
        </w:rPr>
        <w:t xml:space="preserve">КСП района отмечает, что в рамках реализации подпрограммы </w:t>
      </w:r>
      <w:r w:rsidRPr="00507D5F">
        <w:rPr>
          <w:rFonts w:ascii="Times New Roman" w:hAnsi="Times New Roman" w:cs="Times New Roman"/>
          <w:b/>
          <w:sz w:val="24"/>
          <w:szCs w:val="24"/>
          <w:u w:val="single"/>
        </w:rPr>
        <w:t>«Социальное обеспечение»</w:t>
      </w:r>
      <w:r w:rsidRPr="00507D5F">
        <w:rPr>
          <w:rFonts w:ascii="Times New Roman" w:hAnsi="Times New Roman" w:cs="Times New Roman"/>
          <w:sz w:val="24"/>
          <w:szCs w:val="24"/>
        </w:rPr>
        <w:t xml:space="preserve"> предусмотрены расходы на мероприятия в области социальной политики в объеме </w:t>
      </w:r>
      <w:r w:rsidRPr="00507D5F">
        <w:rPr>
          <w:rFonts w:ascii="Times New Roman" w:hAnsi="Times New Roman" w:cs="Times New Roman"/>
          <w:b/>
          <w:sz w:val="24"/>
          <w:szCs w:val="24"/>
        </w:rPr>
        <w:t>588,0</w:t>
      </w:r>
      <w:r w:rsidRPr="00507D5F">
        <w:rPr>
          <w:rFonts w:ascii="Times New Roman" w:hAnsi="Times New Roman" w:cs="Times New Roman"/>
          <w:sz w:val="24"/>
          <w:szCs w:val="24"/>
        </w:rPr>
        <w:t xml:space="preserve"> тыс. рублей – на 2019-2021 годы ежегодно. В пояснительной записке к проекту бюджета не приведены обоснования данных расходов и их объема, что не позволяет в полной мере осуществить оценку предусмотренных проектом бюджета объемов бюджетных ассигнований на реализацию названного мероприятия муниципальной программы в целях оптимального финансового обеспечения и повышения эффективности бюджетных расходов.</w:t>
      </w:r>
    </w:p>
    <w:p w:rsidR="00ED1071" w:rsidRPr="00507D5F" w:rsidRDefault="00ED1071" w:rsidP="00507D5F">
      <w:pPr>
        <w:keepNext/>
        <w:autoSpaceDE w:val="0"/>
        <w:autoSpaceDN w:val="0"/>
        <w:adjustRightInd w:val="0"/>
        <w:spacing w:after="0" w:line="240" w:lineRule="auto"/>
        <w:ind w:firstLine="567"/>
        <w:jc w:val="both"/>
        <w:rPr>
          <w:rFonts w:ascii="Times New Roman" w:hAnsi="Times New Roman" w:cs="Times New Roman"/>
          <w:i/>
          <w:iCs/>
          <w:sz w:val="24"/>
          <w:szCs w:val="24"/>
        </w:rPr>
      </w:pPr>
    </w:p>
    <w:p w:rsidR="00461C5D" w:rsidRPr="00945DB2" w:rsidRDefault="00ED1071" w:rsidP="00945DB2">
      <w:pPr>
        <w:spacing w:after="0" w:line="240" w:lineRule="auto"/>
        <w:jc w:val="center"/>
        <w:rPr>
          <w:rFonts w:ascii="Times New Roman" w:hAnsi="Times New Roman" w:cs="Times New Roman"/>
          <w:b/>
          <w:i/>
          <w:sz w:val="24"/>
          <w:szCs w:val="24"/>
        </w:rPr>
      </w:pPr>
      <w:r w:rsidRPr="00945DB2">
        <w:rPr>
          <w:rFonts w:ascii="Times New Roman" w:eastAsia="Times New Roman" w:hAnsi="Times New Roman"/>
          <w:b/>
          <w:i/>
          <w:sz w:val="24"/>
          <w:szCs w:val="24"/>
          <w:lang w:eastAsia="ru-RU"/>
        </w:rPr>
        <w:t>М</w:t>
      </w:r>
      <w:r w:rsidR="00B6599F" w:rsidRPr="00945DB2">
        <w:rPr>
          <w:rFonts w:ascii="Times New Roman" w:eastAsia="Times New Roman" w:hAnsi="Times New Roman" w:cs="Times New Roman"/>
          <w:b/>
          <w:i/>
          <w:sz w:val="24"/>
          <w:szCs w:val="24"/>
          <w:lang w:eastAsia="ru-RU"/>
        </w:rPr>
        <w:t>униципальн</w:t>
      </w:r>
      <w:r w:rsidR="00010AD3">
        <w:rPr>
          <w:rFonts w:ascii="Times New Roman" w:eastAsia="Times New Roman" w:hAnsi="Times New Roman" w:cs="Times New Roman"/>
          <w:b/>
          <w:i/>
          <w:sz w:val="24"/>
          <w:szCs w:val="24"/>
          <w:lang w:eastAsia="ru-RU"/>
        </w:rPr>
        <w:t>ая</w:t>
      </w:r>
      <w:r w:rsidR="00B6599F" w:rsidRPr="00945DB2">
        <w:rPr>
          <w:rFonts w:ascii="Times New Roman" w:eastAsia="Times New Roman" w:hAnsi="Times New Roman" w:cs="Times New Roman"/>
          <w:b/>
          <w:i/>
          <w:sz w:val="24"/>
          <w:szCs w:val="24"/>
          <w:lang w:eastAsia="ru-RU"/>
        </w:rPr>
        <w:t xml:space="preserve"> программ</w:t>
      </w:r>
      <w:r w:rsidR="00010AD3">
        <w:rPr>
          <w:rFonts w:ascii="Times New Roman" w:eastAsia="Times New Roman" w:hAnsi="Times New Roman" w:cs="Times New Roman"/>
          <w:b/>
          <w:i/>
          <w:sz w:val="24"/>
          <w:szCs w:val="24"/>
          <w:lang w:eastAsia="ru-RU"/>
        </w:rPr>
        <w:t>а</w:t>
      </w:r>
      <w:r w:rsidR="00B6599F" w:rsidRPr="00945DB2">
        <w:rPr>
          <w:rFonts w:ascii="Times New Roman" w:eastAsia="Times New Roman" w:hAnsi="Times New Roman" w:cs="Times New Roman"/>
          <w:b/>
          <w:i/>
          <w:sz w:val="24"/>
          <w:szCs w:val="24"/>
          <w:lang w:eastAsia="ru-RU"/>
        </w:rPr>
        <w:t xml:space="preserve"> «</w:t>
      </w:r>
      <w:r w:rsidR="00B6599F" w:rsidRPr="00945DB2">
        <w:rPr>
          <w:rFonts w:ascii="Times New Roman" w:eastAsia="Calibri" w:hAnsi="Times New Roman" w:cs="Times New Roman"/>
          <w:b/>
          <w:i/>
          <w:sz w:val="24"/>
          <w:szCs w:val="24"/>
        </w:rPr>
        <w:t>Энергосбережение и повышение энергетической эффективности в учреждениях бюджетной сферы, административных зданиях и помещениях и в жилищном фонде на территории Нижнеилимского муниципального района» на 2018-2023 годы</w:t>
      </w:r>
    </w:p>
    <w:p w:rsidR="00945DB2" w:rsidRDefault="00945DB2" w:rsidP="003F114A">
      <w:pPr>
        <w:keepNext/>
        <w:spacing w:after="0" w:line="240" w:lineRule="auto"/>
        <w:ind w:firstLine="540"/>
        <w:jc w:val="both"/>
        <w:rPr>
          <w:rFonts w:ascii="Times New Roman" w:hAnsi="Times New Roman" w:cs="Times New Roman"/>
          <w:b/>
          <w:i/>
          <w:sz w:val="24"/>
          <w:szCs w:val="24"/>
        </w:rPr>
      </w:pPr>
    </w:p>
    <w:p w:rsidR="003F114A" w:rsidRPr="005A78BB" w:rsidRDefault="003F114A" w:rsidP="003F114A">
      <w:pPr>
        <w:keepNext/>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5A78BB">
        <w:rPr>
          <w:rFonts w:ascii="Times New Roman" w:eastAsia="Times New Roman" w:hAnsi="Times New Roman" w:cs="Times New Roman"/>
          <w:sz w:val="24"/>
          <w:szCs w:val="24"/>
          <w:lang w:eastAsia="ru-RU"/>
        </w:rPr>
        <w:t>роект</w:t>
      </w:r>
      <w:r>
        <w:rPr>
          <w:rFonts w:ascii="Times New Roman" w:eastAsia="Times New Roman" w:hAnsi="Times New Roman" w:cs="Times New Roman"/>
          <w:sz w:val="24"/>
          <w:szCs w:val="24"/>
          <w:lang w:eastAsia="ru-RU"/>
        </w:rPr>
        <w:t>ом</w:t>
      </w:r>
      <w:r w:rsidRPr="005A78BB">
        <w:rPr>
          <w:rFonts w:ascii="Times New Roman" w:eastAsia="Times New Roman" w:hAnsi="Times New Roman" w:cs="Times New Roman"/>
          <w:sz w:val="24"/>
          <w:szCs w:val="24"/>
          <w:lang w:eastAsia="ru-RU"/>
        </w:rPr>
        <w:t xml:space="preserve"> бюджета предусм</w:t>
      </w:r>
      <w:r>
        <w:rPr>
          <w:rFonts w:ascii="Times New Roman" w:eastAsia="Times New Roman" w:hAnsi="Times New Roman" w:cs="Times New Roman"/>
          <w:sz w:val="24"/>
          <w:szCs w:val="24"/>
          <w:lang w:eastAsia="ru-RU"/>
        </w:rPr>
        <w:t>о</w:t>
      </w:r>
      <w:r w:rsidRPr="005A78BB">
        <w:rPr>
          <w:rFonts w:ascii="Times New Roman" w:eastAsia="Times New Roman" w:hAnsi="Times New Roman" w:cs="Times New Roman"/>
          <w:sz w:val="24"/>
          <w:szCs w:val="24"/>
          <w:lang w:eastAsia="ru-RU"/>
        </w:rPr>
        <w:t>тр</w:t>
      </w:r>
      <w:r>
        <w:rPr>
          <w:rFonts w:ascii="Times New Roman" w:eastAsia="Times New Roman" w:hAnsi="Times New Roman" w:cs="Times New Roman"/>
          <w:sz w:val="24"/>
          <w:szCs w:val="24"/>
          <w:lang w:eastAsia="ru-RU"/>
        </w:rPr>
        <w:t>ены расходы на</w:t>
      </w:r>
      <w:r w:rsidRPr="005A78BB">
        <w:rPr>
          <w:rFonts w:ascii="Times New Roman" w:eastAsia="Times New Roman" w:hAnsi="Times New Roman" w:cs="Times New Roman"/>
          <w:sz w:val="24"/>
          <w:szCs w:val="24"/>
          <w:lang w:eastAsia="ru-RU"/>
        </w:rPr>
        <w:t xml:space="preserve"> ресурсное обеспечение реализации мероприятий муниципальной программы «</w:t>
      </w:r>
      <w:r w:rsidRPr="00672431">
        <w:rPr>
          <w:rFonts w:ascii="Times New Roman" w:eastAsia="Calibri" w:hAnsi="Times New Roman" w:cs="Times New Roman"/>
          <w:sz w:val="24"/>
          <w:szCs w:val="24"/>
        </w:rPr>
        <w:t>Энергосбережение и повышение энергетической эффективности в учреждениях бюджетной сферы, административных зданиях и помещениях и в жилищном фонде на территории Нижнеилимского муниципального района</w:t>
      </w:r>
      <w:r>
        <w:rPr>
          <w:rFonts w:ascii="Times New Roman" w:eastAsia="Calibri" w:hAnsi="Times New Roman" w:cs="Times New Roman"/>
          <w:sz w:val="24"/>
          <w:szCs w:val="24"/>
        </w:rPr>
        <w:t xml:space="preserve">» на 2018-2023 годы, </w:t>
      </w:r>
      <w:r w:rsidRPr="00BB7962">
        <w:rPr>
          <w:rFonts w:ascii="Times New Roman" w:eastAsia="Calibri" w:hAnsi="Times New Roman" w:cs="Times New Roman"/>
          <w:sz w:val="24"/>
          <w:szCs w:val="24"/>
        </w:rPr>
        <w:t>утвержден</w:t>
      </w:r>
      <w:r>
        <w:rPr>
          <w:rFonts w:ascii="Times New Roman" w:eastAsia="Calibri" w:hAnsi="Times New Roman" w:cs="Times New Roman"/>
          <w:sz w:val="24"/>
          <w:szCs w:val="24"/>
        </w:rPr>
        <w:t>ной</w:t>
      </w:r>
      <w:r w:rsidRPr="00BB7962">
        <w:rPr>
          <w:rFonts w:ascii="Times New Roman" w:eastAsia="Calibri" w:hAnsi="Times New Roman" w:cs="Times New Roman"/>
          <w:sz w:val="24"/>
          <w:szCs w:val="24"/>
        </w:rPr>
        <w:t xml:space="preserve"> Постановлением администрации Нижнеилимского муниципального района от</w:t>
      </w:r>
      <w:r>
        <w:rPr>
          <w:rFonts w:ascii="Times New Roman" w:eastAsia="Calibri" w:hAnsi="Times New Roman" w:cs="Times New Roman"/>
          <w:sz w:val="24"/>
          <w:szCs w:val="24"/>
        </w:rPr>
        <w:t xml:space="preserve"> 30</w:t>
      </w:r>
      <w:r w:rsidRPr="00BB7962">
        <w:rPr>
          <w:rFonts w:ascii="Times New Roman" w:eastAsia="Calibri" w:hAnsi="Times New Roman" w:cs="Times New Roman"/>
          <w:sz w:val="24"/>
          <w:szCs w:val="24"/>
        </w:rPr>
        <w:t>.</w:t>
      </w:r>
      <w:r>
        <w:rPr>
          <w:rFonts w:ascii="Times New Roman" w:eastAsia="Calibri" w:hAnsi="Times New Roman" w:cs="Times New Roman"/>
          <w:sz w:val="24"/>
          <w:szCs w:val="24"/>
        </w:rPr>
        <w:t>08</w:t>
      </w:r>
      <w:r w:rsidRPr="00BB7962">
        <w:rPr>
          <w:rFonts w:ascii="Times New Roman" w:eastAsia="Calibri" w:hAnsi="Times New Roman" w:cs="Times New Roman"/>
          <w:sz w:val="24"/>
          <w:szCs w:val="24"/>
        </w:rPr>
        <w:t>.201</w:t>
      </w:r>
      <w:r>
        <w:rPr>
          <w:rFonts w:ascii="Times New Roman" w:eastAsia="Calibri" w:hAnsi="Times New Roman" w:cs="Times New Roman"/>
          <w:sz w:val="24"/>
          <w:szCs w:val="24"/>
        </w:rPr>
        <w:t>7</w:t>
      </w:r>
      <w:r w:rsidRPr="00BB7962">
        <w:rPr>
          <w:rFonts w:ascii="Times New Roman" w:eastAsia="Calibri" w:hAnsi="Times New Roman" w:cs="Times New Roman"/>
          <w:sz w:val="24"/>
          <w:szCs w:val="24"/>
        </w:rPr>
        <w:t xml:space="preserve"> года № </w:t>
      </w:r>
      <w:r>
        <w:rPr>
          <w:rFonts w:ascii="Times New Roman" w:eastAsia="Calibri" w:hAnsi="Times New Roman" w:cs="Times New Roman"/>
          <w:sz w:val="24"/>
          <w:szCs w:val="24"/>
        </w:rPr>
        <w:t>610</w:t>
      </w:r>
      <w:r w:rsidRPr="005A78BB">
        <w:rPr>
          <w:rFonts w:ascii="Times New Roman" w:eastAsia="Times New Roman" w:hAnsi="Times New Roman" w:cs="Times New Roman"/>
          <w:sz w:val="24"/>
          <w:szCs w:val="24"/>
          <w:lang w:eastAsia="ru-RU"/>
        </w:rPr>
        <w:t xml:space="preserve">. </w:t>
      </w:r>
    </w:p>
    <w:p w:rsidR="003F114A" w:rsidRDefault="003F114A" w:rsidP="003F114A">
      <w:pPr>
        <w:keepNext/>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Последние изменения в муниципальную программу были внесены постановлением администрации района от 04.04.2018г. № 264.</w:t>
      </w:r>
    </w:p>
    <w:p w:rsidR="00945DB2" w:rsidRDefault="003F114A" w:rsidP="00945DB2">
      <w:pPr>
        <w:keepNext/>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К</w:t>
      </w:r>
      <w:r w:rsidRPr="005A78BB">
        <w:rPr>
          <w:rFonts w:ascii="Times New Roman" w:eastAsia="Times New Roman" w:hAnsi="Times New Roman" w:cs="Times New Roman"/>
          <w:sz w:val="24"/>
          <w:szCs w:val="24"/>
          <w:lang w:eastAsia="ru-RU"/>
        </w:rPr>
        <w:t xml:space="preserve">ак следует из пояснительной записки к проекту бюджета, в муниципальную программу </w:t>
      </w:r>
      <w:r>
        <w:rPr>
          <w:rFonts w:ascii="Times New Roman" w:eastAsia="Times New Roman" w:hAnsi="Times New Roman" w:cs="Times New Roman"/>
          <w:sz w:val="24"/>
          <w:szCs w:val="24"/>
          <w:lang w:eastAsia="ru-RU"/>
        </w:rPr>
        <w:t xml:space="preserve">ещё </w:t>
      </w:r>
      <w:r w:rsidRPr="005A78BB">
        <w:rPr>
          <w:rFonts w:ascii="Times New Roman" w:eastAsia="Times New Roman" w:hAnsi="Times New Roman" w:cs="Times New Roman"/>
          <w:sz w:val="24"/>
          <w:szCs w:val="24"/>
          <w:lang w:eastAsia="ru-RU"/>
        </w:rPr>
        <w:t>предполагаются</w:t>
      </w:r>
      <w:r>
        <w:rPr>
          <w:rFonts w:ascii="Times New Roman" w:eastAsia="Times New Roman" w:hAnsi="Times New Roman" w:cs="Times New Roman"/>
          <w:sz w:val="24"/>
          <w:szCs w:val="24"/>
          <w:lang w:eastAsia="ru-RU"/>
        </w:rPr>
        <w:t xml:space="preserve"> изменения</w:t>
      </w:r>
      <w:r w:rsidRPr="005A78BB">
        <w:rPr>
          <w:rFonts w:ascii="Times New Roman" w:eastAsia="Times New Roman" w:hAnsi="Times New Roman" w:cs="Times New Roman"/>
          <w:sz w:val="24"/>
          <w:szCs w:val="24"/>
          <w:lang w:eastAsia="ru-RU"/>
        </w:rPr>
        <w:t>, поскольку объем бюджетных ассигнований на</w:t>
      </w:r>
      <w:r>
        <w:rPr>
          <w:rFonts w:ascii="Times New Roman" w:eastAsia="Times New Roman" w:hAnsi="Times New Roman" w:cs="Times New Roman"/>
          <w:sz w:val="24"/>
          <w:szCs w:val="24"/>
          <w:lang w:eastAsia="ru-RU"/>
        </w:rPr>
        <w:t xml:space="preserve"> </w:t>
      </w:r>
      <w:r w:rsidRPr="005A78BB">
        <w:rPr>
          <w:rFonts w:ascii="Times New Roman" w:eastAsia="Times New Roman" w:hAnsi="Times New Roman" w:cs="Times New Roman"/>
          <w:sz w:val="24"/>
          <w:szCs w:val="24"/>
          <w:lang w:eastAsia="ru-RU"/>
        </w:rPr>
        <w:t>реализацию данной муниципальной программы подготовлен с учетом планируемых изменений в не</w:t>
      </w:r>
      <w:r>
        <w:rPr>
          <w:rFonts w:ascii="Times New Roman" w:eastAsia="Times New Roman" w:hAnsi="Times New Roman" w:cs="Times New Roman"/>
          <w:sz w:val="24"/>
          <w:szCs w:val="24"/>
          <w:lang w:eastAsia="ru-RU"/>
        </w:rPr>
        <w:t>ё</w:t>
      </w:r>
      <w:r w:rsidRPr="005A78BB">
        <w:rPr>
          <w:rFonts w:ascii="Times New Roman" w:eastAsia="Times New Roman" w:hAnsi="Times New Roman" w:cs="Times New Roman"/>
          <w:sz w:val="24"/>
          <w:szCs w:val="24"/>
          <w:lang w:eastAsia="ru-RU"/>
        </w:rPr>
        <w:t>.</w:t>
      </w:r>
    </w:p>
    <w:p w:rsidR="003F114A" w:rsidRPr="00945DB2" w:rsidRDefault="003F114A" w:rsidP="00945DB2">
      <w:pPr>
        <w:keepNext/>
        <w:spacing w:after="0" w:line="240" w:lineRule="auto"/>
        <w:ind w:firstLine="540"/>
        <w:jc w:val="both"/>
        <w:rPr>
          <w:rFonts w:ascii="Times New Roman" w:eastAsia="Times New Roman" w:hAnsi="Times New Roman" w:cs="Times New Roman"/>
          <w:sz w:val="24"/>
          <w:szCs w:val="24"/>
          <w:lang w:eastAsia="ru-RU"/>
        </w:rPr>
      </w:pPr>
      <w:r w:rsidRPr="005A78BB">
        <w:rPr>
          <w:rFonts w:ascii="Times New Roman" w:eastAsia="Calibri" w:hAnsi="Times New Roman" w:cs="Times New Roman"/>
          <w:sz w:val="24"/>
          <w:szCs w:val="24"/>
        </w:rPr>
        <w:t xml:space="preserve">В рамках реализации муниципальной программы предусмотрены </w:t>
      </w:r>
      <w:r>
        <w:rPr>
          <w:rFonts w:ascii="Times New Roman" w:eastAsia="Calibri" w:hAnsi="Times New Roman" w:cs="Times New Roman"/>
          <w:sz w:val="24"/>
          <w:szCs w:val="24"/>
        </w:rPr>
        <w:t>четыре</w:t>
      </w:r>
      <w:r w:rsidRPr="005A78BB">
        <w:rPr>
          <w:rFonts w:ascii="Times New Roman" w:eastAsia="Calibri" w:hAnsi="Times New Roman" w:cs="Times New Roman"/>
          <w:sz w:val="24"/>
          <w:szCs w:val="24"/>
        </w:rPr>
        <w:t xml:space="preserve"> подпрограммы:</w:t>
      </w:r>
    </w:p>
    <w:p w:rsidR="003F114A" w:rsidRPr="005A78BB" w:rsidRDefault="003F114A" w:rsidP="003F114A">
      <w:pPr>
        <w:spacing w:after="0" w:line="240" w:lineRule="auto"/>
        <w:ind w:firstLine="709"/>
        <w:jc w:val="both"/>
        <w:rPr>
          <w:rFonts w:ascii="Times New Roman" w:eastAsia="Calibri" w:hAnsi="Times New Roman" w:cs="Times New Roman"/>
          <w:sz w:val="24"/>
          <w:szCs w:val="24"/>
        </w:rPr>
      </w:pPr>
      <w:r w:rsidRPr="005A78BB">
        <w:rPr>
          <w:rFonts w:ascii="Times New Roman" w:eastAsia="Calibri" w:hAnsi="Times New Roman" w:cs="Times New Roman"/>
          <w:sz w:val="24"/>
          <w:szCs w:val="24"/>
        </w:rPr>
        <w:t>- Подпрограмма 1 «</w:t>
      </w:r>
      <w:r w:rsidRPr="00350ADA">
        <w:rPr>
          <w:rFonts w:ascii="Times New Roman" w:eastAsia="Calibri" w:hAnsi="Times New Roman" w:cs="Times New Roman"/>
          <w:sz w:val="24"/>
          <w:szCs w:val="24"/>
        </w:rPr>
        <w:t>Энергосбережение и повышение энергетической эффективности в учреждениях образования Нижнеилимского муниципального района</w:t>
      </w:r>
      <w:r w:rsidRPr="005A78BB">
        <w:rPr>
          <w:rFonts w:ascii="Times New Roman" w:eastAsia="Calibri" w:hAnsi="Times New Roman" w:cs="Times New Roman"/>
          <w:sz w:val="24"/>
          <w:szCs w:val="24"/>
        </w:rPr>
        <w:t>»;</w:t>
      </w:r>
    </w:p>
    <w:p w:rsidR="003F114A" w:rsidRPr="005A78BB" w:rsidRDefault="003F114A" w:rsidP="003F114A">
      <w:pPr>
        <w:spacing w:after="0" w:line="240" w:lineRule="auto"/>
        <w:ind w:firstLine="709"/>
        <w:jc w:val="both"/>
        <w:rPr>
          <w:rFonts w:ascii="Times New Roman" w:eastAsia="Calibri" w:hAnsi="Times New Roman" w:cs="Times New Roman"/>
          <w:sz w:val="24"/>
          <w:szCs w:val="24"/>
        </w:rPr>
      </w:pPr>
      <w:r w:rsidRPr="005A78BB">
        <w:rPr>
          <w:rFonts w:ascii="Times New Roman" w:eastAsia="Calibri" w:hAnsi="Times New Roman" w:cs="Times New Roman"/>
          <w:sz w:val="24"/>
          <w:szCs w:val="24"/>
        </w:rPr>
        <w:t>- Подпрограмма 2 «</w:t>
      </w:r>
      <w:r w:rsidRPr="00350ADA">
        <w:rPr>
          <w:rFonts w:ascii="Times New Roman" w:eastAsia="Calibri" w:hAnsi="Times New Roman" w:cs="Times New Roman"/>
          <w:sz w:val="24"/>
          <w:szCs w:val="24"/>
        </w:rPr>
        <w:t>Энергосбережение и повышение энергетической эффективности учреждений культуры Нижнеилимского муниципального района</w:t>
      </w:r>
      <w:r w:rsidRPr="005A78BB">
        <w:rPr>
          <w:rFonts w:ascii="Times New Roman" w:eastAsia="Calibri" w:hAnsi="Times New Roman" w:cs="Times New Roman"/>
          <w:sz w:val="24"/>
          <w:szCs w:val="24"/>
        </w:rPr>
        <w:t xml:space="preserve">»; </w:t>
      </w:r>
    </w:p>
    <w:p w:rsidR="003F114A" w:rsidRPr="00350ADA" w:rsidRDefault="003F114A" w:rsidP="003F114A">
      <w:pPr>
        <w:spacing w:after="0" w:line="240" w:lineRule="auto"/>
        <w:ind w:firstLine="709"/>
        <w:jc w:val="both"/>
        <w:rPr>
          <w:rFonts w:ascii="Times New Roman" w:eastAsia="Calibri" w:hAnsi="Times New Roman" w:cs="Times New Roman"/>
          <w:spacing w:val="-1"/>
          <w:sz w:val="24"/>
          <w:szCs w:val="24"/>
        </w:rPr>
      </w:pPr>
      <w:r w:rsidRPr="005A78BB">
        <w:rPr>
          <w:rFonts w:ascii="Times New Roman" w:eastAsia="Calibri" w:hAnsi="Times New Roman" w:cs="Times New Roman"/>
          <w:sz w:val="24"/>
          <w:szCs w:val="24"/>
        </w:rPr>
        <w:t xml:space="preserve">- Подпрограмма 3 </w:t>
      </w:r>
      <w:r w:rsidRPr="005A78BB">
        <w:rPr>
          <w:rFonts w:ascii="Times New Roman" w:eastAsia="Calibri" w:hAnsi="Times New Roman" w:cs="Times New Roman"/>
          <w:spacing w:val="-1"/>
          <w:sz w:val="24"/>
          <w:szCs w:val="24"/>
        </w:rPr>
        <w:t>«</w:t>
      </w:r>
      <w:r w:rsidRPr="00350ADA">
        <w:rPr>
          <w:rFonts w:ascii="Times New Roman" w:eastAsia="Calibri" w:hAnsi="Times New Roman" w:cs="Times New Roman"/>
          <w:sz w:val="24"/>
          <w:szCs w:val="24"/>
        </w:rPr>
        <w:t xml:space="preserve">Энергосбережение и повышение энергетической эффективности в административных зданиях и помещениях, </w:t>
      </w:r>
      <w:r>
        <w:rPr>
          <w:rFonts w:ascii="Times New Roman" w:eastAsia="Calibri" w:hAnsi="Times New Roman" w:cs="Times New Roman"/>
          <w:sz w:val="24"/>
          <w:szCs w:val="24"/>
        </w:rPr>
        <w:t>находящихся в собственности МО «</w:t>
      </w:r>
      <w:r w:rsidRPr="00350ADA">
        <w:rPr>
          <w:rFonts w:ascii="Times New Roman" w:eastAsia="Calibri" w:hAnsi="Times New Roman" w:cs="Times New Roman"/>
          <w:sz w:val="24"/>
          <w:szCs w:val="24"/>
        </w:rPr>
        <w:t>Нижнеилимский район</w:t>
      </w:r>
      <w:r w:rsidRPr="00350ADA">
        <w:rPr>
          <w:rFonts w:ascii="Times New Roman" w:eastAsia="Calibri" w:hAnsi="Times New Roman" w:cs="Times New Roman"/>
          <w:spacing w:val="-1"/>
          <w:sz w:val="24"/>
          <w:szCs w:val="24"/>
        </w:rPr>
        <w:t>»;</w:t>
      </w:r>
    </w:p>
    <w:p w:rsidR="00C22FAE" w:rsidRDefault="003F114A" w:rsidP="00C22FAE">
      <w:pPr>
        <w:spacing w:after="0" w:line="240" w:lineRule="auto"/>
        <w:ind w:firstLine="709"/>
        <w:jc w:val="both"/>
        <w:rPr>
          <w:rFonts w:ascii="Times New Roman" w:eastAsia="Calibri" w:hAnsi="Times New Roman" w:cs="Times New Roman"/>
          <w:sz w:val="24"/>
          <w:szCs w:val="24"/>
        </w:rPr>
      </w:pPr>
      <w:r w:rsidRPr="00350ADA">
        <w:rPr>
          <w:rFonts w:ascii="Times New Roman" w:eastAsia="Calibri" w:hAnsi="Times New Roman" w:cs="Times New Roman"/>
          <w:spacing w:val="-1"/>
          <w:sz w:val="24"/>
          <w:szCs w:val="24"/>
        </w:rPr>
        <w:t>- Подпрограмма 4 «</w:t>
      </w:r>
      <w:r w:rsidRPr="00350ADA">
        <w:rPr>
          <w:rFonts w:ascii="Times New Roman" w:eastAsia="Calibri" w:hAnsi="Times New Roman" w:cs="Times New Roman"/>
          <w:sz w:val="24"/>
          <w:szCs w:val="24"/>
        </w:rPr>
        <w:t>Энергосбережение и повышение энергетической эффективности в жилищном фонде, находящегося в муниципальной собственности Нижнеилимского муниципального района</w:t>
      </w:r>
      <w:r>
        <w:rPr>
          <w:rFonts w:ascii="Times New Roman" w:eastAsia="Calibri" w:hAnsi="Times New Roman" w:cs="Times New Roman"/>
          <w:sz w:val="24"/>
          <w:szCs w:val="24"/>
        </w:rPr>
        <w:t>.</w:t>
      </w:r>
    </w:p>
    <w:p w:rsidR="003F114A" w:rsidRPr="005A78BB" w:rsidRDefault="003F114A" w:rsidP="00C22FAE">
      <w:pPr>
        <w:spacing w:after="0" w:line="240" w:lineRule="auto"/>
        <w:ind w:firstLine="709"/>
        <w:jc w:val="both"/>
        <w:rPr>
          <w:rFonts w:ascii="Times New Roman" w:eastAsia="Times New Roman" w:hAnsi="Times New Roman" w:cs="Times New Roman"/>
          <w:sz w:val="24"/>
          <w:szCs w:val="24"/>
          <w:lang w:eastAsia="ru-RU"/>
        </w:rPr>
      </w:pPr>
      <w:r w:rsidRPr="005A78BB">
        <w:rPr>
          <w:rFonts w:ascii="Times New Roman" w:eastAsia="Times New Roman" w:hAnsi="Times New Roman" w:cs="Times New Roman"/>
          <w:sz w:val="24"/>
          <w:szCs w:val="24"/>
          <w:lang w:eastAsia="ru-RU"/>
        </w:rPr>
        <w:t xml:space="preserve">Общий объем финансирования муниципальной программы на 2019 год составит </w:t>
      </w:r>
      <w:r w:rsidRPr="005A78BB">
        <w:rPr>
          <w:rFonts w:ascii="Times New Roman" w:eastAsia="Times New Roman" w:hAnsi="Times New Roman" w:cs="Times New Roman"/>
          <w:b/>
          <w:bCs/>
          <w:sz w:val="24"/>
          <w:szCs w:val="24"/>
          <w:lang w:eastAsia="ru-RU"/>
        </w:rPr>
        <w:t>526,0</w:t>
      </w:r>
      <w:r w:rsidRPr="005A78BB">
        <w:rPr>
          <w:rFonts w:ascii="Times New Roman" w:eastAsia="Times New Roman" w:hAnsi="Times New Roman" w:cs="Times New Roman"/>
          <w:sz w:val="24"/>
          <w:szCs w:val="24"/>
          <w:lang w:eastAsia="ru-RU"/>
        </w:rPr>
        <w:t xml:space="preserve"> тыс. рублей</w:t>
      </w:r>
      <w:r>
        <w:rPr>
          <w:rFonts w:ascii="Times New Roman" w:eastAsia="Times New Roman" w:hAnsi="Times New Roman" w:cs="Times New Roman"/>
          <w:sz w:val="24"/>
          <w:szCs w:val="24"/>
          <w:lang w:eastAsia="ru-RU"/>
        </w:rPr>
        <w:t xml:space="preserve">, в том числе </w:t>
      </w:r>
      <w:r w:rsidRPr="005A78BB">
        <w:rPr>
          <w:rFonts w:ascii="Times New Roman" w:eastAsia="Times New Roman" w:hAnsi="Times New Roman" w:cs="Times New Roman"/>
          <w:sz w:val="24"/>
          <w:szCs w:val="24"/>
          <w:lang w:eastAsia="ru-RU"/>
        </w:rPr>
        <w:t xml:space="preserve">за счет средств местного бюджета: на 2019 год – </w:t>
      </w:r>
      <w:r w:rsidRPr="005A78BB">
        <w:rPr>
          <w:rFonts w:ascii="Times New Roman" w:eastAsia="Times New Roman" w:hAnsi="Times New Roman" w:cs="Times New Roman"/>
          <w:b/>
          <w:bCs/>
          <w:sz w:val="24"/>
          <w:szCs w:val="24"/>
          <w:lang w:eastAsia="ru-RU"/>
        </w:rPr>
        <w:t>526,0</w:t>
      </w:r>
      <w:r w:rsidRPr="005A78BB">
        <w:rPr>
          <w:rFonts w:ascii="Times New Roman" w:eastAsia="Times New Roman" w:hAnsi="Times New Roman" w:cs="Times New Roman"/>
          <w:sz w:val="24"/>
          <w:szCs w:val="24"/>
          <w:lang w:eastAsia="ru-RU"/>
        </w:rPr>
        <w:t xml:space="preserve"> тыс. рублей.</w:t>
      </w:r>
      <w:r>
        <w:rPr>
          <w:rFonts w:ascii="Times New Roman" w:eastAsia="Times New Roman" w:hAnsi="Times New Roman" w:cs="Times New Roman"/>
          <w:sz w:val="24"/>
          <w:szCs w:val="24"/>
          <w:lang w:eastAsia="ru-RU"/>
        </w:rPr>
        <w:t xml:space="preserve"> Финансирование муниципальной программы на 2020-2021гг. проект бюджета не предусматривает.</w:t>
      </w:r>
    </w:p>
    <w:p w:rsidR="003F114A" w:rsidRDefault="003F114A" w:rsidP="009E3451">
      <w:pPr>
        <w:keepNext/>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78BB">
        <w:rPr>
          <w:rFonts w:ascii="Times New Roman" w:eastAsia="Times New Roman" w:hAnsi="Times New Roman" w:cs="Times New Roman"/>
          <w:sz w:val="24"/>
          <w:szCs w:val="24"/>
          <w:lang w:eastAsia="ru-RU"/>
        </w:rPr>
        <w:t>Сведения о финансовом обеспечении муниципальной программ</w:t>
      </w:r>
      <w:r>
        <w:rPr>
          <w:rFonts w:ascii="Times New Roman" w:eastAsia="Times New Roman" w:hAnsi="Times New Roman" w:cs="Times New Roman"/>
          <w:sz w:val="24"/>
          <w:szCs w:val="24"/>
          <w:lang w:eastAsia="ru-RU"/>
        </w:rPr>
        <w:t>ы</w:t>
      </w:r>
      <w:r w:rsidRPr="005A78BB">
        <w:rPr>
          <w:rFonts w:ascii="Times New Roman" w:eastAsia="Times New Roman" w:hAnsi="Times New Roman" w:cs="Times New Roman"/>
          <w:sz w:val="24"/>
          <w:szCs w:val="24"/>
          <w:lang w:eastAsia="ru-RU"/>
        </w:rPr>
        <w:t xml:space="preserve"> представлены в следующей таблице</w:t>
      </w:r>
      <w:r w:rsidR="00795013">
        <w:rPr>
          <w:rFonts w:ascii="Times New Roman" w:eastAsia="Times New Roman" w:hAnsi="Times New Roman" w:cs="Times New Roman"/>
          <w:sz w:val="24"/>
          <w:szCs w:val="24"/>
          <w:lang w:eastAsia="ru-RU"/>
        </w:rPr>
        <w:t>.</w:t>
      </w:r>
    </w:p>
    <w:p w:rsidR="003F114A" w:rsidRPr="005A78BB" w:rsidRDefault="00AB723B" w:rsidP="00795013">
      <w:pPr>
        <w:keepNext/>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sz w:val="20"/>
          <w:szCs w:val="20"/>
          <w:lang w:eastAsia="ru-RU"/>
        </w:rPr>
        <w:t xml:space="preserve">                                                                                                                                                     </w:t>
      </w:r>
      <w:r w:rsidR="003F114A" w:rsidRPr="005A78BB">
        <w:rPr>
          <w:rFonts w:ascii="Times New Roman" w:eastAsia="Times New Roman" w:hAnsi="Times New Roman" w:cs="Times New Roman"/>
          <w:sz w:val="20"/>
          <w:szCs w:val="20"/>
          <w:lang w:eastAsia="ru-RU"/>
        </w:rPr>
        <w:t>(тыс. рублей)</w:t>
      </w:r>
      <w:r>
        <w:rPr>
          <w:rFonts w:ascii="Times New Roman" w:eastAsia="Times New Roman" w:hAnsi="Times New Roman"/>
          <w:sz w:val="20"/>
          <w:szCs w:val="20"/>
          <w:lang w:eastAsia="ru-RU"/>
        </w:rPr>
        <w:t xml:space="preserve">      </w:t>
      </w:r>
    </w:p>
    <w:tbl>
      <w:tblPr>
        <w:tblW w:w="10243"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92"/>
        <w:gridCol w:w="1276"/>
        <w:gridCol w:w="1134"/>
        <w:gridCol w:w="1275"/>
        <w:gridCol w:w="851"/>
        <w:gridCol w:w="1134"/>
        <w:gridCol w:w="1081"/>
      </w:tblGrid>
      <w:tr w:rsidR="003F114A" w:rsidRPr="005A78BB" w:rsidTr="00795013">
        <w:trPr>
          <w:trHeight w:val="20"/>
          <w:tblHeader/>
          <w:jc w:val="center"/>
        </w:trPr>
        <w:tc>
          <w:tcPr>
            <w:tcW w:w="3492"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Наименование</w:t>
            </w:r>
          </w:p>
        </w:tc>
        <w:tc>
          <w:tcPr>
            <w:tcW w:w="1276"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Утверждено на 2018 год</w:t>
            </w:r>
          </w:p>
        </w:tc>
        <w:tc>
          <w:tcPr>
            <w:tcW w:w="1134"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Проект на 2019 год</w:t>
            </w:r>
          </w:p>
        </w:tc>
        <w:tc>
          <w:tcPr>
            <w:tcW w:w="1275"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Изменение</w:t>
            </w:r>
          </w:p>
        </w:tc>
        <w:tc>
          <w:tcPr>
            <w:tcW w:w="851"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w:t>
            </w:r>
          </w:p>
        </w:tc>
        <w:tc>
          <w:tcPr>
            <w:tcW w:w="1134"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Проект на 2020 год</w:t>
            </w:r>
          </w:p>
        </w:tc>
        <w:tc>
          <w:tcPr>
            <w:tcW w:w="1081" w:type="dxa"/>
            <w:vAlign w:val="center"/>
          </w:tcPr>
          <w:p w:rsidR="003F114A" w:rsidRPr="00795013" w:rsidRDefault="003F114A" w:rsidP="006F5715">
            <w:pPr>
              <w:keepNext/>
              <w:spacing w:after="0" w:line="240" w:lineRule="auto"/>
              <w:jc w:val="center"/>
              <w:rPr>
                <w:rFonts w:ascii="Times New Roman" w:eastAsia="Times New Roman" w:hAnsi="Times New Roman" w:cs="Times New Roman"/>
                <w:b/>
                <w:sz w:val="18"/>
                <w:szCs w:val="18"/>
                <w:lang w:eastAsia="ru-RU"/>
              </w:rPr>
            </w:pPr>
            <w:r w:rsidRPr="00795013">
              <w:rPr>
                <w:rFonts w:ascii="Times New Roman" w:eastAsia="Times New Roman" w:hAnsi="Times New Roman" w:cs="Times New Roman"/>
                <w:b/>
                <w:sz w:val="18"/>
                <w:szCs w:val="18"/>
                <w:lang w:eastAsia="ru-RU"/>
              </w:rPr>
              <w:t>Проект на 2021 год</w:t>
            </w:r>
          </w:p>
        </w:tc>
      </w:tr>
      <w:tr w:rsidR="003F114A" w:rsidRPr="005A78BB" w:rsidTr="00795013">
        <w:trPr>
          <w:trHeight w:val="451"/>
          <w:jc w:val="center"/>
        </w:trPr>
        <w:tc>
          <w:tcPr>
            <w:tcW w:w="3492"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p>
        </w:tc>
        <w:tc>
          <w:tcPr>
            <w:tcW w:w="1276"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r w:rsidRPr="00795013">
              <w:rPr>
                <w:rFonts w:ascii="Times New Roman" w:eastAsia="Times New Roman" w:hAnsi="Times New Roman" w:cs="Times New Roman"/>
                <w:bCs/>
                <w:sz w:val="18"/>
                <w:szCs w:val="18"/>
                <w:lang w:eastAsia="ru-RU"/>
              </w:rPr>
              <w:t>1</w:t>
            </w:r>
          </w:p>
        </w:tc>
        <w:tc>
          <w:tcPr>
            <w:tcW w:w="1134"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r w:rsidRPr="00795013">
              <w:rPr>
                <w:rFonts w:ascii="Times New Roman" w:eastAsia="Times New Roman" w:hAnsi="Times New Roman" w:cs="Times New Roman"/>
                <w:bCs/>
                <w:sz w:val="18"/>
                <w:szCs w:val="18"/>
                <w:lang w:eastAsia="ru-RU"/>
              </w:rPr>
              <w:t>2</w:t>
            </w:r>
          </w:p>
        </w:tc>
        <w:tc>
          <w:tcPr>
            <w:tcW w:w="1275"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r w:rsidRPr="00795013">
              <w:rPr>
                <w:rFonts w:ascii="Times New Roman" w:eastAsia="Times New Roman" w:hAnsi="Times New Roman" w:cs="Times New Roman"/>
                <w:bCs/>
                <w:sz w:val="18"/>
                <w:szCs w:val="18"/>
                <w:lang w:eastAsia="ru-RU"/>
              </w:rPr>
              <w:t>3=2-1</w:t>
            </w:r>
          </w:p>
        </w:tc>
        <w:tc>
          <w:tcPr>
            <w:tcW w:w="851"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r w:rsidRPr="00795013">
              <w:rPr>
                <w:rFonts w:ascii="Times New Roman" w:eastAsia="Times New Roman" w:hAnsi="Times New Roman" w:cs="Times New Roman"/>
                <w:bCs/>
                <w:sz w:val="18"/>
                <w:szCs w:val="18"/>
                <w:lang w:eastAsia="ru-RU"/>
              </w:rPr>
              <w:t>4=3/1</w:t>
            </w:r>
          </w:p>
        </w:tc>
        <w:tc>
          <w:tcPr>
            <w:tcW w:w="1134"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r w:rsidRPr="00795013">
              <w:rPr>
                <w:rFonts w:ascii="Times New Roman" w:eastAsia="Times New Roman" w:hAnsi="Times New Roman" w:cs="Times New Roman"/>
                <w:bCs/>
                <w:sz w:val="18"/>
                <w:szCs w:val="18"/>
                <w:lang w:eastAsia="ru-RU"/>
              </w:rPr>
              <w:t>5</w:t>
            </w:r>
          </w:p>
        </w:tc>
        <w:tc>
          <w:tcPr>
            <w:tcW w:w="1081"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Cs/>
                <w:sz w:val="18"/>
                <w:szCs w:val="18"/>
                <w:lang w:eastAsia="ru-RU"/>
              </w:rPr>
            </w:pPr>
            <w:r w:rsidRPr="00795013">
              <w:rPr>
                <w:rFonts w:ascii="Times New Roman" w:eastAsia="Times New Roman" w:hAnsi="Times New Roman" w:cs="Times New Roman"/>
                <w:bCs/>
                <w:sz w:val="18"/>
                <w:szCs w:val="18"/>
                <w:lang w:eastAsia="ru-RU"/>
              </w:rPr>
              <w:t>6</w:t>
            </w:r>
          </w:p>
        </w:tc>
      </w:tr>
      <w:tr w:rsidR="003F114A" w:rsidRPr="005A78BB" w:rsidTr="00795013">
        <w:trPr>
          <w:trHeight w:val="451"/>
          <w:jc w:val="center"/>
        </w:trPr>
        <w:tc>
          <w:tcPr>
            <w:tcW w:w="3492" w:type="dxa"/>
            <w:vAlign w:val="center"/>
          </w:tcPr>
          <w:p w:rsidR="003F114A" w:rsidRPr="00795013" w:rsidRDefault="003F114A" w:rsidP="00220533">
            <w:pPr>
              <w:keepNext/>
              <w:spacing w:after="0" w:line="240" w:lineRule="auto"/>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 xml:space="preserve">Муниципальная программа </w:t>
            </w:r>
          </w:p>
          <w:p w:rsidR="003F114A" w:rsidRPr="00795013" w:rsidRDefault="003F114A" w:rsidP="00220533">
            <w:pPr>
              <w:keepNext/>
              <w:spacing w:after="0" w:line="240" w:lineRule="auto"/>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w:t>
            </w:r>
            <w:r w:rsidRPr="00795013">
              <w:rPr>
                <w:rFonts w:ascii="Times New Roman" w:eastAsia="Calibri" w:hAnsi="Times New Roman" w:cs="Times New Roman"/>
                <w:b/>
                <w:sz w:val="18"/>
                <w:szCs w:val="18"/>
              </w:rPr>
              <w:t>Энергосбережение и повышение энергетической эффективности в учреждениях бюджетной сферы, административных зданиях и помещениях и в жилищном фонде на территории Нижнеилимского муниципального района»</w:t>
            </w:r>
            <w:r w:rsidRPr="00795013">
              <w:rPr>
                <w:rFonts w:ascii="Times New Roman" w:eastAsia="Times New Roman" w:hAnsi="Times New Roman" w:cs="Times New Roman"/>
                <w:b/>
                <w:bCs/>
                <w:sz w:val="18"/>
                <w:szCs w:val="18"/>
                <w:lang w:eastAsia="ru-RU"/>
              </w:rPr>
              <w:t>" на 2018-2023 годы, всего:</w:t>
            </w:r>
          </w:p>
        </w:tc>
        <w:tc>
          <w:tcPr>
            <w:tcW w:w="1276"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2 859,4</w:t>
            </w:r>
          </w:p>
        </w:tc>
        <w:tc>
          <w:tcPr>
            <w:tcW w:w="1134"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526,0</w:t>
            </w:r>
          </w:p>
        </w:tc>
        <w:tc>
          <w:tcPr>
            <w:tcW w:w="1275"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-2 333,4</w:t>
            </w:r>
          </w:p>
        </w:tc>
        <w:tc>
          <w:tcPr>
            <w:tcW w:w="851"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-81,6%</w:t>
            </w:r>
          </w:p>
        </w:tc>
        <w:tc>
          <w:tcPr>
            <w:tcW w:w="1134"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0,0</w:t>
            </w:r>
          </w:p>
        </w:tc>
        <w:tc>
          <w:tcPr>
            <w:tcW w:w="1081" w:type="dxa"/>
            <w:vAlign w:val="center"/>
          </w:tcPr>
          <w:p w:rsidR="003F114A" w:rsidRPr="00795013" w:rsidRDefault="003F114A" w:rsidP="00220533">
            <w:pPr>
              <w:keepNext/>
              <w:spacing w:after="0" w:line="240" w:lineRule="auto"/>
              <w:jc w:val="center"/>
              <w:rPr>
                <w:rFonts w:ascii="Times New Roman" w:eastAsia="Times New Roman" w:hAnsi="Times New Roman" w:cs="Times New Roman"/>
                <w:b/>
                <w:bCs/>
                <w:sz w:val="18"/>
                <w:szCs w:val="18"/>
                <w:lang w:eastAsia="ru-RU"/>
              </w:rPr>
            </w:pPr>
            <w:r w:rsidRPr="00795013">
              <w:rPr>
                <w:rFonts w:ascii="Times New Roman" w:eastAsia="Times New Roman" w:hAnsi="Times New Roman" w:cs="Times New Roman"/>
                <w:b/>
                <w:bCs/>
                <w:sz w:val="18"/>
                <w:szCs w:val="18"/>
                <w:lang w:eastAsia="ru-RU"/>
              </w:rPr>
              <w:t>0,0</w:t>
            </w:r>
          </w:p>
        </w:tc>
      </w:tr>
      <w:tr w:rsidR="003F114A" w:rsidRPr="005A78BB" w:rsidTr="00795013">
        <w:trPr>
          <w:trHeight w:val="20"/>
          <w:jc w:val="center"/>
        </w:trPr>
        <w:tc>
          <w:tcPr>
            <w:tcW w:w="3492" w:type="dxa"/>
            <w:vAlign w:val="center"/>
          </w:tcPr>
          <w:p w:rsidR="003F114A" w:rsidRPr="00795013" w:rsidRDefault="003F114A" w:rsidP="00220533">
            <w:pPr>
              <w:keepNext/>
              <w:spacing w:after="0" w:line="240" w:lineRule="auto"/>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в том числе:</w:t>
            </w:r>
          </w:p>
        </w:tc>
        <w:tc>
          <w:tcPr>
            <w:tcW w:w="1276" w:type="dxa"/>
            <w:vAlign w:val="center"/>
          </w:tcPr>
          <w:p w:rsidR="003F114A" w:rsidRPr="00795013" w:rsidRDefault="003F114A" w:rsidP="00220533">
            <w:pPr>
              <w:keepNext/>
              <w:spacing w:after="0" w:line="240" w:lineRule="auto"/>
              <w:jc w:val="center"/>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 </w:t>
            </w:r>
          </w:p>
        </w:tc>
        <w:tc>
          <w:tcPr>
            <w:tcW w:w="1134" w:type="dxa"/>
            <w:vAlign w:val="center"/>
          </w:tcPr>
          <w:p w:rsidR="003F114A" w:rsidRPr="00795013" w:rsidRDefault="003F114A" w:rsidP="00220533">
            <w:pPr>
              <w:keepNext/>
              <w:spacing w:after="0" w:line="240" w:lineRule="auto"/>
              <w:jc w:val="center"/>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 </w:t>
            </w:r>
          </w:p>
        </w:tc>
        <w:tc>
          <w:tcPr>
            <w:tcW w:w="1275" w:type="dxa"/>
            <w:vAlign w:val="center"/>
          </w:tcPr>
          <w:p w:rsidR="003F114A" w:rsidRPr="00795013" w:rsidRDefault="003F114A" w:rsidP="00220533">
            <w:pPr>
              <w:keepNext/>
              <w:spacing w:after="0" w:line="240" w:lineRule="auto"/>
              <w:jc w:val="center"/>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 </w:t>
            </w:r>
          </w:p>
        </w:tc>
        <w:tc>
          <w:tcPr>
            <w:tcW w:w="851" w:type="dxa"/>
            <w:vAlign w:val="center"/>
          </w:tcPr>
          <w:p w:rsidR="003F114A" w:rsidRPr="00795013" w:rsidRDefault="003F114A" w:rsidP="00220533">
            <w:pPr>
              <w:keepNext/>
              <w:spacing w:after="0" w:line="240" w:lineRule="auto"/>
              <w:jc w:val="center"/>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 </w:t>
            </w:r>
          </w:p>
        </w:tc>
        <w:tc>
          <w:tcPr>
            <w:tcW w:w="1134" w:type="dxa"/>
            <w:vAlign w:val="center"/>
          </w:tcPr>
          <w:p w:rsidR="003F114A" w:rsidRPr="00795013" w:rsidRDefault="003F114A" w:rsidP="00220533">
            <w:pPr>
              <w:keepNext/>
              <w:spacing w:after="0" w:line="240" w:lineRule="auto"/>
              <w:jc w:val="center"/>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 </w:t>
            </w:r>
          </w:p>
        </w:tc>
        <w:tc>
          <w:tcPr>
            <w:tcW w:w="1081" w:type="dxa"/>
            <w:vAlign w:val="center"/>
          </w:tcPr>
          <w:p w:rsidR="003F114A" w:rsidRPr="00795013" w:rsidRDefault="003F114A" w:rsidP="00220533">
            <w:pPr>
              <w:keepNext/>
              <w:spacing w:after="0" w:line="240" w:lineRule="auto"/>
              <w:jc w:val="center"/>
              <w:rPr>
                <w:rFonts w:ascii="Times New Roman" w:eastAsia="Times New Roman" w:hAnsi="Times New Roman" w:cs="Times New Roman"/>
                <w:i/>
                <w:iCs/>
                <w:sz w:val="18"/>
                <w:szCs w:val="18"/>
                <w:lang w:eastAsia="ru-RU"/>
              </w:rPr>
            </w:pPr>
            <w:r w:rsidRPr="00795013">
              <w:rPr>
                <w:rFonts w:ascii="Times New Roman" w:eastAsia="Times New Roman" w:hAnsi="Times New Roman" w:cs="Times New Roman"/>
                <w:i/>
                <w:iCs/>
                <w:sz w:val="18"/>
                <w:szCs w:val="18"/>
                <w:lang w:eastAsia="ru-RU"/>
              </w:rPr>
              <w:t> </w:t>
            </w:r>
          </w:p>
        </w:tc>
      </w:tr>
      <w:tr w:rsidR="003F114A" w:rsidRPr="005A78BB" w:rsidTr="00795013">
        <w:trPr>
          <w:trHeight w:val="158"/>
          <w:jc w:val="center"/>
        </w:trPr>
        <w:tc>
          <w:tcPr>
            <w:tcW w:w="3492" w:type="dxa"/>
            <w:vAlign w:val="center"/>
          </w:tcPr>
          <w:p w:rsidR="003F114A" w:rsidRPr="00795013" w:rsidRDefault="003F114A" w:rsidP="00220533">
            <w:pPr>
              <w:keepNext/>
              <w:spacing w:after="0" w:line="240" w:lineRule="auto"/>
              <w:outlineLvl w:val="0"/>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Подпрограмма "</w:t>
            </w:r>
            <w:r w:rsidRPr="00795013">
              <w:rPr>
                <w:rFonts w:ascii="Times New Roman" w:eastAsia="Calibri" w:hAnsi="Times New Roman" w:cs="Times New Roman"/>
                <w:sz w:val="18"/>
                <w:szCs w:val="18"/>
              </w:rPr>
              <w:t xml:space="preserve"> Энергосбережение и повышение энергетической эффективности в учреждениях образования Нижнеилимского муниципального района</w:t>
            </w:r>
            <w:r w:rsidRPr="00795013">
              <w:rPr>
                <w:rFonts w:ascii="Times New Roman" w:eastAsia="Times New Roman" w:hAnsi="Times New Roman" w:cs="Times New Roman"/>
                <w:sz w:val="18"/>
                <w:szCs w:val="18"/>
                <w:lang w:eastAsia="ru-RU"/>
              </w:rPr>
              <w:t>"</w:t>
            </w:r>
          </w:p>
        </w:tc>
        <w:tc>
          <w:tcPr>
            <w:tcW w:w="1276"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2 852,0</w:t>
            </w: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206,0</w:t>
            </w:r>
          </w:p>
        </w:tc>
        <w:tc>
          <w:tcPr>
            <w:tcW w:w="1275"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-2 646,0</w:t>
            </w:r>
          </w:p>
        </w:tc>
        <w:tc>
          <w:tcPr>
            <w:tcW w:w="85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-92,8%</w:t>
            </w: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08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r>
      <w:tr w:rsidR="003F114A" w:rsidRPr="005A78BB" w:rsidTr="00795013">
        <w:trPr>
          <w:trHeight w:val="152"/>
          <w:jc w:val="center"/>
        </w:trPr>
        <w:tc>
          <w:tcPr>
            <w:tcW w:w="3492" w:type="dxa"/>
            <w:vAlign w:val="center"/>
          </w:tcPr>
          <w:p w:rsidR="003F114A" w:rsidRPr="00795013" w:rsidRDefault="003F114A" w:rsidP="00220533">
            <w:pPr>
              <w:keepNext/>
              <w:spacing w:after="0" w:line="240" w:lineRule="auto"/>
              <w:outlineLvl w:val="0"/>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 xml:space="preserve">Подпрограмма </w:t>
            </w:r>
          </w:p>
          <w:p w:rsidR="003F114A" w:rsidRPr="00795013" w:rsidRDefault="003F114A" w:rsidP="00220533">
            <w:pPr>
              <w:keepNext/>
              <w:spacing w:after="0" w:line="240" w:lineRule="auto"/>
              <w:outlineLvl w:val="0"/>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w:t>
            </w:r>
            <w:r w:rsidRPr="00795013">
              <w:rPr>
                <w:rFonts w:ascii="Times New Roman" w:eastAsia="Calibri" w:hAnsi="Times New Roman" w:cs="Times New Roman"/>
                <w:sz w:val="18"/>
                <w:szCs w:val="18"/>
              </w:rPr>
              <w:t>Энергосбережение и повышение энергетической эффективности учреждений культуры Нижнеилимского муниципального района</w:t>
            </w:r>
            <w:r w:rsidRPr="00795013">
              <w:rPr>
                <w:rFonts w:ascii="Times New Roman" w:eastAsia="Times New Roman" w:hAnsi="Times New Roman" w:cs="Times New Roman"/>
                <w:sz w:val="18"/>
                <w:szCs w:val="18"/>
                <w:lang w:eastAsia="ru-RU"/>
              </w:rPr>
              <w:t>"</w:t>
            </w:r>
          </w:p>
        </w:tc>
        <w:tc>
          <w:tcPr>
            <w:tcW w:w="1276"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7,4</w:t>
            </w: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244,0</w:t>
            </w:r>
          </w:p>
        </w:tc>
        <w:tc>
          <w:tcPr>
            <w:tcW w:w="1275"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+236,6</w:t>
            </w:r>
          </w:p>
        </w:tc>
        <w:tc>
          <w:tcPr>
            <w:tcW w:w="85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08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r>
      <w:tr w:rsidR="003F114A" w:rsidRPr="005A78BB" w:rsidTr="00795013">
        <w:trPr>
          <w:trHeight w:val="218"/>
          <w:jc w:val="center"/>
        </w:trPr>
        <w:tc>
          <w:tcPr>
            <w:tcW w:w="3492" w:type="dxa"/>
            <w:vAlign w:val="center"/>
          </w:tcPr>
          <w:p w:rsidR="003F114A" w:rsidRPr="00795013" w:rsidRDefault="003F114A" w:rsidP="00220533">
            <w:pPr>
              <w:keepNext/>
              <w:spacing w:after="0" w:line="240" w:lineRule="auto"/>
              <w:outlineLvl w:val="0"/>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 xml:space="preserve">Подпрограмма </w:t>
            </w:r>
          </w:p>
          <w:p w:rsidR="003F114A" w:rsidRPr="00795013" w:rsidRDefault="003F114A" w:rsidP="00220533">
            <w:pPr>
              <w:keepNext/>
              <w:spacing w:after="0" w:line="240" w:lineRule="auto"/>
              <w:outlineLvl w:val="0"/>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w:t>
            </w:r>
            <w:r w:rsidRPr="00795013">
              <w:rPr>
                <w:rFonts w:ascii="Times New Roman" w:eastAsia="Calibri" w:hAnsi="Times New Roman" w:cs="Times New Roman"/>
                <w:sz w:val="18"/>
                <w:szCs w:val="18"/>
              </w:rPr>
              <w:t>Энергосбережение и повышение энергетической эффективности в административных зданиях и помещениях, находящихся в собственности МО "Нижнеилимский район</w:t>
            </w:r>
            <w:r w:rsidRPr="00795013">
              <w:rPr>
                <w:rFonts w:ascii="Times New Roman" w:eastAsia="Times New Roman" w:hAnsi="Times New Roman" w:cs="Times New Roman"/>
                <w:sz w:val="18"/>
                <w:szCs w:val="18"/>
                <w:lang w:eastAsia="ru-RU"/>
              </w:rPr>
              <w:t>"</w:t>
            </w:r>
          </w:p>
        </w:tc>
        <w:tc>
          <w:tcPr>
            <w:tcW w:w="1276"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76,0</w:t>
            </w:r>
          </w:p>
        </w:tc>
        <w:tc>
          <w:tcPr>
            <w:tcW w:w="1275"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+76,0</w:t>
            </w:r>
          </w:p>
        </w:tc>
        <w:tc>
          <w:tcPr>
            <w:tcW w:w="85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08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r>
      <w:tr w:rsidR="003F114A" w:rsidRPr="005A78BB" w:rsidTr="00795013">
        <w:trPr>
          <w:trHeight w:val="218"/>
          <w:jc w:val="center"/>
        </w:trPr>
        <w:tc>
          <w:tcPr>
            <w:tcW w:w="3492" w:type="dxa"/>
            <w:vAlign w:val="center"/>
          </w:tcPr>
          <w:p w:rsidR="003F114A" w:rsidRPr="00795013" w:rsidRDefault="003F114A" w:rsidP="00220533">
            <w:pPr>
              <w:keepNext/>
              <w:spacing w:after="0" w:line="240" w:lineRule="auto"/>
              <w:outlineLvl w:val="0"/>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 xml:space="preserve">Подпрограмма </w:t>
            </w:r>
            <w:r w:rsidRPr="00795013">
              <w:rPr>
                <w:rFonts w:ascii="Times New Roman" w:eastAsia="Calibri" w:hAnsi="Times New Roman" w:cs="Times New Roman"/>
                <w:sz w:val="18"/>
                <w:szCs w:val="18"/>
              </w:rPr>
              <w:t xml:space="preserve">"Энергосбережение и повышение энергетической эффективности в жилищном фонде, находящегося в муниципальной собственности Нижнеилимского </w:t>
            </w:r>
            <w:r w:rsidR="00201F14" w:rsidRPr="00795013">
              <w:rPr>
                <w:rFonts w:ascii="Times New Roman" w:hAnsi="Times New Roman" w:cs="Times New Roman"/>
                <w:sz w:val="18"/>
                <w:szCs w:val="18"/>
              </w:rPr>
              <w:t xml:space="preserve"> му</w:t>
            </w:r>
            <w:r w:rsidRPr="00795013">
              <w:rPr>
                <w:rFonts w:ascii="Times New Roman" w:eastAsia="Calibri" w:hAnsi="Times New Roman" w:cs="Times New Roman"/>
                <w:sz w:val="18"/>
                <w:szCs w:val="18"/>
              </w:rPr>
              <w:t>муниципального района"</w:t>
            </w:r>
          </w:p>
        </w:tc>
        <w:tc>
          <w:tcPr>
            <w:tcW w:w="1276"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275"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w:t>
            </w:r>
          </w:p>
        </w:tc>
        <w:tc>
          <w:tcPr>
            <w:tcW w:w="85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p>
        </w:tc>
        <w:tc>
          <w:tcPr>
            <w:tcW w:w="1134"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c>
          <w:tcPr>
            <w:tcW w:w="1081" w:type="dxa"/>
            <w:vAlign w:val="center"/>
          </w:tcPr>
          <w:p w:rsidR="003F114A" w:rsidRPr="00795013" w:rsidRDefault="003F114A" w:rsidP="00220533">
            <w:pPr>
              <w:keepNext/>
              <w:spacing w:after="0" w:line="240" w:lineRule="auto"/>
              <w:jc w:val="center"/>
              <w:outlineLvl w:val="6"/>
              <w:rPr>
                <w:rFonts w:ascii="Times New Roman" w:eastAsia="Times New Roman" w:hAnsi="Times New Roman" w:cs="Times New Roman"/>
                <w:sz w:val="18"/>
                <w:szCs w:val="18"/>
                <w:lang w:eastAsia="ru-RU"/>
              </w:rPr>
            </w:pPr>
            <w:r w:rsidRPr="00795013">
              <w:rPr>
                <w:rFonts w:ascii="Times New Roman" w:eastAsia="Times New Roman" w:hAnsi="Times New Roman" w:cs="Times New Roman"/>
                <w:sz w:val="18"/>
                <w:szCs w:val="18"/>
                <w:lang w:eastAsia="ru-RU"/>
              </w:rPr>
              <w:t>0,0</w:t>
            </w:r>
          </w:p>
        </w:tc>
      </w:tr>
    </w:tbl>
    <w:p w:rsidR="00201F14" w:rsidRDefault="00201F14" w:rsidP="003F114A">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3F114A" w:rsidRDefault="00201F14" w:rsidP="003F114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       </w:t>
      </w:r>
      <w:r w:rsidR="008935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3F114A" w:rsidRPr="00684CCC">
        <w:rPr>
          <w:rFonts w:ascii="Times New Roman" w:eastAsia="Times New Roman" w:hAnsi="Times New Roman" w:cs="Times New Roman"/>
          <w:sz w:val="24"/>
          <w:szCs w:val="24"/>
          <w:lang w:eastAsia="ru-RU"/>
        </w:rPr>
        <w:t>В сравнении с показателями 2018</w:t>
      </w:r>
      <w:r w:rsidR="002C5FBA">
        <w:rPr>
          <w:rFonts w:ascii="Times New Roman" w:eastAsia="Times New Roman" w:hAnsi="Times New Roman"/>
          <w:sz w:val="24"/>
          <w:szCs w:val="24"/>
          <w:lang w:eastAsia="ru-RU"/>
        </w:rPr>
        <w:t xml:space="preserve"> </w:t>
      </w:r>
      <w:r w:rsidR="003F114A" w:rsidRPr="00684CCC">
        <w:rPr>
          <w:rFonts w:ascii="Times New Roman" w:eastAsia="Times New Roman" w:hAnsi="Times New Roman" w:cs="Times New Roman"/>
          <w:sz w:val="24"/>
          <w:szCs w:val="24"/>
          <w:lang w:eastAsia="ru-RU"/>
        </w:rPr>
        <w:t>г</w:t>
      </w:r>
      <w:r w:rsidR="002C5FBA">
        <w:rPr>
          <w:rFonts w:ascii="Times New Roman" w:eastAsia="Times New Roman" w:hAnsi="Times New Roman"/>
          <w:sz w:val="24"/>
          <w:szCs w:val="24"/>
          <w:lang w:eastAsia="ru-RU"/>
        </w:rPr>
        <w:t>ода</w:t>
      </w:r>
      <w:r w:rsidR="003F114A" w:rsidRPr="00684CCC">
        <w:rPr>
          <w:rFonts w:ascii="Times New Roman" w:eastAsia="Times New Roman" w:hAnsi="Times New Roman" w:cs="Times New Roman"/>
          <w:sz w:val="24"/>
          <w:szCs w:val="24"/>
          <w:lang w:eastAsia="ru-RU"/>
        </w:rPr>
        <w:t xml:space="preserve"> объем финансового обеспечения муниципальной программы на 2019г. предусмотрен в </w:t>
      </w:r>
      <w:r w:rsidR="00795013">
        <w:rPr>
          <w:rFonts w:ascii="Times New Roman" w:eastAsia="Times New Roman" w:hAnsi="Times New Roman" w:cs="Times New Roman"/>
          <w:sz w:val="24"/>
          <w:szCs w:val="24"/>
          <w:lang w:eastAsia="ru-RU"/>
        </w:rPr>
        <w:t>значительно</w:t>
      </w:r>
      <w:r w:rsidR="003F114A">
        <w:rPr>
          <w:rFonts w:ascii="Times New Roman" w:eastAsia="Times New Roman" w:hAnsi="Times New Roman" w:cs="Times New Roman"/>
          <w:sz w:val="24"/>
          <w:szCs w:val="24"/>
          <w:lang w:eastAsia="ru-RU"/>
        </w:rPr>
        <w:t xml:space="preserve"> </w:t>
      </w:r>
      <w:r w:rsidR="003F114A" w:rsidRPr="00684CCC">
        <w:rPr>
          <w:rFonts w:ascii="Times New Roman" w:eastAsia="Times New Roman" w:hAnsi="Times New Roman" w:cs="Times New Roman"/>
          <w:sz w:val="24"/>
          <w:szCs w:val="24"/>
          <w:lang w:eastAsia="ru-RU"/>
        </w:rPr>
        <w:t>меньшем размере (на 2 333,4 тыс.</w:t>
      </w:r>
      <w:r w:rsidR="002C5FBA">
        <w:rPr>
          <w:rFonts w:ascii="Times New Roman" w:eastAsia="Times New Roman" w:hAnsi="Times New Roman"/>
          <w:sz w:val="24"/>
          <w:szCs w:val="24"/>
          <w:lang w:eastAsia="ru-RU"/>
        </w:rPr>
        <w:t xml:space="preserve"> </w:t>
      </w:r>
      <w:r w:rsidR="003F114A" w:rsidRPr="00684CCC">
        <w:rPr>
          <w:rFonts w:ascii="Times New Roman" w:eastAsia="Times New Roman" w:hAnsi="Times New Roman" w:cs="Times New Roman"/>
          <w:sz w:val="24"/>
          <w:szCs w:val="24"/>
          <w:lang w:eastAsia="ru-RU"/>
        </w:rPr>
        <w:t>рублей</w:t>
      </w:r>
      <w:r w:rsidR="003F114A">
        <w:rPr>
          <w:rFonts w:ascii="Times New Roman" w:eastAsia="Times New Roman" w:hAnsi="Times New Roman" w:cs="Times New Roman"/>
          <w:sz w:val="24"/>
          <w:szCs w:val="24"/>
          <w:lang w:eastAsia="ru-RU"/>
        </w:rPr>
        <w:t xml:space="preserve"> или на 81,6%</w:t>
      </w:r>
      <w:r w:rsidR="003F114A" w:rsidRPr="00684CCC">
        <w:rPr>
          <w:rFonts w:ascii="Times New Roman" w:eastAsia="Times New Roman" w:hAnsi="Times New Roman" w:cs="Times New Roman"/>
          <w:sz w:val="24"/>
          <w:szCs w:val="24"/>
          <w:lang w:eastAsia="ru-RU"/>
        </w:rPr>
        <w:t>)</w:t>
      </w:r>
      <w:r w:rsidR="003F114A">
        <w:rPr>
          <w:rFonts w:ascii="Times New Roman" w:eastAsia="Times New Roman" w:hAnsi="Times New Roman" w:cs="Times New Roman"/>
          <w:sz w:val="24"/>
          <w:szCs w:val="24"/>
          <w:lang w:eastAsia="ru-RU"/>
        </w:rPr>
        <w:t>.</w:t>
      </w:r>
      <w:r w:rsidR="003F114A" w:rsidRPr="00684CCC">
        <w:rPr>
          <w:rFonts w:ascii="Times New Roman" w:eastAsia="Times New Roman" w:hAnsi="Times New Roman" w:cs="Times New Roman"/>
          <w:sz w:val="24"/>
          <w:szCs w:val="24"/>
          <w:lang w:eastAsia="ru-RU"/>
        </w:rPr>
        <w:t xml:space="preserve"> </w:t>
      </w:r>
    </w:p>
    <w:p w:rsidR="003F114A" w:rsidRDefault="003F114A" w:rsidP="003F114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Значительно сокращены</w:t>
      </w:r>
      <w:r w:rsidRPr="00684CC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бюджетные ассигнования на</w:t>
      </w:r>
      <w:r w:rsidRPr="00684CCC">
        <w:rPr>
          <w:rFonts w:ascii="Times New Roman" w:eastAsia="Times New Roman" w:hAnsi="Times New Roman" w:cs="Times New Roman"/>
          <w:sz w:val="24"/>
          <w:szCs w:val="24"/>
          <w:lang w:eastAsia="ru-RU"/>
        </w:rPr>
        <w:t xml:space="preserve"> </w:t>
      </w:r>
      <w:r w:rsidRPr="005A78BB">
        <w:rPr>
          <w:rFonts w:ascii="Times New Roman" w:eastAsia="Times New Roman" w:hAnsi="Times New Roman" w:cs="Times New Roman"/>
          <w:sz w:val="24"/>
          <w:szCs w:val="24"/>
          <w:lang w:eastAsia="ru-RU"/>
        </w:rPr>
        <w:t>Подпрограмм</w:t>
      </w:r>
      <w:r>
        <w:rPr>
          <w:rFonts w:ascii="Times New Roman" w:eastAsia="Times New Roman" w:hAnsi="Times New Roman" w:cs="Times New Roman"/>
          <w:sz w:val="24"/>
          <w:szCs w:val="24"/>
          <w:lang w:eastAsia="ru-RU"/>
        </w:rPr>
        <w:t>у</w:t>
      </w:r>
      <w:r w:rsidRPr="005A78BB">
        <w:rPr>
          <w:rFonts w:ascii="Times New Roman" w:eastAsia="Times New Roman" w:hAnsi="Times New Roman" w:cs="Times New Roman"/>
          <w:sz w:val="24"/>
          <w:szCs w:val="24"/>
          <w:lang w:eastAsia="ru-RU"/>
        </w:rPr>
        <w:t xml:space="preserve"> "</w:t>
      </w:r>
      <w:r w:rsidRPr="00684CCC">
        <w:rPr>
          <w:rFonts w:ascii="Times New Roman" w:eastAsia="Calibri" w:hAnsi="Times New Roman" w:cs="Times New Roman"/>
          <w:sz w:val="24"/>
          <w:szCs w:val="24"/>
        </w:rPr>
        <w:t>Энергосбережение и повышение энергетической эффективности в учреждениях образования Нижнеилимского муниципального района</w:t>
      </w:r>
      <w:r w:rsidRPr="005A78B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(на 2 646,0 тыс.руб. меньше по сравнению с 2018г.); на мероприятия данной подпрограммы на 2019г. предусматривается 206,0 тыс. рублей (на монтаж в учреждениях образования приборов учета потребления коммунальных услуг – софинансирование мероприятий перечня проектов народных инициатив).</w:t>
      </w:r>
    </w:p>
    <w:p w:rsidR="003F114A" w:rsidRDefault="003F114A" w:rsidP="003F114A">
      <w:pPr>
        <w:spacing w:after="0" w:line="240" w:lineRule="auto"/>
        <w:ind w:firstLine="708"/>
        <w:jc w:val="both"/>
        <w:rPr>
          <w:rFonts w:ascii="Times New Roman" w:eastAsia="Calibri" w:hAnsi="Times New Roman" w:cs="Times New Roman"/>
          <w:sz w:val="24"/>
          <w:szCs w:val="24"/>
        </w:rPr>
      </w:pPr>
      <w:r w:rsidRPr="0039302D">
        <w:rPr>
          <w:rFonts w:ascii="Times New Roman" w:eastAsia="Times New Roman" w:hAnsi="Times New Roman" w:cs="Times New Roman"/>
          <w:sz w:val="24"/>
          <w:szCs w:val="24"/>
          <w:lang w:eastAsia="ru-RU"/>
        </w:rPr>
        <w:t>На реализацию Подпрограммы «</w:t>
      </w:r>
      <w:r w:rsidRPr="0039302D">
        <w:rPr>
          <w:rFonts w:ascii="Times New Roman" w:eastAsia="Calibri" w:hAnsi="Times New Roman" w:cs="Times New Roman"/>
          <w:sz w:val="24"/>
          <w:szCs w:val="24"/>
        </w:rPr>
        <w:t>Энергосбережение и повышение энергетической эффективности учреждений культуры Нижнеилимского муниципального района»</w:t>
      </w:r>
      <w:r>
        <w:rPr>
          <w:rFonts w:ascii="Times New Roman" w:eastAsia="Calibri" w:hAnsi="Times New Roman" w:cs="Times New Roman"/>
          <w:sz w:val="24"/>
          <w:szCs w:val="24"/>
        </w:rPr>
        <w:t xml:space="preserve"> на 2019</w:t>
      </w:r>
      <w:r w:rsidR="002C5FBA">
        <w:rPr>
          <w:rFonts w:ascii="Times New Roman" w:hAnsi="Times New Roman"/>
          <w:sz w:val="24"/>
          <w:szCs w:val="24"/>
        </w:rPr>
        <w:t xml:space="preserve"> год</w:t>
      </w:r>
      <w:r>
        <w:rPr>
          <w:rFonts w:ascii="Times New Roman" w:eastAsia="Calibri" w:hAnsi="Times New Roman" w:cs="Times New Roman"/>
          <w:sz w:val="24"/>
          <w:szCs w:val="24"/>
        </w:rPr>
        <w:t xml:space="preserve"> предусматриваются бюджетные ассигнования в объеме 244,0 тыс. рублей (на 236,6 тыс.</w:t>
      </w:r>
      <w:r w:rsidR="002C5FBA">
        <w:rPr>
          <w:rFonts w:ascii="Times New Roman" w:hAnsi="Times New Roman"/>
          <w:sz w:val="24"/>
          <w:szCs w:val="24"/>
        </w:rPr>
        <w:t xml:space="preserve"> рублей</w:t>
      </w:r>
      <w:r>
        <w:rPr>
          <w:rFonts w:ascii="Times New Roman" w:eastAsia="Calibri" w:hAnsi="Times New Roman" w:cs="Times New Roman"/>
          <w:sz w:val="24"/>
          <w:szCs w:val="24"/>
        </w:rPr>
        <w:t xml:space="preserve"> больше в сравнении с 2018</w:t>
      </w:r>
      <w:r w:rsidR="002C5FBA">
        <w:rPr>
          <w:rFonts w:ascii="Times New Roman" w:hAnsi="Times New Roman"/>
          <w:sz w:val="24"/>
          <w:szCs w:val="24"/>
        </w:rPr>
        <w:t xml:space="preserve"> </w:t>
      </w:r>
      <w:r>
        <w:rPr>
          <w:rFonts w:ascii="Times New Roman" w:eastAsia="Calibri" w:hAnsi="Times New Roman" w:cs="Times New Roman"/>
          <w:sz w:val="24"/>
          <w:szCs w:val="24"/>
        </w:rPr>
        <w:t>г</w:t>
      </w:r>
      <w:r w:rsidR="002C5FBA">
        <w:rPr>
          <w:rFonts w:ascii="Times New Roman" w:hAnsi="Times New Roman"/>
          <w:sz w:val="24"/>
          <w:szCs w:val="24"/>
        </w:rPr>
        <w:t>одом</w:t>
      </w:r>
      <w:r>
        <w:rPr>
          <w:rFonts w:ascii="Times New Roman" w:eastAsia="Calibri" w:hAnsi="Times New Roman" w:cs="Times New Roman"/>
          <w:sz w:val="24"/>
          <w:szCs w:val="24"/>
        </w:rPr>
        <w:t>). Данные расходы предусматриваются на монтаж в учреждениях культуры приборов учета потребления коммунальных услуг (184,4 тыс.</w:t>
      </w:r>
      <w:r w:rsidR="004C5A4E">
        <w:rPr>
          <w:rFonts w:ascii="Times New Roman" w:hAnsi="Times New Roman"/>
          <w:sz w:val="24"/>
          <w:szCs w:val="24"/>
        </w:rPr>
        <w:t xml:space="preserve"> рублей</w:t>
      </w:r>
      <w:r>
        <w:rPr>
          <w:rFonts w:ascii="Times New Roman" w:eastAsia="Calibri" w:hAnsi="Times New Roman" w:cs="Times New Roman"/>
          <w:sz w:val="24"/>
          <w:szCs w:val="24"/>
        </w:rPr>
        <w:t>)</w:t>
      </w:r>
      <w:r w:rsidR="004C5A4E">
        <w:rPr>
          <w:rFonts w:ascii="Times New Roman" w:hAnsi="Times New Roman"/>
          <w:sz w:val="24"/>
          <w:szCs w:val="24"/>
        </w:rPr>
        <w:t xml:space="preserve">, </w:t>
      </w:r>
      <w:r w:rsidR="00066CB4">
        <w:rPr>
          <w:rFonts w:ascii="Times New Roman" w:eastAsia="Calibri" w:hAnsi="Times New Roman" w:cs="Times New Roman"/>
          <w:sz w:val="24"/>
          <w:szCs w:val="24"/>
        </w:rPr>
        <w:t>а также на приобретение энергосберегающих ламп для учреждений культуры (59,6 тыс.</w:t>
      </w:r>
      <w:r w:rsidR="00066CB4">
        <w:rPr>
          <w:rFonts w:ascii="Times New Roman" w:hAnsi="Times New Roman"/>
          <w:sz w:val="24"/>
          <w:szCs w:val="24"/>
        </w:rPr>
        <w:t xml:space="preserve"> рублей).</w:t>
      </w:r>
      <w:r w:rsidR="00066CB4">
        <w:rPr>
          <w:rFonts w:ascii="Times New Roman" w:eastAsia="Calibri" w:hAnsi="Times New Roman" w:cs="Times New Roman"/>
          <w:sz w:val="24"/>
          <w:szCs w:val="24"/>
        </w:rPr>
        <w:t xml:space="preserve"> </w:t>
      </w:r>
      <w:r w:rsidR="00066CB4">
        <w:rPr>
          <w:rFonts w:ascii="Times New Roman" w:hAnsi="Times New Roman"/>
          <w:sz w:val="24"/>
          <w:szCs w:val="24"/>
        </w:rPr>
        <w:t>В</w:t>
      </w:r>
      <w:r w:rsidR="004C5A4E">
        <w:rPr>
          <w:rFonts w:ascii="Times New Roman" w:hAnsi="Times New Roman"/>
          <w:sz w:val="24"/>
          <w:szCs w:val="24"/>
        </w:rPr>
        <w:t xml:space="preserve"> 2018 году</w:t>
      </w:r>
      <w:r>
        <w:rPr>
          <w:rFonts w:ascii="Times New Roman" w:eastAsia="Calibri" w:hAnsi="Times New Roman" w:cs="Times New Roman"/>
          <w:sz w:val="24"/>
          <w:szCs w:val="24"/>
        </w:rPr>
        <w:t xml:space="preserve"> финансирование данн</w:t>
      </w:r>
      <w:r w:rsidR="002431BA">
        <w:rPr>
          <w:rFonts w:ascii="Times New Roman" w:hAnsi="Times New Roman"/>
          <w:sz w:val="24"/>
          <w:szCs w:val="24"/>
        </w:rPr>
        <w:t>ых</w:t>
      </w:r>
      <w:r>
        <w:rPr>
          <w:rFonts w:ascii="Times New Roman" w:eastAsia="Calibri" w:hAnsi="Times New Roman" w:cs="Times New Roman"/>
          <w:sz w:val="24"/>
          <w:szCs w:val="24"/>
        </w:rPr>
        <w:t xml:space="preserve"> мероприяти</w:t>
      </w:r>
      <w:r w:rsidR="002431BA">
        <w:rPr>
          <w:rFonts w:ascii="Times New Roman" w:hAnsi="Times New Roman"/>
          <w:sz w:val="24"/>
          <w:szCs w:val="24"/>
        </w:rPr>
        <w:t>й</w:t>
      </w:r>
      <w:r>
        <w:rPr>
          <w:rFonts w:ascii="Times New Roman" w:eastAsia="Calibri" w:hAnsi="Times New Roman" w:cs="Times New Roman"/>
          <w:sz w:val="24"/>
          <w:szCs w:val="24"/>
        </w:rPr>
        <w:t xml:space="preserve"> предусматривалось, в объеме 7,4 тыс. рублей.</w:t>
      </w:r>
    </w:p>
    <w:p w:rsidR="003F114A" w:rsidRPr="00A31A63" w:rsidRDefault="003F114A" w:rsidP="003F114A">
      <w:pPr>
        <w:shd w:val="clear" w:color="auto" w:fill="FFFFFF"/>
        <w:spacing w:after="0" w:line="240" w:lineRule="auto"/>
        <w:ind w:firstLine="708"/>
        <w:jc w:val="both"/>
        <w:rPr>
          <w:rFonts w:ascii="yandex-sans" w:eastAsia="Times New Roman" w:hAnsi="yandex-sans" w:cs="Times New Roman"/>
          <w:color w:val="000000"/>
          <w:sz w:val="24"/>
          <w:szCs w:val="24"/>
          <w:lang w:eastAsia="ru-RU"/>
        </w:rPr>
      </w:pPr>
      <w:r w:rsidRPr="00A31A63">
        <w:rPr>
          <w:rFonts w:ascii="Times New Roman" w:eastAsia="Times New Roman" w:hAnsi="Times New Roman" w:cs="Times New Roman"/>
          <w:color w:val="000000"/>
          <w:sz w:val="24"/>
          <w:szCs w:val="24"/>
          <w:lang w:eastAsia="ru-RU"/>
        </w:rPr>
        <w:t>К учреждениям бюджетной сферы Нижнеилимского муниципального района</w:t>
      </w:r>
      <w:r w:rsidRPr="001523A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относятся</w:t>
      </w:r>
      <w:r w:rsidRPr="00A31A63">
        <w:rPr>
          <w:rFonts w:ascii="Times New Roman" w:eastAsia="Times New Roman" w:hAnsi="Times New Roman" w:cs="Times New Roman"/>
          <w:color w:val="000000"/>
          <w:sz w:val="24"/>
          <w:szCs w:val="24"/>
          <w:lang w:eastAsia="ru-RU"/>
        </w:rPr>
        <w:t xml:space="preserve"> учреждения образования – 50 ед., учреждения культуры – 11 ед., общей</w:t>
      </w:r>
      <w:r w:rsidRPr="001523A1">
        <w:rPr>
          <w:rFonts w:ascii="Times New Roman" w:eastAsia="Times New Roman" w:hAnsi="Times New Roman" w:cs="Times New Roman"/>
          <w:color w:val="000000"/>
          <w:sz w:val="24"/>
          <w:szCs w:val="24"/>
          <w:lang w:eastAsia="ru-RU"/>
        </w:rPr>
        <w:t xml:space="preserve"> </w:t>
      </w:r>
      <w:r w:rsidRPr="00A31A63">
        <w:rPr>
          <w:rFonts w:ascii="Times New Roman" w:eastAsia="Times New Roman" w:hAnsi="Times New Roman" w:cs="Times New Roman"/>
          <w:color w:val="000000"/>
          <w:sz w:val="24"/>
          <w:szCs w:val="24"/>
          <w:lang w:eastAsia="ru-RU"/>
        </w:rPr>
        <w:t>площадью – 144 506,7 кв. м.</w:t>
      </w:r>
      <w:r w:rsidRPr="001523A1">
        <w:rPr>
          <w:rFonts w:ascii="yandex-sans" w:eastAsia="Times New Roman" w:hAnsi="yandex-sans" w:cs="Times New Roman"/>
          <w:color w:val="000000"/>
          <w:sz w:val="24"/>
          <w:szCs w:val="24"/>
          <w:lang w:eastAsia="ru-RU"/>
        </w:rPr>
        <w:t xml:space="preserve">; 10 учреждений образования обеспечиваются </w:t>
      </w:r>
      <w:r w:rsidRPr="00A31A63">
        <w:rPr>
          <w:rFonts w:ascii="yandex-sans" w:eastAsia="Times New Roman" w:hAnsi="yandex-sans" w:cs="Times New Roman"/>
          <w:color w:val="000000"/>
          <w:sz w:val="24"/>
          <w:szCs w:val="24"/>
          <w:lang w:eastAsia="ru-RU"/>
        </w:rPr>
        <w:t>теплом от собственных котельных (20 % от общего количества).</w:t>
      </w:r>
    </w:p>
    <w:p w:rsidR="003F114A" w:rsidRDefault="003F114A" w:rsidP="003F114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523A1">
        <w:rPr>
          <w:rFonts w:ascii="Times New Roman" w:eastAsia="Times New Roman" w:hAnsi="Times New Roman" w:cs="Times New Roman"/>
          <w:color w:val="000000"/>
          <w:sz w:val="24"/>
          <w:szCs w:val="24"/>
          <w:lang w:eastAsia="ru-RU"/>
        </w:rPr>
        <w:t>Данные об оснащенности приборами учёта энергоресурсов и воды учреждений</w:t>
      </w:r>
      <w:r>
        <w:rPr>
          <w:rFonts w:ascii="Times New Roman" w:eastAsia="Times New Roman" w:hAnsi="Times New Roman" w:cs="Times New Roman"/>
          <w:color w:val="000000"/>
          <w:sz w:val="24"/>
          <w:szCs w:val="24"/>
          <w:lang w:eastAsia="ru-RU"/>
        </w:rPr>
        <w:t xml:space="preserve"> </w:t>
      </w:r>
      <w:r w:rsidRPr="001523A1">
        <w:rPr>
          <w:rFonts w:ascii="Times New Roman" w:eastAsia="Times New Roman" w:hAnsi="Times New Roman" w:cs="Times New Roman"/>
          <w:color w:val="000000"/>
          <w:sz w:val="24"/>
          <w:szCs w:val="24"/>
          <w:lang w:eastAsia="ru-RU"/>
        </w:rPr>
        <w:t>бюджетной сферы по состоянию на 01.08.</w:t>
      </w:r>
      <w:r>
        <w:rPr>
          <w:rFonts w:ascii="Times New Roman" w:eastAsia="Times New Roman" w:hAnsi="Times New Roman" w:cs="Times New Roman"/>
          <w:color w:val="000000"/>
          <w:sz w:val="24"/>
          <w:szCs w:val="24"/>
          <w:lang w:eastAsia="ru-RU"/>
        </w:rPr>
        <w:t>20</w:t>
      </w:r>
      <w:r w:rsidRPr="001523A1">
        <w:rPr>
          <w:rFonts w:ascii="Times New Roman" w:eastAsia="Times New Roman" w:hAnsi="Times New Roman" w:cs="Times New Roman"/>
          <w:color w:val="000000"/>
          <w:sz w:val="24"/>
          <w:szCs w:val="24"/>
          <w:lang w:eastAsia="ru-RU"/>
        </w:rPr>
        <w:t>17</w:t>
      </w:r>
      <w:r>
        <w:rPr>
          <w:rFonts w:ascii="Times New Roman" w:eastAsia="Times New Roman" w:hAnsi="Times New Roman" w:cs="Times New Roman"/>
          <w:color w:val="000000"/>
          <w:sz w:val="24"/>
          <w:szCs w:val="24"/>
          <w:lang w:eastAsia="ru-RU"/>
        </w:rPr>
        <w:t>г.</w:t>
      </w:r>
      <w:r w:rsidRPr="001523A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содержатся в муниципальной программе и </w:t>
      </w:r>
      <w:r w:rsidRPr="001523A1">
        <w:rPr>
          <w:rFonts w:ascii="Times New Roman" w:eastAsia="Times New Roman" w:hAnsi="Times New Roman" w:cs="Times New Roman"/>
          <w:color w:val="000000"/>
          <w:sz w:val="24"/>
          <w:szCs w:val="24"/>
          <w:lang w:eastAsia="ru-RU"/>
        </w:rPr>
        <w:t xml:space="preserve">представлены в </w:t>
      </w:r>
      <w:r>
        <w:rPr>
          <w:rFonts w:ascii="Times New Roman" w:eastAsia="Times New Roman" w:hAnsi="Times New Roman" w:cs="Times New Roman"/>
          <w:color w:val="000000"/>
          <w:sz w:val="24"/>
          <w:szCs w:val="24"/>
          <w:lang w:eastAsia="ru-RU"/>
        </w:rPr>
        <w:t>нижеприведенной таблице</w:t>
      </w:r>
      <w:r w:rsidR="00795013">
        <w:rPr>
          <w:rFonts w:ascii="Times New Roman" w:eastAsia="Times New Roman" w:hAnsi="Times New Roman" w:cs="Times New Roman"/>
          <w:color w:val="000000"/>
          <w:sz w:val="24"/>
          <w:szCs w:val="24"/>
          <w:lang w:eastAsia="ru-RU"/>
        </w:rPr>
        <w:t>.</w:t>
      </w:r>
    </w:p>
    <w:p w:rsidR="003F114A" w:rsidRDefault="003F114A" w:rsidP="003F114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97"/>
        <w:gridCol w:w="1622"/>
        <w:gridCol w:w="1701"/>
        <w:gridCol w:w="992"/>
        <w:gridCol w:w="1701"/>
        <w:gridCol w:w="1559"/>
        <w:gridCol w:w="851"/>
      </w:tblGrid>
      <w:tr w:rsidR="003F114A" w:rsidRPr="00795013" w:rsidTr="00010AD3">
        <w:tc>
          <w:tcPr>
            <w:tcW w:w="1497" w:type="dxa"/>
            <w:vMerge w:val="restart"/>
            <w:shd w:val="clear" w:color="auto" w:fill="auto"/>
          </w:tcPr>
          <w:p w:rsidR="003F114A" w:rsidRPr="00795013" w:rsidRDefault="003F114A" w:rsidP="003F114A">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Наименование ресурса, подлежащего учету</w:t>
            </w:r>
          </w:p>
        </w:tc>
        <w:tc>
          <w:tcPr>
            <w:tcW w:w="4315" w:type="dxa"/>
            <w:gridSpan w:val="3"/>
            <w:shd w:val="clear" w:color="auto" w:fill="auto"/>
          </w:tcPr>
          <w:p w:rsidR="003F114A" w:rsidRPr="00795013" w:rsidRDefault="003F114A" w:rsidP="003F114A">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Учреждения образования</w:t>
            </w:r>
          </w:p>
        </w:tc>
        <w:tc>
          <w:tcPr>
            <w:tcW w:w="4111" w:type="dxa"/>
            <w:gridSpan w:val="3"/>
            <w:shd w:val="clear" w:color="auto" w:fill="auto"/>
          </w:tcPr>
          <w:p w:rsidR="003F114A" w:rsidRPr="00795013" w:rsidRDefault="003F114A" w:rsidP="003F114A">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Учреждения культуры и искусства</w:t>
            </w:r>
          </w:p>
        </w:tc>
      </w:tr>
      <w:tr w:rsidR="003F114A" w:rsidRPr="00795013" w:rsidTr="00010AD3">
        <w:tc>
          <w:tcPr>
            <w:tcW w:w="1497" w:type="dxa"/>
            <w:vMerge/>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p>
        </w:tc>
        <w:tc>
          <w:tcPr>
            <w:tcW w:w="162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Потребность в приборах учета</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Установлено приборов учета</w:t>
            </w:r>
          </w:p>
        </w:tc>
        <w:tc>
          <w:tcPr>
            <w:tcW w:w="99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Потребность в приборах учета</w:t>
            </w:r>
          </w:p>
        </w:tc>
        <w:tc>
          <w:tcPr>
            <w:tcW w:w="1559"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Установлено приборов учета</w:t>
            </w:r>
          </w:p>
        </w:tc>
        <w:tc>
          <w:tcPr>
            <w:tcW w:w="85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w:t>
            </w:r>
          </w:p>
        </w:tc>
      </w:tr>
      <w:tr w:rsidR="003F114A" w:rsidRPr="00795013" w:rsidTr="00010AD3">
        <w:tc>
          <w:tcPr>
            <w:tcW w:w="1497"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электроэнергия</w:t>
            </w:r>
          </w:p>
        </w:tc>
        <w:tc>
          <w:tcPr>
            <w:tcW w:w="162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117</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117</w:t>
            </w:r>
          </w:p>
        </w:tc>
        <w:tc>
          <w:tcPr>
            <w:tcW w:w="99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100</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11</w:t>
            </w:r>
          </w:p>
        </w:tc>
        <w:tc>
          <w:tcPr>
            <w:tcW w:w="1559"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11</w:t>
            </w:r>
          </w:p>
        </w:tc>
        <w:tc>
          <w:tcPr>
            <w:tcW w:w="85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100</w:t>
            </w:r>
          </w:p>
        </w:tc>
      </w:tr>
      <w:tr w:rsidR="003F114A" w:rsidRPr="00795013" w:rsidTr="00010AD3">
        <w:tc>
          <w:tcPr>
            <w:tcW w:w="1497"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теплоэнергия</w:t>
            </w:r>
          </w:p>
        </w:tc>
        <w:tc>
          <w:tcPr>
            <w:tcW w:w="162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40</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18</w:t>
            </w:r>
          </w:p>
        </w:tc>
        <w:tc>
          <w:tcPr>
            <w:tcW w:w="99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45</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6</w:t>
            </w:r>
          </w:p>
        </w:tc>
        <w:tc>
          <w:tcPr>
            <w:tcW w:w="1559"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w:t>
            </w:r>
          </w:p>
        </w:tc>
        <w:tc>
          <w:tcPr>
            <w:tcW w:w="85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67</w:t>
            </w:r>
          </w:p>
        </w:tc>
      </w:tr>
      <w:tr w:rsidR="003F114A" w:rsidRPr="00795013" w:rsidTr="00010AD3">
        <w:tc>
          <w:tcPr>
            <w:tcW w:w="1497"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ГВС</w:t>
            </w:r>
          </w:p>
        </w:tc>
        <w:tc>
          <w:tcPr>
            <w:tcW w:w="162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43</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19</w:t>
            </w:r>
          </w:p>
        </w:tc>
        <w:tc>
          <w:tcPr>
            <w:tcW w:w="99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44</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w:t>
            </w:r>
          </w:p>
        </w:tc>
        <w:tc>
          <w:tcPr>
            <w:tcW w:w="1559"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4</w:t>
            </w:r>
          </w:p>
        </w:tc>
        <w:tc>
          <w:tcPr>
            <w:tcW w:w="85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100</w:t>
            </w:r>
          </w:p>
        </w:tc>
      </w:tr>
      <w:tr w:rsidR="003F114A" w:rsidRPr="00795013" w:rsidTr="00010AD3">
        <w:tc>
          <w:tcPr>
            <w:tcW w:w="1497"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ХВС</w:t>
            </w:r>
          </w:p>
        </w:tc>
        <w:tc>
          <w:tcPr>
            <w:tcW w:w="162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53</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10</w:t>
            </w:r>
          </w:p>
        </w:tc>
        <w:tc>
          <w:tcPr>
            <w:tcW w:w="992"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19</w:t>
            </w:r>
          </w:p>
        </w:tc>
        <w:tc>
          <w:tcPr>
            <w:tcW w:w="170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8</w:t>
            </w:r>
          </w:p>
        </w:tc>
        <w:tc>
          <w:tcPr>
            <w:tcW w:w="1559"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8</w:t>
            </w:r>
          </w:p>
        </w:tc>
        <w:tc>
          <w:tcPr>
            <w:tcW w:w="851" w:type="dxa"/>
            <w:shd w:val="clear" w:color="auto" w:fill="auto"/>
          </w:tcPr>
          <w:p w:rsidR="003F114A" w:rsidRPr="00795013" w:rsidRDefault="003F114A" w:rsidP="00220533">
            <w:pPr>
              <w:spacing w:after="0" w:line="240" w:lineRule="auto"/>
              <w:jc w:val="both"/>
              <w:rPr>
                <w:rFonts w:ascii="Times New Roman" w:eastAsia="Times New Roman" w:hAnsi="Times New Roman" w:cs="Times New Roman"/>
                <w:color w:val="000000"/>
                <w:sz w:val="18"/>
                <w:szCs w:val="18"/>
                <w:lang w:eastAsia="ru-RU"/>
              </w:rPr>
            </w:pPr>
            <w:r w:rsidRPr="00795013">
              <w:rPr>
                <w:rFonts w:ascii="Times New Roman" w:eastAsia="Times New Roman" w:hAnsi="Times New Roman" w:cs="Times New Roman"/>
                <w:color w:val="000000"/>
                <w:sz w:val="18"/>
                <w:szCs w:val="18"/>
                <w:lang w:eastAsia="ru-RU"/>
              </w:rPr>
              <w:t>100</w:t>
            </w:r>
          </w:p>
        </w:tc>
      </w:tr>
    </w:tbl>
    <w:p w:rsidR="003F114A" w:rsidRDefault="003F114A" w:rsidP="003F114A">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F114A" w:rsidRPr="00A31A63" w:rsidRDefault="003F114A" w:rsidP="003F114A">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t>Актуальной в настоящее время информации об оснащенности приборами учета энергоресурсов и воды учреждений бюджетной сферы и существующей потребности в приборах учета (их количестве) пояснительная записка к проекту бюджета не содержит</w:t>
      </w:r>
      <w:r w:rsidR="00356608">
        <w:rPr>
          <w:rFonts w:ascii="Times New Roman" w:eastAsia="Times New Roman" w:hAnsi="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3F114A" w:rsidRDefault="0022220B" w:rsidP="0095494B">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rPr>
        <w:t>В соответствии с</w:t>
      </w:r>
      <w:r w:rsidR="003F114A">
        <w:rPr>
          <w:rFonts w:ascii="Times New Roman" w:eastAsia="Calibri" w:hAnsi="Times New Roman" w:cs="Times New Roman"/>
          <w:sz w:val="24"/>
          <w:szCs w:val="24"/>
        </w:rPr>
        <w:t xml:space="preserve"> частью 4 ст.13 </w:t>
      </w:r>
      <w:r w:rsidR="003F114A" w:rsidRPr="0062156B">
        <w:rPr>
          <w:rFonts w:ascii="Times New Roman" w:eastAsia="Calibri" w:hAnsi="Times New Roman" w:cs="Times New Roman"/>
          <w:sz w:val="24"/>
          <w:szCs w:val="24"/>
        </w:rPr>
        <w:t>Федеральн</w:t>
      </w:r>
      <w:r w:rsidR="003F114A">
        <w:rPr>
          <w:rFonts w:ascii="Times New Roman" w:eastAsia="Calibri" w:hAnsi="Times New Roman" w:cs="Times New Roman"/>
          <w:sz w:val="24"/>
          <w:szCs w:val="24"/>
        </w:rPr>
        <w:t>ого</w:t>
      </w:r>
      <w:r w:rsidR="003F114A" w:rsidRPr="0062156B">
        <w:rPr>
          <w:rFonts w:ascii="Times New Roman" w:eastAsia="Calibri" w:hAnsi="Times New Roman" w:cs="Times New Roman"/>
          <w:sz w:val="24"/>
          <w:szCs w:val="24"/>
        </w:rPr>
        <w:t xml:space="preserve"> закон</w:t>
      </w:r>
      <w:r w:rsidR="00356608">
        <w:rPr>
          <w:rFonts w:ascii="Times New Roman" w:hAnsi="Times New Roman"/>
          <w:sz w:val="24"/>
          <w:szCs w:val="24"/>
        </w:rPr>
        <w:t xml:space="preserve">а от 23.11.2009 года </w:t>
      </w:r>
      <w:r w:rsidR="003F114A" w:rsidRPr="0062156B">
        <w:rPr>
          <w:rFonts w:ascii="Times New Roman" w:eastAsia="Calibri" w:hAnsi="Times New Roman" w:cs="Times New Roman"/>
          <w:sz w:val="24"/>
          <w:szCs w:val="24"/>
        </w:rPr>
        <w:t xml:space="preserve">N 261-ФЗ "Об энергосбережении и о повышении энергетической эффективности и о внесении изменений в отдельные законодательные акты Российской Федерации" </w:t>
      </w:r>
      <w:r w:rsidR="003F114A">
        <w:rPr>
          <w:rFonts w:ascii="Times New Roman" w:eastAsia="Calibri" w:hAnsi="Times New Roman" w:cs="Times New Roman"/>
          <w:sz w:val="24"/>
          <w:szCs w:val="24"/>
        </w:rPr>
        <w:t xml:space="preserve">на собственников </w:t>
      </w:r>
      <w:r w:rsidR="003F114A">
        <w:rPr>
          <w:rFonts w:ascii="Times New Roman" w:eastAsia="Calibri" w:hAnsi="Times New Roman" w:cs="Times New Roman"/>
          <w:sz w:val="24"/>
          <w:szCs w:val="24"/>
          <w:lang w:eastAsia="ru-RU"/>
        </w:rPr>
        <w:t xml:space="preserve">зданий, строений, сооружений и иных объектов, которые введены в эксплуатацию на день вступления в силу настоящего Федерального закона (27.11.2009г.) и при эксплуатации которых используются энергетические ресурсы, возложена обязанность завершить оснащение таких объектов приборами учета используемых воды, природного газа, тепловой энергии, электрической энергии, а также ввод установленных приборов учета в эксплуатацию </w:t>
      </w:r>
      <w:r w:rsidR="003F114A" w:rsidRPr="00F61D7A">
        <w:rPr>
          <w:rFonts w:ascii="Times New Roman" w:eastAsia="Calibri" w:hAnsi="Times New Roman" w:cs="Times New Roman"/>
          <w:sz w:val="24"/>
          <w:szCs w:val="24"/>
          <w:u w:val="single"/>
          <w:lang w:eastAsia="ru-RU"/>
        </w:rPr>
        <w:t>в срок до 01.01.2011г.,</w:t>
      </w:r>
      <w:r w:rsidR="003F114A">
        <w:rPr>
          <w:rFonts w:ascii="Times New Roman" w:eastAsia="Calibri" w:hAnsi="Times New Roman" w:cs="Times New Roman"/>
          <w:sz w:val="24"/>
          <w:szCs w:val="24"/>
          <w:lang w:eastAsia="ru-RU"/>
        </w:rPr>
        <w:t xml:space="preserve"> а если максимальный объем потребления тепловой энергии составляет менее чем 2/10 гигакалории в час, то </w:t>
      </w:r>
      <w:r w:rsidR="003F114A" w:rsidRPr="00F61D7A">
        <w:rPr>
          <w:rFonts w:ascii="Times New Roman" w:eastAsia="Calibri" w:hAnsi="Times New Roman" w:cs="Times New Roman"/>
          <w:sz w:val="24"/>
          <w:szCs w:val="24"/>
          <w:u w:val="single"/>
          <w:lang w:eastAsia="ru-RU"/>
        </w:rPr>
        <w:t>в срок до 01.01.2019г.</w:t>
      </w:r>
      <w:r w:rsidR="003F114A">
        <w:rPr>
          <w:rFonts w:ascii="Times New Roman" w:eastAsia="Calibri" w:hAnsi="Times New Roman" w:cs="Times New Roman"/>
          <w:sz w:val="24"/>
          <w:szCs w:val="24"/>
          <w:lang w:eastAsia="ru-RU"/>
        </w:rPr>
        <w:t xml:space="preserve"> обеспечить оснащение таких объектов приборами учета используемой тепловой энергии, а также ввод установленных приборов учета в эксплуатацию.</w:t>
      </w:r>
    </w:p>
    <w:p w:rsidR="003F114A" w:rsidRDefault="003F114A" w:rsidP="0095494B">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КСП района отмечает, что своевременное исполнение данной обязанности позволило бы муниципальному бюджету сократить расходы, связанные с оплатой энергетических ресурсов.</w:t>
      </w:r>
    </w:p>
    <w:p w:rsidR="003F114A" w:rsidRDefault="003F114A" w:rsidP="003F114A">
      <w:pPr>
        <w:shd w:val="clear" w:color="auto" w:fill="FFFFFF"/>
        <w:spacing w:after="0" w:line="240" w:lineRule="auto"/>
        <w:ind w:firstLine="708"/>
        <w:jc w:val="both"/>
        <w:rPr>
          <w:rFonts w:ascii="Times New Roman" w:eastAsia="Calibri" w:hAnsi="Times New Roman" w:cs="Times New Roman"/>
          <w:spacing w:val="-1"/>
          <w:sz w:val="24"/>
          <w:szCs w:val="24"/>
        </w:rPr>
      </w:pPr>
      <w:r w:rsidRPr="00F61D7A">
        <w:rPr>
          <w:rFonts w:ascii="Times New Roman" w:eastAsia="Times New Roman" w:hAnsi="Times New Roman" w:cs="Times New Roman"/>
          <w:color w:val="000000"/>
          <w:sz w:val="24"/>
          <w:szCs w:val="24"/>
          <w:lang w:eastAsia="ru-RU"/>
        </w:rPr>
        <w:t>На подпрограмму «</w:t>
      </w:r>
      <w:r w:rsidRPr="00F61D7A">
        <w:rPr>
          <w:rFonts w:ascii="Times New Roman" w:eastAsia="Calibri" w:hAnsi="Times New Roman" w:cs="Times New Roman"/>
          <w:sz w:val="24"/>
          <w:szCs w:val="24"/>
        </w:rPr>
        <w:t>Энергосбережение и повышение энергетической эффективности в административных зданиях и помещениях, находящихся в собственности МО «Нижнеилимский район</w:t>
      </w:r>
      <w:r w:rsidRPr="00F61D7A">
        <w:rPr>
          <w:rFonts w:ascii="Times New Roman" w:eastAsia="Calibri" w:hAnsi="Times New Roman" w:cs="Times New Roman"/>
          <w:spacing w:val="-1"/>
          <w:sz w:val="24"/>
          <w:szCs w:val="24"/>
        </w:rPr>
        <w:t>»</w:t>
      </w:r>
      <w:r>
        <w:rPr>
          <w:rFonts w:ascii="Times New Roman" w:eastAsia="Calibri" w:hAnsi="Times New Roman" w:cs="Times New Roman"/>
          <w:spacing w:val="-1"/>
          <w:sz w:val="24"/>
          <w:szCs w:val="24"/>
        </w:rPr>
        <w:t xml:space="preserve"> проектом бюджета на 2019</w:t>
      </w:r>
      <w:r w:rsidR="0095494B">
        <w:rPr>
          <w:rFonts w:ascii="Times New Roman" w:hAnsi="Times New Roman"/>
          <w:spacing w:val="-1"/>
          <w:sz w:val="24"/>
          <w:szCs w:val="24"/>
        </w:rPr>
        <w:t xml:space="preserve"> </w:t>
      </w:r>
      <w:r>
        <w:rPr>
          <w:rFonts w:ascii="Times New Roman" w:eastAsia="Calibri" w:hAnsi="Times New Roman" w:cs="Times New Roman"/>
          <w:spacing w:val="-1"/>
          <w:sz w:val="24"/>
          <w:szCs w:val="24"/>
        </w:rPr>
        <w:t>г</w:t>
      </w:r>
      <w:r w:rsidR="0095494B">
        <w:rPr>
          <w:rFonts w:ascii="Times New Roman" w:hAnsi="Times New Roman"/>
          <w:spacing w:val="-1"/>
          <w:sz w:val="24"/>
          <w:szCs w:val="24"/>
        </w:rPr>
        <w:t>од</w:t>
      </w:r>
      <w:r>
        <w:rPr>
          <w:rFonts w:ascii="Times New Roman" w:eastAsia="Calibri" w:hAnsi="Times New Roman" w:cs="Times New Roman"/>
          <w:spacing w:val="-1"/>
          <w:sz w:val="24"/>
          <w:szCs w:val="24"/>
        </w:rPr>
        <w:t xml:space="preserve"> предусмотрено финансирование в объеме 76,0 тыс. рублей</w:t>
      </w:r>
      <w:r w:rsidR="0095494B">
        <w:rPr>
          <w:rFonts w:ascii="Times New Roman" w:hAnsi="Times New Roman"/>
          <w:spacing w:val="-1"/>
          <w:sz w:val="24"/>
          <w:szCs w:val="24"/>
        </w:rPr>
        <w:t xml:space="preserve"> -</w:t>
      </w:r>
      <w:r>
        <w:rPr>
          <w:rFonts w:ascii="Times New Roman" w:eastAsia="Calibri" w:hAnsi="Times New Roman" w:cs="Times New Roman"/>
          <w:spacing w:val="-1"/>
          <w:sz w:val="24"/>
          <w:szCs w:val="24"/>
        </w:rPr>
        <w:t xml:space="preserve"> на приобретение приборов учета потребления коммунальных услуг, в 2018</w:t>
      </w:r>
      <w:r w:rsidR="00613F8E">
        <w:rPr>
          <w:rFonts w:ascii="Times New Roman" w:hAnsi="Times New Roman"/>
          <w:spacing w:val="-1"/>
          <w:sz w:val="24"/>
          <w:szCs w:val="24"/>
        </w:rPr>
        <w:t xml:space="preserve"> </w:t>
      </w:r>
      <w:r>
        <w:rPr>
          <w:rFonts w:ascii="Times New Roman" w:eastAsia="Calibri" w:hAnsi="Times New Roman" w:cs="Times New Roman"/>
          <w:spacing w:val="-1"/>
          <w:sz w:val="24"/>
          <w:szCs w:val="24"/>
        </w:rPr>
        <w:t>г</w:t>
      </w:r>
      <w:r w:rsidR="00613F8E">
        <w:rPr>
          <w:rFonts w:ascii="Times New Roman" w:hAnsi="Times New Roman"/>
          <w:spacing w:val="-1"/>
          <w:sz w:val="24"/>
          <w:szCs w:val="24"/>
        </w:rPr>
        <w:t>оду</w:t>
      </w:r>
      <w:r>
        <w:rPr>
          <w:rFonts w:ascii="Times New Roman" w:eastAsia="Calibri" w:hAnsi="Times New Roman" w:cs="Times New Roman"/>
          <w:spacing w:val="-1"/>
          <w:sz w:val="24"/>
          <w:szCs w:val="24"/>
        </w:rPr>
        <w:t xml:space="preserve"> финансирование не </w:t>
      </w:r>
      <w:r w:rsidR="00613F8E">
        <w:rPr>
          <w:rFonts w:ascii="Times New Roman" w:hAnsi="Times New Roman"/>
          <w:spacing w:val="-1"/>
          <w:sz w:val="24"/>
          <w:szCs w:val="24"/>
        </w:rPr>
        <w:t xml:space="preserve">было </w:t>
      </w:r>
      <w:r>
        <w:rPr>
          <w:rFonts w:ascii="Times New Roman" w:eastAsia="Calibri" w:hAnsi="Times New Roman" w:cs="Times New Roman"/>
          <w:spacing w:val="-1"/>
          <w:sz w:val="24"/>
          <w:szCs w:val="24"/>
        </w:rPr>
        <w:t>предусмотрено.</w:t>
      </w:r>
    </w:p>
    <w:p w:rsidR="003F114A" w:rsidRDefault="003F114A" w:rsidP="003F114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spacing w:val="-1"/>
          <w:sz w:val="24"/>
          <w:szCs w:val="24"/>
        </w:rPr>
        <w:t xml:space="preserve">Как следует из муниципальной программы к </w:t>
      </w:r>
      <w:r w:rsidRPr="00F61D7A">
        <w:rPr>
          <w:rFonts w:ascii="Times New Roman" w:eastAsia="Times New Roman" w:hAnsi="Times New Roman" w:cs="Times New Roman"/>
          <w:color w:val="000000"/>
          <w:sz w:val="24"/>
          <w:szCs w:val="24"/>
          <w:lang w:eastAsia="ru-RU"/>
        </w:rPr>
        <w:t>административным зданиям и помещениям, находящимся в собственности</w:t>
      </w:r>
      <w:r>
        <w:rPr>
          <w:rFonts w:ascii="Times New Roman" w:eastAsia="Times New Roman" w:hAnsi="Times New Roman" w:cs="Times New Roman"/>
          <w:color w:val="000000"/>
          <w:sz w:val="24"/>
          <w:szCs w:val="24"/>
          <w:lang w:eastAsia="ru-RU"/>
        </w:rPr>
        <w:t xml:space="preserve"> </w:t>
      </w:r>
      <w:r w:rsidRPr="00F61D7A">
        <w:rPr>
          <w:rFonts w:ascii="Times New Roman" w:eastAsia="Times New Roman" w:hAnsi="Times New Roman" w:cs="Times New Roman"/>
          <w:color w:val="000000"/>
          <w:sz w:val="24"/>
          <w:szCs w:val="24"/>
          <w:lang w:eastAsia="ru-RU"/>
        </w:rPr>
        <w:t>Нижнеилимского муниципаль</w:t>
      </w:r>
      <w:r>
        <w:rPr>
          <w:rFonts w:ascii="Times New Roman" w:eastAsia="Times New Roman" w:hAnsi="Times New Roman" w:cs="Times New Roman"/>
          <w:color w:val="000000"/>
          <w:sz w:val="24"/>
          <w:szCs w:val="24"/>
          <w:lang w:eastAsia="ru-RU"/>
        </w:rPr>
        <w:t xml:space="preserve">ного района, относятся </w:t>
      </w:r>
      <w:r w:rsidRPr="00F61D7A">
        <w:rPr>
          <w:rFonts w:ascii="Times New Roman" w:eastAsia="Times New Roman" w:hAnsi="Times New Roman" w:cs="Times New Roman"/>
          <w:color w:val="000000"/>
          <w:sz w:val="24"/>
          <w:szCs w:val="24"/>
          <w:lang w:eastAsia="ru-RU"/>
        </w:rPr>
        <w:t>здание Нижнеилимского</w:t>
      </w:r>
      <w:r>
        <w:rPr>
          <w:rFonts w:ascii="Times New Roman" w:eastAsia="Times New Roman" w:hAnsi="Times New Roman" w:cs="Times New Roman"/>
          <w:color w:val="000000"/>
          <w:sz w:val="24"/>
          <w:szCs w:val="24"/>
          <w:lang w:eastAsia="ru-RU"/>
        </w:rPr>
        <w:t xml:space="preserve"> муниципального района (кв-л 8), </w:t>
      </w:r>
      <w:r w:rsidRPr="00F61D7A">
        <w:rPr>
          <w:rFonts w:ascii="Times New Roman" w:eastAsia="Times New Roman" w:hAnsi="Times New Roman" w:cs="Times New Roman"/>
          <w:color w:val="000000"/>
          <w:sz w:val="24"/>
          <w:szCs w:val="24"/>
          <w:lang w:eastAsia="ru-RU"/>
        </w:rPr>
        <w:t>помещения архива Нижнеилимского муниципального района (кв-лы 3, 8);</w:t>
      </w:r>
      <w:r>
        <w:rPr>
          <w:rFonts w:ascii="Times New Roman" w:eastAsia="Times New Roman" w:hAnsi="Times New Roman" w:cs="Times New Roman"/>
          <w:color w:val="000000"/>
          <w:sz w:val="24"/>
          <w:szCs w:val="24"/>
          <w:lang w:eastAsia="ru-RU"/>
        </w:rPr>
        <w:t xml:space="preserve"> </w:t>
      </w:r>
      <w:r w:rsidRPr="00F61D7A">
        <w:rPr>
          <w:rFonts w:ascii="Times New Roman" w:eastAsia="Times New Roman" w:hAnsi="Times New Roman" w:cs="Times New Roman"/>
          <w:color w:val="000000"/>
          <w:sz w:val="24"/>
          <w:szCs w:val="24"/>
          <w:lang w:eastAsia="ru-RU"/>
        </w:rPr>
        <w:t>гаражные боксы (кв-лы 6, 8).</w:t>
      </w:r>
      <w:r>
        <w:rPr>
          <w:rFonts w:ascii="Times New Roman" w:eastAsia="Times New Roman" w:hAnsi="Times New Roman" w:cs="Times New Roman"/>
          <w:color w:val="000000"/>
          <w:sz w:val="24"/>
          <w:szCs w:val="24"/>
          <w:lang w:eastAsia="ru-RU"/>
        </w:rPr>
        <w:t xml:space="preserve"> </w:t>
      </w:r>
    </w:p>
    <w:p w:rsidR="003F114A" w:rsidRDefault="003F114A" w:rsidP="003F114A">
      <w:pPr>
        <w:shd w:val="clear" w:color="auto" w:fill="FFFFFF"/>
        <w:spacing w:after="0" w:line="240" w:lineRule="auto"/>
        <w:ind w:firstLine="708"/>
        <w:jc w:val="both"/>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color w:val="000000"/>
          <w:sz w:val="24"/>
          <w:szCs w:val="24"/>
          <w:lang w:eastAsia="ru-RU"/>
        </w:rPr>
        <w:t xml:space="preserve">КСП района </w:t>
      </w:r>
      <w:r w:rsidR="0022220B">
        <w:rPr>
          <w:rFonts w:ascii="Times New Roman" w:eastAsia="Times New Roman" w:hAnsi="Times New Roman" w:cs="Times New Roman"/>
          <w:color w:val="000000"/>
          <w:sz w:val="24"/>
          <w:szCs w:val="24"/>
          <w:lang w:eastAsia="ru-RU"/>
        </w:rPr>
        <w:t>обращает внимание</w:t>
      </w:r>
      <w:r>
        <w:rPr>
          <w:rFonts w:ascii="Times New Roman" w:eastAsia="Times New Roman" w:hAnsi="Times New Roman" w:cs="Times New Roman"/>
          <w:color w:val="000000"/>
          <w:sz w:val="24"/>
          <w:szCs w:val="24"/>
          <w:lang w:eastAsia="ru-RU"/>
        </w:rPr>
        <w:t>, что согласно информации, содержащейся в муниципальной программе, по состоянию на 01.08.2017</w:t>
      </w:r>
      <w:r w:rsidRPr="00F61D7A">
        <w:rPr>
          <w:rFonts w:ascii="Times New Roman" w:eastAsia="Times New Roman" w:hAnsi="Times New Roman" w:cs="Times New Roman"/>
          <w:color w:val="000000"/>
          <w:sz w:val="24"/>
          <w:szCs w:val="24"/>
          <w:lang w:eastAsia="ru-RU"/>
        </w:rPr>
        <w:t xml:space="preserve">г. </w:t>
      </w:r>
      <w:r w:rsidRPr="00F61D7A">
        <w:rPr>
          <w:rFonts w:ascii="Times New Roman" w:eastAsia="Times New Roman" w:hAnsi="Times New Roman" w:cs="Times New Roman"/>
          <w:b/>
          <w:color w:val="000000"/>
          <w:sz w:val="24"/>
          <w:szCs w:val="24"/>
          <w:u w:val="single"/>
          <w:lang w:eastAsia="ru-RU"/>
        </w:rPr>
        <w:t>во всех указанных административных зданиях и</w:t>
      </w:r>
      <w:r w:rsidRPr="00F06A67">
        <w:rPr>
          <w:rFonts w:ascii="Times New Roman" w:eastAsia="Times New Roman" w:hAnsi="Times New Roman" w:cs="Times New Roman"/>
          <w:b/>
          <w:color w:val="000000"/>
          <w:sz w:val="24"/>
          <w:szCs w:val="24"/>
          <w:u w:val="single"/>
          <w:lang w:eastAsia="ru-RU"/>
        </w:rPr>
        <w:t xml:space="preserve"> </w:t>
      </w:r>
      <w:r w:rsidRPr="00F61D7A">
        <w:rPr>
          <w:rFonts w:ascii="Times New Roman" w:eastAsia="Times New Roman" w:hAnsi="Times New Roman" w:cs="Times New Roman"/>
          <w:b/>
          <w:color w:val="000000"/>
          <w:sz w:val="24"/>
          <w:szCs w:val="24"/>
          <w:u w:val="single"/>
          <w:lang w:eastAsia="ru-RU"/>
        </w:rPr>
        <w:t>помещениях</w:t>
      </w:r>
      <w:r w:rsidRPr="00F61D7A">
        <w:rPr>
          <w:rFonts w:ascii="Times New Roman" w:eastAsia="Times New Roman" w:hAnsi="Times New Roman" w:cs="Times New Roman"/>
          <w:color w:val="000000"/>
          <w:sz w:val="24"/>
          <w:szCs w:val="24"/>
          <w:lang w:eastAsia="ru-RU"/>
        </w:rPr>
        <w:t xml:space="preserve"> проведены первичные энергетические обследования, получены паспорта с</w:t>
      </w:r>
      <w:r>
        <w:rPr>
          <w:rFonts w:ascii="Times New Roman" w:eastAsia="Times New Roman" w:hAnsi="Times New Roman" w:cs="Times New Roman"/>
          <w:color w:val="000000"/>
          <w:sz w:val="24"/>
          <w:szCs w:val="24"/>
          <w:lang w:eastAsia="ru-RU"/>
        </w:rPr>
        <w:t xml:space="preserve"> </w:t>
      </w:r>
      <w:r w:rsidRPr="00F61D7A">
        <w:rPr>
          <w:rFonts w:ascii="Times New Roman" w:eastAsia="Times New Roman" w:hAnsi="Times New Roman" w:cs="Times New Roman"/>
          <w:color w:val="000000"/>
          <w:sz w:val="24"/>
          <w:szCs w:val="24"/>
          <w:lang w:eastAsia="ru-RU"/>
        </w:rPr>
        <w:t xml:space="preserve">перечнем рекомендуемых к реализации мероприятий, </w:t>
      </w:r>
      <w:r w:rsidRPr="00F61D7A">
        <w:rPr>
          <w:rFonts w:ascii="Times New Roman" w:eastAsia="Times New Roman" w:hAnsi="Times New Roman" w:cs="Times New Roman"/>
          <w:b/>
          <w:color w:val="000000"/>
          <w:sz w:val="24"/>
          <w:szCs w:val="24"/>
          <w:u w:val="single"/>
          <w:lang w:eastAsia="ru-RU"/>
        </w:rPr>
        <w:t>в полном объёме установлены</w:t>
      </w:r>
      <w:r w:rsidRPr="00F06A67">
        <w:rPr>
          <w:rFonts w:ascii="Times New Roman" w:eastAsia="Times New Roman" w:hAnsi="Times New Roman" w:cs="Times New Roman"/>
          <w:b/>
          <w:color w:val="000000"/>
          <w:sz w:val="24"/>
          <w:szCs w:val="24"/>
          <w:u w:val="single"/>
          <w:lang w:eastAsia="ru-RU"/>
        </w:rPr>
        <w:t xml:space="preserve"> </w:t>
      </w:r>
      <w:r w:rsidRPr="00F61D7A">
        <w:rPr>
          <w:rFonts w:ascii="Times New Roman" w:eastAsia="Times New Roman" w:hAnsi="Times New Roman" w:cs="Times New Roman"/>
          <w:b/>
          <w:color w:val="000000"/>
          <w:sz w:val="24"/>
          <w:szCs w:val="24"/>
          <w:u w:val="single"/>
          <w:lang w:eastAsia="ru-RU"/>
        </w:rPr>
        <w:t>необходимые приборы учета энергоресурсов и воды.</w:t>
      </w:r>
      <w:r w:rsidRPr="00F06A67">
        <w:rPr>
          <w:rFonts w:ascii="Times New Roman" w:eastAsia="Times New Roman" w:hAnsi="Times New Roman" w:cs="Times New Roman"/>
          <w:b/>
          <w:color w:val="000000"/>
          <w:sz w:val="24"/>
          <w:szCs w:val="24"/>
          <w:u w:val="single"/>
          <w:lang w:eastAsia="ru-RU"/>
        </w:rPr>
        <w:t xml:space="preserve"> </w:t>
      </w:r>
    </w:p>
    <w:p w:rsidR="009470D6" w:rsidRDefault="003F114A" w:rsidP="009470D6">
      <w:pPr>
        <w:shd w:val="clear" w:color="auto" w:fill="FFFFFF"/>
        <w:spacing w:after="0" w:line="240" w:lineRule="auto"/>
        <w:ind w:firstLine="708"/>
        <w:jc w:val="both"/>
        <w:rPr>
          <w:rFonts w:ascii="Times New Roman" w:hAnsi="Times New Roman"/>
          <w:spacing w:val="-1"/>
          <w:sz w:val="24"/>
          <w:szCs w:val="24"/>
        </w:rPr>
      </w:pPr>
      <w:r w:rsidRPr="00D363AD">
        <w:rPr>
          <w:rFonts w:ascii="Times New Roman" w:eastAsia="Times New Roman" w:hAnsi="Times New Roman" w:cs="Times New Roman"/>
          <w:color w:val="000000"/>
          <w:sz w:val="24"/>
          <w:szCs w:val="24"/>
          <w:lang w:eastAsia="ru-RU"/>
        </w:rPr>
        <w:t xml:space="preserve">При таких обстоятельствах, </w:t>
      </w:r>
      <w:r>
        <w:rPr>
          <w:rFonts w:ascii="Times New Roman" w:eastAsia="Times New Roman" w:hAnsi="Times New Roman" w:cs="Times New Roman"/>
          <w:color w:val="000000"/>
          <w:sz w:val="24"/>
          <w:szCs w:val="24"/>
          <w:lang w:eastAsia="ru-RU"/>
        </w:rPr>
        <w:t>КСП района отмечает, что</w:t>
      </w:r>
      <w:r w:rsidRPr="00D363A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обоснования бюджетных ассигнований на 2019</w:t>
      </w:r>
      <w:r w:rsidR="004B7BD3">
        <w:rPr>
          <w:rFonts w:ascii="Times New Roman" w:eastAsia="Times New Roman" w:hAnsi="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г</w:t>
      </w:r>
      <w:r w:rsidR="004B7BD3">
        <w:rPr>
          <w:rFonts w:ascii="Times New Roman" w:eastAsia="Times New Roman" w:hAnsi="Times New Roman"/>
          <w:color w:val="000000"/>
          <w:sz w:val="24"/>
          <w:szCs w:val="24"/>
          <w:lang w:eastAsia="ru-RU"/>
        </w:rPr>
        <w:t>од в объеме 76,0 тыс.</w:t>
      </w:r>
      <w:r w:rsidR="0022220B">
        <w:rPr>
          <w:rFonts w:ascii="Times New Roman" w:eastAsia="Times New Roman" w:hAnsi="Times New Roman"/>
          <w:color w:val="000000"/>
          <w:sz w:val="24"/>
          <w:szCs w:val="24"/>
          <w:lang w:eastAsia="ru-RU"/>
        </w:rPr>
        <w:t xml:space="preserve"> </w:t>
      </w:r>
      <w:r w:rsidR="004B7BD3">
        <w:rPr>
          <w:rFonts w:ascii="Times New Roman" w:eastAsia="Times New Roman" w:hAnsi="Times New Roman"/>
          <w:color w:val="000000"/>
          <w:sz w:val="24"/>
          <w:szCs w:val="24"/>
          <w:lang w:eastAsia="ru-RU"/>
        </w:rPr>
        <w:t>рублей</w:t>
      </w:r>
      <w:r>
        <w:rPr>
          <w:rFonts w:ascii="Times New Roman" w:eastAsia="Times New Roman" w:hAnsi="Times New Roman" w:cs="Times New Roman"/>
          <w:color w:val="000000"/>
          <w:sz w:val="24"/>
          <w:szCs w:val="24"/>
          <w:lang w:eastAsia="ru-RU"/>
        </w:rPr>
        <w:t xml:space="preserve"> на финансирование подпрограммы «</w:t>
      </w:r>
      <w:r w:rsidRPr="00F61D7A">
        <w:rPr>
          <w:rFonts w:ascii="Times New Roman" w:eastAsia="Calibri" w:hAnsi="Times New Roman" w:cs="Times New Roman"/>
          <w:sz w:val="24"/>
          <w:szCs w:val="24"/>
        </w:rPr>
        <w:t>Энергосбережение и повышение энергетической эффективности в административных зданиях и помещениях, находящихся в собственности МО «Нижнеилимский район</w:t>
      </w:r>
      <w:r w:rsidRPr="00F61D7A">
        <w:rPr>
          <w:rFonts w:ascii="Times New Roman" w:eastAsia="Calibri" w:hAnsi="Times New Roman" w:cs="Times New Roman"/>
          <w:spacing w:val="-1"/>
          <w:sz w:val="24"/>
          <w:szCs w:val="24"/>
        </w:rPr>
        <w:t>»</w:t>
      </w:r>
      <w:r>
        <w:rPr>
          <w:rFonts w:ascii="Times New Roman" w:eastAsia="Calibri" w:hAnsi="Times New Roman" w:cs="Times New Roman"/>
          <w:spacing w:val="-1"/>
          <w:sz w:val="24"/>
          <w:szCs w:val="24"/>
        </w:rPr>
        <w:t xml:space="preserve"> в пояснительной записке отсутствуют.</w:t>
      </w:r>
    </w:p>
    <w:p w:rsidR="009470D6" w:rsidRDefault="009470D6" w:rsidP="009470D6">
      <w:pPr>
        <w:shd w:val="clear" w:color="auto" w:fill="FFFFFF"/>
        <w:spacing w:after="0" w:line="240" w:lineRule="auto"/>
        <w:ind w:firstLine="708"/>
        <w:jc w:val="both"/>
        <w:rPr>
          <w:rFonts w:ascii="Times New Roman" w:hAnsi="Times New Roman"/>
          <w:sz w:val="24"/>
          <w:szCs w:val="24"/>
        </w:rPr>
      </w:pPr>
    </w:p>
    <w:p w:rsidR="006F4191" w:rsidRDefault="006F4191" w:rsidP="009470D6">
      <w:pPr>
        <w:shd w:val="clear" w:color="auto" w:fill="FFFFFF"/>
        <w:spacing w:after="0" w:line="240" w:lineRule="auto"/>
        <w:ind w:firstLine="708"/>
        <w:jc w:val="center"/>
        <w:rPr>
          <w:rFonts w:ascii="Times New Roman" w:hAnsi="Times New Roman"/>
          <w:b/>
          <w:i/>
          <w:sz w:val="24"/>
          <w:szCs w:val="24"/>
        </w:rPr>
      </w:pPr>
    </w:p>
    <w:p w:rsidR="00C22FAE" w:rsidRDefault="00C22FAE" w:rsidP="009470D6">
      <w:pPr>
        <w:shd w:val="clear" w:color="auto" w:fill="FFFFFF"/>
        <w:spacing w:after="0" w:line="240" w:lineRule="auto"/>
        <w:ind w:firstLine="708"/>
        <w:jc w:val="center"/>
        <w:rPr>
          <w:rFonts w:ascii="Times New Roman" w:hAnsi="Times New Roman"/>
          <w:b/>
          <w:i/>
          <w:sz w:val="24"/>
          <w:szCs w:val="24"/>
        </w:rPr>
      </w:pPr>
    </w:p>
    <w:p w:rsidR="00C22FAE" w:rsidRDefault="00C22FAE" w:rsidP="009470D6">
      <w:pPr>
        <w:shd w:val="clear" w:color="auto" w:fill="FFFFFF"/>
        <w:spacing w:after="0" w:line="240" w:lineRule="auto"/>
        <w:ind w:firstLine="708"/>
        <w:jc w:val="center"/>
        <w:rPr>
          <w:rFonts w:ascii="Times New Roman" w:hAnsi="Times New Roman"/>
          <w:b/>
          <w:i/>
          <w:sz w:val="24"/>
          <w:szCs w:val="24"/>
        </w:rPr>
      </w:pPr>
    </w:p>
    <w:p w:rsidR="000E1077" w:rsidRPr="009470D6" w:rsidRDefault="009470D6" w:rsidP="009470D6">
      <w:pPr>
        <w:shd w:val="clear" w:color="auto" w:fill="FFFFFF"/>
        <w:spacing w:after="0" w:line="240" w:lineRule="auto"/>
        <w:ind w:firstLine="708"/>
        <w:jc w:val="center"/>
        <w:rPr>
          <w:rFonts w:ascii="Times New Roman" w:hAnsi="Times New Roman"/>
          <w:b/>
          <w:i/>
          <w:spacing w:val="-1"/>
          <w:sz w:val="24"/>
          <w:szCs w:val="24"/>
        </w:rPr>
      </w:pPr>
      <w:r w:rsidRPr="009470D6">
        <w:rPr>
          <w:rFonts w:ascii="Times New Roman" w:hAnsi="Times New Roman"/>
          <w:b/>
          <w:i/>
          <w:sz w:val="24"/>
          <w:szCs w:val="24"/>
        </w:rPr>
        <w:t>М</w:t>
      </w:r>
      <w:r w:rsidR="000E1077" w:rsidRPr="009470D6">
        <w:rPr>
          <w:rFonts w:ascii="Times New Roman" w:eastAsia="Calibri" w:hAnsi="Times New Roman" w:cs="Times New Roman"/>
          <w:b/>
          <w:i/>
          <w:sz w:val="24"/>
          <w:szCs w:val="24"/>
        </w:rPr>
        <w:t>униципальн</w:t>
      </w:r>
      <w:r w:rsidR="00010AD3">
        <w:rPr>
          <w:rFonts w:ascii="Times New Roman" w:eastAsia="Calibri" w:hAnsi="Times New Roman" w:cs="Times New Roman"/>
          <w:b/>
          <w:i/>
          <w:sz w:val="24"/>
          <w:szCs w:val="24"/>
        </w:rPr>
        <w:t>ая</w:t>
      </w:r>
      <w:r w:rsidR="000E1077" w:rsidRPr="009470D6">
        <w:rPr>
          <w:rFonts w:ascii="Times New Roman" w:eastAsia="Calibri" w:hAnsi="Times New Roman" w:cs="Times New Roman"/>
          <w:b/>
          <w:i/>
          <w:sz w:val="24"/>
          <w:szCs w:val="24"/>
        </w:rPr>
        <w:t xml:space="preserve"> программ</w:t>
      </w:r>
      <w:r w:rsidR="00010AD3">
        <w:rPr>
          <w:rFonts w:ascii="Times New Roman" w:eastAsia="Calibri" w:hAnsi="Times New Roman" w:cs="Times New Roman"/>
          <w:b/>
          <w:i/>
          <w:sz w:val="24"/>
          <w:szCs w:val="24"/>
        </w:rPr>
        <w:t>а</w:t>
      </w:r>
      <w:r w:rsidR="000E1077" w:rsidRPr="009470D6">
        <w:rPr>
          <w:rFonts w:ascii="Times New Roman" w:eastAsia="Calibri" w:hAnsi="Times New Roman" w:cs="Times New Roman"/>
          <w:b/>
          <w:i/>
          <w:sz w:val="24"/>
          <w:szCs w:val="24"/>
        </w:rPr>
        <w:t xml:space="preserve"> «Экономическое развитие» на 2018-2023 годы</w:t>
      </w:r>
    </w:p>
    <w:p w:rsidR="000E1077" w:rsidRDefault="000E1077" w:rsidP="00C416A8">
      <w:pPr>
        <w:pStyle w:val="af"/>
        <w:keepNext/>
        <w:ind w:firstLine="540"/>
        <w:jc w:val="both"/>
        <w:rPr>
          <w:rFonts w:ascii="Times New Roman" w:eastAsiaTheme="minorHAnsi" w:hAnsi="Times New Roman" w:cstheme="minorBidi"/>
          <w:spacing w:val="-1"/>
          <w:sz w:val="24"/>
          <w:szCs w:val="24"/>
          <w:lang w:eastAsia="en-US"/>
        </w:rPr>
      </w:pPr>
    </w:p>
    <w:p w:rsidR="006A14C2" w:rsidRPr="00F861E8" w:rsidRDefault="006A14C2" w:rsidP="00C416A8">
      <w:pPr>
        <w:pStyle w:val="af"/>
        <w:keepNext/>
        <w:ind w:firstLine="540"/>
        <w:jc w:val="both"/>
        <w:rPr>
          <w:rFonts w:ascii="Times New Roman" w:hAnsi="Times New Roman"/>
          <w:sz w:val="24"/>
          <w:szCs w:val="24"/>
        </w:rPr>
      </w:pPr>
      <w:r w:rsidRPr="00F861E8">
        <w:rPr>
          <w:rFonts w:ascii="Times New Roman" w:hAnsi="Times New Roman"/>
          <w:sz w:val="24"/>
          <w:szCs w:val="24"/>
        </w:rPr>
        <w:t xml:space="preserve">Расходная часть проекта бюджета предусматривает ресурсное обеспечение реализации мероприятий муниципальной программы «Экономическое развитие» на 2018-2023 годы, утвержденной Постановлением администрации Нижнеилимского муниципального района от 01.09.2017 года № 625. </w:t>
      </w:r>
    </w:p>
    <w:p w:rsidR="006A14C2" w:rsidRDefault="006A14C2" w:rsidP="006A14C2">
      <w:pPr>
        <w:pStyle w:val="af"/>
        <w:keepNext/>
        <w:ind w:firstLine="540"/>
        <w:jc w:val="both"/>
        <w:rPr>
          <w:rFonts w:ascii="Times New Roman" w:eastAsia="Calibri" w:hAnsi="Times New Roman"/>
          <w:sz w:val="24"/>
          <w:szCs w:val="24"/>
          <w:lang w:eastAsia="en-US"/>
        </w:rPr>
      </w:pPr>
      <w:r w:rsidRPr="00F861E8">
        <w:rPr>
          <w:rFonts w:ascii="Times New Roman" w:hAnsi="Times New Roman"/>
          <w:sz w:val="24"/>
          <w:szCs w:val="24"/>
        </w:rPr>
        <w:t xml:space="preserve">КСП района, как и </w:t>
      </w:r>
      <w:r>
        <w:rPr>
          <w:rFonts w:ascii="Times New Roman" w:hAnsi="Times New Roman"/>
          <w:sz w:val="24"/>
          <w:szCs w:val="24"/>
        </w:rPr>
        <w:t>ранее</w:t>
      </w:r>
      <w:r w:rsidRPr="00F861E8">
        <w:rPr>
          <w:rFonts w:ascii="Times New Roman" w:hAnsi="Times New Roman"/>
          <w:sz w:val="24"/>
          <w:szCs w:val="24"/>
        </w:rPr>
        <w:t xml:space="preserve">, отмечает, что в нарушение требований </w:t>
      </w:r>
      <w:r w:rsidRPr="00F861E8">
        <w:rPr>
          <w:rFonts w:ascii="Times New Roman" w:eastAsia="Calibri" w:hAnsi="Times New Roman"/>
          <w:sz w:val="24"/>
          <w:szCs w:val="24"/>
          <w:lang w:eastAsia="en-US"/>
        </w:rPr>
        <w:t xml:space="preserve">Порядка рассмотрения проектов муниципальных программ, проектов изменений муниципальных программ, установленного Думой района, проект муниципальной программы </w:t>
      </w:r>
      <w:r w:rsidRPr="00F861E8">
        <w:rPr>
          <w:rFonts w:ascii="Times New Roman" w:hAnsi="Times New Roman"/>
          <w:sz w:val="24"/>
          <w:szCs w:val="24"/>
        </w:rPr>
        <w:t>«Экономическое развитие» на 2018-2023 годы</w:t>
      </w:r>
      <w:r w:rsidRPr="00F861E8">
        <w:rPr>
          <w:rFonts w:ascii="Times New Roman" w:eastAsia="Calibri" w:hAnsi="Times New Roman"/>
          <w:sz w:val="24"/>
          <w:szCs w:val="24"/>
          <w:lang w:eastAsia="en-US"/>
        </w:rPr>
        <w:t xml:space="preserve"> не был представлен в КСП района </w:t>
      </w:r>
      <w:r>
        <w:rPr>
          <w:rFonts w:ascii="Times New Roman" w:eastAsia="Calibri" w:hAnsi="Times New Roman"/>
          <w:sz w:val="24"/>
          <w:szCs w:val="24"/>
          <w:lang w:eastAsia="en-US"/>
        </w:rPr>
        <w:t xml:space="preserve">для проведения финансово-экономической экспертизы </w:t>
      </w:r>
      <w:r w:rsidRPr="00F861E8">
        <w:rPr>
          <w:rFonts w:ascii="Times New Roman" w:eastAsia="Calibri" w:hAnsi="Times New Roman"/>
          <w:sz w:val="24"/>
          <w:szCs w:val="24"/>
          <w:lang w:eastAsia="en-US"/>
        </w:rPr>
        <w:t xml:space="preserve">до утверждения программы. </w:t>
      </w:r>
    </w:p>
    <w:p w:rsidR="006A14C2" w:rsidRDefault="006A14C2" w:rsidP="006A14C2">
      <w:pPr>
        <w:pStyle w:val="af"/>
        <w:keepNext/>
        <w:ind w:firstLine="540"/>
        <w:jc w:val="both"/>
        <w:rPr>
          <w:rFonts w:ascii="Times New Roman" w:hAnsi="Times New Roman"/>
          <w:sz w:val="24"/>
          <w:szCs w:val="24"/>
        </w:rPr>
      </w:pPr>
      <w:r w:rsidRPr="00F861E8">
        <w:rPr>
          <w:rFonts w:ascii="Times New Roman" w:eastAsia="Calibri" w:hAnsi="Times New Roman"/>
          <w:sz w:val="24"/>
          <w:szCs w:val="24"/>
          <w:lang w:eastAsia="en-US"/>
        </w:rPr>
        <w:t xml:space="preserve">С момента утверждения муниципальной программы </w:t>
      </w:r>
      <w:r>
        <w:rPr>
          <w:rFonts w:ascii="Times New Roman" w:eastAsia="Calibri" w:hAnsi="Times New Roman"/>
          <w:sz w:val="24"/>
          <w:szCs w:val="24"/>
          <w:lang w:eastAsia="en-US"/>
        </w:rPr>
        <w:t>до настоящего времени изменения в неё не вносились. При этом,</w:t>
      </w:r>
      <w:r w:rsidRPr="00F861E8">
        <w:rPr>
          <w:rFonts w:ascii="Times New Roman" w:eastAsia="Calibri" w:hAnsi="Times New Roman"/>
          <w:sz w:val="24"/>
          <w:szCs w:val="24"/>
          <w:lang w:eastAsia="en-US"/>
        </w:rPr>
        <w:t xml:space="preserve"> </w:t>
      </w:r>
      <w:r>
        <w:rPr>
          <w:rFonts w:ascii="Times New Roman" w:eastAsia="Calibri" w:hAnsi="Times New Roman"/>
          <w:sz w:val="24"/>
          <w:szCs w:val="24"/>
          <w:lang w:eastAsia="en-US"/>
        </w:rPr>
        <w:t>к</w:t>
      </w:r>
      <w:r w:rsidRPr="00F861E8">
        <w:rPr>
          <w:rFonts w:ascii="Times New Roman" w:hAnsi="Times New Roman"/>
          <w:sz w:val="24"/>
          <w:szCs w:val="24"/>
        </w:rPr>
        <w:t xml:space="preserve">ак следует из пояснительной записки к проекту бюджета, </w:t>
      </w:r>
      <w:r>
        <w:rPr>
          <w:rFonts w:ascii="Times New Roman" w:hAnsi="Times New Roman"/>
          <w:sz w:val="24"/>
          <w:szCs w:val="24"/>
        </w:rPr>
        <w:t xml:space="preserve">изменения в муниципальную программу предполагаются, поскольку </w:t>
      </w:r>
      <w:r w:rsidRPr="00F861E8">
        <w:rPr>
          <w:rFonts w:ascii="Times New Roman" w:hAnsi="Times New Roman"/>
          <w:sz w:val="24"/>
          <w:szCs w:val="24"/>
        </w:rPr>
        <w:t>объем бюджетных ассигнований на реализацию данной муниципальной программы подготовлен с учетом планируемых изменений в нее.</w:t>
      </w:r>
    </w:p>
    <w:p w:rsidR="006A14C2" w:rsidRPr="006A14C2" w:rsidRDefault="006A14C2" w:rsidP="006A14C2">
      <w:pPr>
        <w:keepNext/>
        <w:autoSpaceDE w:val="0"/>
        <w:autoSpaceDN w:val="0"/>
        <w:adjustRightInd w:val="0"/>
        <w:spacing w:after="0" w:line="240" w:lineRule="auto"/>
        <w:ind w:firstLine="540"/>
        <w:jc w:val="both"/>
        <w:rPr>
          <w:rFonts w:ascii="Times New Roman" w:eastAsia="Calibri" w:hAnsi="Times New Roman" w:cs="Times New Roman"/>
          <w:sz w:val="24"/>
          <w:szCs w:val="24"/>
        </w:rPr>
      </w:pPr>
      <w:r w:rsidRPr="006A14C2">
        <w:rPr>
          <w:rFonts w:ascii="Times New Roman" w:eastAsia="Calibri" w:hAnsi="Times New Roman" w:cs="Times New Roman"/>
          <w:sz w:val="24"/>
          <w:szCs w:val="24"/>
        </w:rPr>
        <w:t xml:space="preserve">Общий объем финансирования муниципальной программы на 2019-2021 годы проектом бюджета предусмотрен в размере </w:t>
      </w:r>
      <w:r w:rsidRPr="006A14C2">
        <w:rPr>
          <w:rFonts w:ascii="Times New Roman" w:eastAsia="Calibri" w:hAnsi="Times New Roman" w:cs="Times New Roman"/>
          <w:b/>
          <w:bCs/>
          <w:sz w:val="24"/>
          <w:szCs w:val="24"/>
        </w:rPr>
        <w:t>50,0</w:t>
      </w:r>
      <w:r w:rsidRPr="006A14C2">
        <w:rPr>
          <w:rFonts w:ascii="Times New Roman" w:eastAsia="Calibri" w:hAnsi="Times New Roman" w:cs="Times New Roman"/>
          <w:sz w:val="24"/>
          <w:szCs w:val="24"/>
        </w:rPr>
        <w:t xml:space="preserve"> тыс.рублей ежегодно; источником финансирования муниципальной программы определены средства местного бюджета.</w:t>
      </w:r>
    </w:p>
    <w:p w:rsidR="006A14C2" w:rsidRPr="006A14C2" w:rsidRDefault="006A14C2" w:rsidP="006A14C2">
      <w:pPr>
        <w:keepNext/>
        <w:autoSpaceDE w:val="0"/>
        <w:autoSpaceDN w:val="0"/>
        <w:adjustRightInd w:val="0"/>
        <w:spacing w:after="0" w:line="240" w:lineRule="auto"/>
        <w:ind w:firstLine="540"/>
        <w:jc w:val="both"/>
        <w:rPr>
          <w:rFonts w:ascii="Times New Roman" w:eastAsia="Calibri" w:hAnsi="Times New Roman" w:cs="Times New Roman"/>
          <w:sz w:val="24"/>
          <w:szCs w:val="24"/>
        </w:rPr>
      </w:pPr>
      <w:r w:rsidRPr="006A14C2">
        <w:rPr>
          <w:rFonts w:ascii="Times New Roman" w:eastAsia="Calibri" w:hAnsi="Times New Roman" w:cs="Times New Roman"/>
          <w:sz w:val="24"/>
          <w:szCs w:val="24"/>
        </w:rPr>
        <w:t>Сведения о финансовом обеспечении муниципальной программы представлены в следующей таблице</w:t>
      </w:r>
      <w:r w:rsidR="00C416A8">
        <w:rPr>
          <w:rFonts w:ascii="Times New Roman" w:hAnsi="Times New Roman" w:cs="Times New Roman"/>
          <w:sz w:val="24"/>
          <w:szCs w:val="24"/>
        </w:rPr>
        <w:t>.</w:t>
      </w:r>
    </w:p>
    <w:p w:rsidR="006A14C2" w:rsidRPr="00941368" w:rsidRDefault="00C416A8" w:rsidP="00941368">
      <w:pPr>
        <w:keepNext/>
        <w:spacing w:after="0" w:line="240" w:lineRule="auto"/>
        <w:ind w:firstLine="720"/>
        <w:jc w:val="right"/>
        <w:rPr>
          <w:rFonts w:ascii="Times New Roman" w:eastAsia="Calibri" w:hAnsi="Times New Roman" w:cs="Times New Roman"/>
          <w:sz w:val="20"/>
          <w:szCs w:val="20"/>
        </w:rPr>
      </w:pPr>
      <w:r w:rsidRPr="00941368">
        <w:rPr>
          <w:rFonts w:ascii="Times New Roman" w:hAnsi="Times New Roman" w:cs="Times New Roman"/>
          <w:sz w:val="20"/>
          <w:szCs w:val="20"/>
        </w:rPr>
        <w:t xml:space="preserve">                                                                                                                       </w:t>
      </w:r>
      <w:r w:rsidR="006A14C2" w:rsidRPr="00941368">
        <w:rPr>
          <w:rFonts w:ascii="Times New Roman" w:eastAsia="Calibri" w:hAnsi="Times New Roman" w:cs="Times New Roman"/>
          <w:sz w:val="20"/>
          <w:szCs w:val="20"/>
        </w:rPr>
        <w:t>(тыс. рублей)</w:t>
      </w:r>
    </w:p>
    <w:tbl>
      <w:tblPr>
        <w:tblW w:w="101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14"/>
        <w:gridCol w:w="1276"/>
        <w:gridCol w:w="1134"/>
        <w:gridCol w:w="1134"/>
        <w:gridCol w:w="992"/>
        <w:gridCol w:w="1134"/>
        <w:gridCol w:w="1186"/>
      </w:tblGrid>
      <w:tr w:rsidR="006A14C2" w:rsidRPr="00941368" w:rsidTr="00941368">
        <w:trPr>
          <w:trHeight w:val="20"/>
          <w:tblHeader/>
          <w:jc w:val="center"/>
        </w:trPr>
        <w:tc>
          <w:tcPr>
            <w:tcW w:w="3314"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Наименование</w:t>
            </w:r>
          </w:p>
        </w:tc>
        <w:tc>
          <w:tcPr>
            <w:tcW w:w="1276"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Утверждено на 2018 год</w:t>
            </w:r>
          </w:p>
        </w:tc>
        <w:tc>
          <w:tcPr>
            <w:tcW w:w="1134"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Проект на 2019 год</w:t>
            </w:r>
          </w:p>
        </w:tc>
        <w:tc>
          <w:tcPr>
            <w:tcW w:w="1134"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Изменение</w:t>
            </w:r>
          </w:p>
        </w:tc>
        <w:tc>
          <w:tcPr>
            <w:tcW w:w="992"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w:t>
            </w:r>
          </w:p>
        </w:tc>
        <w:tc>
          <w:tcPr>
            <w:tcW w:w="1134"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Проект на 2020 год</w:t>
            </w:r>
          </w:p>
        </w:tc>
        <w:tc>
          <w:tcPr>
            <w:tcW w:w="1186" w:type="dxa"/>
            <w:vAlign w:val="center"/>
          </w:tcPr>
          <w:p w:rsidR="006A14C2" w:rsidRPr="00941368" w:rsidRDefault="006A14C2" w:rsidP="00C416A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Проект на 2021 год</w:t>
            </w:r>
          </w:p>
        </w:tc>
      </w:tr>
      <w:tr w:rsidR="006A14C2" w:rsidRPr="00941368" w:rsidTr="00941368">
        <w:trPr>
          <w:trHeight w:val="451"/>
          <w:jc w:val="center"/>
        </w:trPr>
        <w:tc>
          <w:tcPr>
            <w:tcW w:w="3314"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p>
        </w:tc>
        <w:tc>
          <w:tcPr>
            <w:tcW w:w="1276"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1</w:t>
            </w:r>
          </w:p>
        </w:tc>
        <w:tc>
          <w:tcPr>
            <w:tcW w:w="1134"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2</w:t>
            </w:r>
          </w:p>
        </w:tc>
        <w:tc>
          <w:tcPr>
            <w:tcW w:w="1134"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3=2-1</w:t>
            </w:r>
          </w:p>
        </w:tc>
        <w:tc>
          <w:tcPr>
            <w:tcW w:w="992"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4=3/1</w:t>
            </w:r>
          </w:p>
        </w:tc>
        <w:tc>
          <w:tcPr>
            <w:tcW w:w="1134"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5</w:t>
            </w:r>
          </w:p>
        </w:tc>
        <w:tc>
          <w:tcPr>
            <w:tcW w:w="1186" w:type="dxa"/>
            <w:vAlign w:val="center"/>
          </w:tcPr>
          <w:p w:rsidR="006A14C2" w:rsidRPr="00941368" w:rsidRDefault="006A14C2" w:rsidP="00C416A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6</w:t>
            </w:r>
          </w:p>
        </w:tc>
      </w:tr>
      <w:tr w:rsidR="006A14C2" w:rsidRPr="00941368" w:rsidTr="00941368">
        <w:trPr>
          <w:trHeight w:val="451"/>
          <w:jc w:val="center"/>
        </w:trPr>
        <w:tc>
          <w:tcPr>
            <w:tcW w:w="3314" w:type="dxa"/>
            <w:vAlign w:val="center"/>
          </w:tcPr>
          <w:p w:rsidR="006A14C2" w:rsidRPr="00941368" w:rsidRDefault="006A14C2" w:rsidP="00941368">
            <w:pPr>
              <w:keepNext/>
              <w:spacing w:after="0" w:line="240" w:lineRule="auto"/>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Муниципальная программа "Экономическое развитие" на 2018-2023 годы, всего:</w:t>
            </w:r>
          </w:p>
        </w:tc>
        <w:tc>
          <w:tcPr>
            <w:tcW w:w="1276" w:type="dxa"/>
            <w:vAlign w:val="center"/>
          </w:tcPr>
          <w:p w:rsidR="006A14C2" w:rsidRPr="00941368" w:rsidRDefault="006A14C2" w:rsidP="00BD5BCB">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50,0</w:t>
            </w:r>
          </w:p>
        </w:tc>
        <w:tc>
          <w:tcPr>
            <w:tcW w:w="1134" w:type="dxa"/>
            <w:vAlign w:val="center"/>
          </w:tcPr>
          <w:p w:rsidR="006A14C2" w:rsidRPr="00941368" w:rsidRDefault="006A14C2" w:rsidP="00BD5BCB">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50,0</w:t>
            </w:r>
          </w:p>
        </w:tc>
        <w:tc>
          <w:tcPr>
            <w:tcW w:w="1134" w:type="dxa"/>
            <w:vAlign w:val="center"/>
          </w:tcPr>
          <w:p w:rsidR="006A14C2" w:rsidRPr="00941368" w:rsidRDefault="006A14C2" w:rsidP="00BD5BCB">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0</w:t>
            </w:r>
          </w:p>
        </w:tc>
        <w:tc>
          <w:tcPr>
            <w:tcW w:w="992" w:type="dxa"/>
            <w:vAlign w:val="center"/>
          </w:tcPr>
          <w:p w:rsidR="006A14C2" w:rsidRPr="00941368" w:rsidRDefault="006A14C2" w:rsidP="00BD5BCB">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0%</w:t>
            </w:r>
          </w:p>
        </w:tc>
        <w:tc>
          <w:tcPr>
            <w:tcW w:w="1134" w:type="dxa"/>
            <w:vAlign w:val="center"/>
          </w:tcPr>
          <w:p w:rsidR="006A14C2" w:rsidRPr="00941368" w:rsidRDefault="006A14C2" w:rsidP="00BD5BCB">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50,0</w:t>
            </w:r>
          </w:p>
        </w:tc>
        <w:tc>
          <w:tcPr>
            <w:tcW w:w="1186" w:type="dxa"/>
            <w:vAlign w:val="center"/>
          </w:tcPr>
          <w:p w:rsidR="006A14C2" w:rsidRPr="00941368" w:rsidRDefault="006A14C2" w:rsidP="00BD5BCB">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50,0</w:t>
            </w:r>
          </w:p>
        </w:tc>
      </w:tr>
      <w:tr w:rsidR="00941368" w:rsidRPr="00941368" w:rsidTr="00941368">
        <w:trPr>
          <w:trHeight w:val="20"/>
          <w:jc w:val="center"/>
        </w:trPr>
        <w:tc>
          <w:tcPr>
            <w:tcW w:w="3314" w:type="dxa"/>
            <w:vAlign w:val="center"/>
          </w:tcPr>
          <w:p w:rsidR="00941368" w:rsidRPr="00941368" w:rsidRDefault="00941368" w:rsidP="00941368">
            <w:pPr>
              <w:keepNext/>
              <w:spacing w:after="0" w:line="240" w:lineRule="auto"/>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в том числе:</w:t>
            </w:r>
          </w:p>
        </w:tc>
        <w:tc>
          <w:tcPr>
            <w:tcW w:w="6856" w:type="dxa"/>
            <w:gridSpan w:val="6"/>
            <w:vAlign w:val="center"/>
          </w:tcPr>
          <w:p w:rsidR="00941368" w:rsidRPr="00941368" w:rsidRDefault="00941368" w:rsidP="00BD5BCB">
            <w:pPr>
              <w:keepNext/>
              <w:spacing w:after="0" w:line="240" w:lineRule="auto"/>
              <w:jc w:val="center"/>
              <w:rPr>
                <w:rFonts w:ascii="Times New Roman" w:eastAsia="Calibri" w:hAnsi="Times New Roman" w:cs="Times New Roman"/>
                <w:i/>
                <w:iCs/>
                <w:sz w:val="18"/>
                <w:szCs w:val="18"/>
              </w:rPr>
            </w:pPr>
          </w:p>
        </w:tc>
      </w:tr>
      <w:tr w:rsidR="006A14C2" w:rsidRPr="00941368" w:rsidTr="00941368">
        <w:trPr>
          <w:trHeight w:val="158"/>
          <w:jc w:val="center"/>
        </w:trPr>
        <w:tc>
          <w:tcPr>
            <w:tcW w:w="3314" w:type="dxa"/>
            <w:vAlign w:val="center"/>
          </w:tcPr>
          <w:p w:rsidR="006A14C2" w:rsidRPr="00941368" w:rsidRDefault="006A14C2" w:rsidP="0094136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"Малое и среднее предпринимательство"</w:t>
            </w:r>
          </w:p>
        </w:tc>
        <w:tc>
          <w:tcPr>
            <w:tcW w:w="1276"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w:t>
            </w:r>
          </w:p>
        </w:tc>
        <w:tc>
          <w:tcPr>
            <w:tcW w:w="992"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c>
          <w:tcPr>
            <w:tcW w:w="1186"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r>
      <w:tr w:rsidR="006A14C2" w:rsidRPr="00941368" w:rsidTr="00941368">
        <w:trPr>
          <w:trHeight w:val="152"/>
          <w:jc w:val="center"/>
        </w:trPr>
        <w:tc>
          <w:tcPr>
            <w:tcW w:w="3314" w:type="dxa"/>
            <w:vAlign w:val="center"/>
          </w:tcPr>
          <w:p w:rsidR="006A14C2" w:rsidRPr="00941368" w:rsidRDefault="006A14C2" w:rsidP="0094136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"Сельское хозяйство"</w:t>
            </w:r>
          </w:p>
        </w:tc>
        <w:tc>
          <w:tcPr>
            <w:tcW w:w="1276"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50,0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50,0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w:t>
            </w:r>
          </w:p>
        </w:tc>
        <w:tc>
          <w:tcPr>
            <w:tcW w:w="992"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50,0</w:t>
            </w:r>
          </w:p>
        </w:tc>
        <w:tc>
          <w:tcPr>
            <w:tcW w:w="1186"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50,0</w:t>
            </w:r>
          </w:p>
        </w:tc>
      </w:tr>
      <w:tr w:rsidR="006A14C2" w:rsidRPr="00941368" w:rsidTr="00941368">
        <w:trPr>
          <w:trHeight w:val="218"/>
          <w:jc w:val="center"/>
        </w:trPr>
        <w:tc>
          <w:tcPr>
            <w:tcW w:w="3314" w:type="dxa"/>
            <w:vAlign w:val="center"/>
          </w:tcPr>
          <w:p w:rsidR="006A14C2" w:rsidRPr="00941368" w:rsidRDefault="006A14C2" w:rsidP="0094136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"Потребительский рынок"</w:t>
            </w:r>
          </w:p>
        </w:tc>
        <w:tc>
          <w:tcPr>
            <w:tcW w:w="1276"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w:t>
            </w:r>
          </w:p>
        </w:tc>
        <w:tc>
          <w:tcPr>
            <w:tcW w:w="992"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w:t>
            </w:r>
          </w:p>
        </w:tc>
        <w:tc>
          <w:tcPr>
            <w:tcW w:w="1134"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c>
          <w:tcPr>
            <w:tcW w:w="1186" w:type="dxa"/>
            <w:vAlign w:val="center"/>
          </w:tcPr>
          <w:p w:rsidR="006A14C2" w:rsidRPr="00941368" w:rsidRDefault="006A14C2" w:rsidP="00BD5BCB">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0,0</w:t>
            </w:r>
          </w:p>
        </w:tc>
      </w:tr>
    </w:tbl>
    <w:p w:rsidR="006A14C2" w:rsidRPr="00BD5BCB" w:rsidRDefault="006A14C2" w:rsidP="006A14C2">
      <w:pPr>
        <w:spacing w:after="0" w:line="240" w:lineRule="auto"/>
        <w:ind w:firstLine="708"/>
        <w:jc w:val="both"/>
        <w:rPr>
          <w:rFonts w:ascii="Times New Roman" w:eastAsia="Calibri" w:hAnsi="Times New Roman" w:cs="Times New Roman"/>
          <w:b/>
          <w:sz w:val="20"/>
          <w:szCs w:val="20"/>
        </w:rPr>
      </w:pPr>
    </w:p>
    <w:p w:rsidR="006A14C2" w:rsidRPr="006A14C2" w:rsidRDefault="006A14C2" w:rsidP="006A14C2">
      <w:pPr>
        <w:spacing w:after="0" w:line="240" w:lineRule="auto"/>
        <w:ind w:firstLine="708"/>
        <w:jc w:val="both"/>
        <w:rPr>
          <w:rFonts w:ascii="Times New Roman" w:eastAsia="Calibri" w:hAnsi="Times New Roman" w:cs="Times New Roman"/>
          <w:sz w:val="24"/>
          <w:szCs w:val="24"/>
        </w:rPr>
      </w:pPr>
      <w:r w:rsidRPr="006A14C2">
        <w:rPr>
          <w:rFonts w:ascii="Times New Roman" w:eastAsia="Calibri" w:hAnsi="Times New Roman" w:cs="Times New Roman"/>
          <w:sz w:val="24"/>
          <w:szCs w:val="24"/>
        </w:rPr>
        <w:t>В рамках реализации муниципальной программы предусмотрены три подпрограммы:</w:t>
      </w:r>
    </w:p>
    <w:p w:rsidR="006A14C2" w:rsidRPr="006A14C2" w:rsidRDefault="006A14C2" w:rsidP="006A14C2">
      <w:pPr>
        <w:spacing w:after="0" w:line="240" w:lineRule="auto"/>
        <w:ind w:firstLine="708"/>
        <w:jc w:val="both"/>
        <w:rPr>
          <w:rFonts w:ascii="Times New Roman" w:eastAsia="Calibri" w:hAnsi="Times New Roman" w:cs="Times New Roman"/>
          <w:sz w:val="24"/>
          <w:szCs w:val="24"/>
        </w:rPr>
      </w:pPr>
      <w:r w:rsidRPr="006A14C2">
        <w:rPr>
          <w:rFonts w:ascii="Times New Roman" w:eastAsia="Calibri" w:hAnsi="Times New Roman" w:cs="Times New Roman"/>
          <w:sz w:val="24"/>
          <w:szCs w:val="24"/>
        </w:rPr>
        <w:t>- Подпрограмма 1 «Малое и среднее предпринимательство»;</w:t>
      </w:r>
    </w:p>
    <w:p w:rsidR="006A14C2" w:rsidRPr="006A14C2" w:rsidRDefault="006A14C2" w:rsidP="006A14C2">
      <w:pPr>
        <w:spacing w:after="0" w:line="240" w:lineRule="auto"/>
        <w:ind w:firstLine="708"/>
        <w:jc w:val="both"/>
        <w:rPr>
          <w:rFonts w:ascii="Times New Roman" w:eastAsia="Calibri" w:hAnsi="Times New Roman" w:cs="Times New Roman"/>
          <w:sz w:val="24"/>
          <w:szCs w:val="24"/>
        </w:rPr>
      </w:pPr>
      <w:r w:rsidRPr="006A14C2">
        <w:rPr>
          <w:rFonts w:ascii="Times New Roman" w:eastAsia="Calibri" w:hAnsi="Times New Roman" w:cs="Times New Roman"/>
          <w:sz w:val="24"/>
          <w:szCs w:val="24"/>
        </w:rPr>
        <w:t xml:space="preserve">- Подпрограмма 2 «Сельское хозяйство»; </w:t>
      </w:r>
    </w:p>
    <w:p w:rsidR="00547D9E"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z w:val="24"/>
          <w:szCs w:val="24"/>
        </w:rPr>
        <w:t xml:space="preserve">- Подпрограмма 3 </w:t>
      </w:r>
      <w:r w:rsidRPr="006A14C2">
        <w:rPr>
          <w:rFonts w:ascii="Times New Roman" w:eastAsia="Calibri" w:hAnsi="Times New Roman" w:cs="Times New Roman"/>
          <w:spacing w:val="-1"/>
          <w:sz w:val="24"/>
          <w:szCs w:val="24"/>
        </w:rPr>
        <w:t>«Потребительский рынок».</w:t>
      </w:r>
    </w:p>
    <w:p w:rsidR="006A14C2" w:rsidRPr="00547D9E"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z w:val="24"/>
          <w:szCs w:val="24"/>
        </w:rPr>
        <w:t>Из представленных в таблице данных следует, что финансирование мероприятий, как и в 2018</w:t>
      </w:r>
      <w:r w:rsidR="00DF3838">
        <w:rPr>
          <w:rFonts w:ascii="Times New Roman" w:hAnsi="Times New Roman" w:cs="Times New Roman"/>
          <w:sz w:val="24"/>
          <w:szCs w:val="24"/>
        </w:rPr>
        <w:t xml:space="preserve"> году</w:t>
      </w:r>
      <w:r w:rsidRPr="006A14C2">
        <w:rPr>
          <w:rFonts w:ascii="Times New Roman" w:eastAsia="Calibri" w:hAnsi="Times New Roman" w:cs="Times New Roman"/>
          <w:sz w:val="24"/>
          <w:szCs w:val="24"/>
        </w:rPr>
        <w:t>, предполагается только по одной подпрограмме «Сельское хозяйство»</w:t>
      </w:r>
      <w:r w:rsidRPr="006A14C2">
        <w:rPr>
          <w:rFonts w:ascii="Times New Roman" w:eastAsia="Calibri" w:hAnsi="Times New Roman" w:cs="Times New Roman"/>
          <w:spacing w:val="-1"/>
          <w:sz w:val="24"/>
          <w:szCs w:val="24"/>
        </w:rPr>
        <w:t xml:space="preserve"> (финансирование предусмотрено на организацию и проведение смотров-конкурсов, ярмарок)</w:t>
      </w:r>
      <w:r w:rsidRPr="006A14C2">
        <w:rPr>
          <w:rFonts w:ascii="Times New Roman" w:eastAsia="Calibri" w:hAnsi="Times New Roman" w:cs="Times New Roman"/>
          <w:sz w:val="24"/>
          <w:szCs w:val="24"/>
        </w:rPr>
        <w:t>. На реализацию подпрограмм «Малое и среднее предпринимательство», «Потребительский рынок» финансирование проектом бюджета не предусмотрено.</w:t>
      </w:r>
    </w:p>
    <w:p w:rsidR="006A14C2" w:rsidRPr="006A14C2"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pacing w:val="-1"/>
          <w:sz w:val="24"/>
          <w:szCs w:val="24"/>
        </w:rPr>
        <w:t>Основной целью подпрограммы «Малое и среднее предпринимательство» является формирование благоприятной среды для развития малого и среднего бизнеса в МО «Нижнеилимский район». Для достижения этой цели в рамках подпрограммы предполагается решение определенных задач, в т.ч. требующих ресурсного (финансового) обеспечения – в частности, финансовая поддержка субъектов малого и среднего предпринимательства. В свою очередь, данная задача предполагает мероприятия по поддержке начинающих в виде грантов на создание собственного бизнеса на территории Нижнеилимского муниципального района.</w:t>
      </w:r>
    </w:p>
    <w:p w:rsidR="006A14C2" w:rsidRPr="006A14C2"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pacing w:val="-1"/>
          <w:sz w:val="24"/>
          <w:szCs w:val="24"/>
        </w:rPr>
        <w:t xml:space="preserve">Безусловно, оказание субъектам малого и среднего предпринимательства адресной финансовой, имущественной поддержки способствует развитию бизнеса и активизирует предпринимательскую инициативу граждан. </w:t>
      </w:r>
    </w:p>
    <w:p w:rsidR="006A14C2" w:rsidRPr="006A14C2"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pacing w:val="-1"/>
          <w:sz w:val="24"/>
          <w:szCs w:val="24"/>
        </w:rPr>
        <w:t>КСП района отмечает, что без финансирования мероприятий подпрограммы поставленные цели недостижимы, а эффективность муниципальной программы в данной части маловероятна.</w:t>
      </w:r>
    </w:p>
    <w:p w:rsidR="006A14C2" w:rsidRPr="006A14C2"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pacing w:val="-1"/>
          <w:sz w:val="24"/>
          <w:szCs w:val="24"/>
        </w:rPr>
        <w:t xml:space="preserve">В рамках подпрограммы «Сельское хозяйство» для решения задачи «Создание условий для сохранения и восстановления плодородия почв» и задачи «Обеспечение развития растениеводства и животноводства» предусмотрены определенные мероприятия, в частности «Возмещение части затрат на проведение кадастровых работ по оформлению в собственность» и «Возмещение части затрат на приобретение навесного и прицепного оборудования». КСП района отмечает, что отсутствие финансирования названных мероприятий также ставит под сомнение достижение поставленных целей подпрограммы «Сельское хозяйство» и эффективность самой муниципальной программы.  </w:t>
      </w:r>
    </w:p>
    <w:p w:rsidR="006A14C2" w:rsidRPr="006A14C2" w:rsidRDefault="006A14C2" w:rsidP="006A14C2">
      <w:pPr>
        <w:spacing w:after="0" w:line="240" w:lineRule="auto"/>
        <w:ind w:firstLine="708"/>
        <w:jc w:val="both"/>
        <w:rPr>
          <w:rFonts w:ascii="Times New Roman" w:eastAsia="Calibri" w:hAnsi="Times New Roman" w:cs="Times New Roman"/>
          <w:spacing w:val="-1"/>
          <w:sz w:val="24"/>
          <w:szCs w:val="24"/>
        </w:rPr>
      </w:pPr>
      <w:r w:rsidRPr="006A14C2">
        <w:rPr>
          <w:rFonts w:ascii="Times New Roman" w:eastAsia="Calibri" w:hAnsi="Times New Roman" w:cs="Times New Roman"/>
          <w:spacing w:val="-1"/>
          <w:sz w:val="24"/>
          <w:szCs w:val="24"/>
        </w:rPr>
        <w:t>При таких обстоятельствах, КСП района обращает внимание, что существует риск недостижения ожидаемых результатов от реализации муниципальной программы.</w:t>
      </w:r>
    </w:p>
    <w:p w:rsidR="006A14C2" w:rsidRPr="006A14C2" w:rsidRDefault="006A14C2" w:rsidP="006A14C2">
      <w:pPr>
        <w:spacing w:after="0" w:line="240" w:lineRule="auto"/>
        <w:jc w:val="both"/>
        <w:rPr>
          <w:rFonts w:ascii="Times New Roman" w:eastAsia="Calibri" w:hAnsi="Times New Roman" w:cs="Times New Roman"/>
          <w:sz w:val="24"/>
          <w:szCs w:val="24"/>
        </w:rPr>
      </w:pPr>
    </w:p>
    <w:p w:rsidR="006A14C2" w:rsidRPr="007A696E" w:rsidRDefault="007A696E" w:rsidP="007A696E">
      <w:pPr>
        <w:spacing w:after="0" w:line="240" w:lineRule="auto"/>
        <w:jc w:val="center"/>
        <w:rPr>
          <w:rFonts w:ascii="Times New Roman" w:hAnsi="Times New Roman"/>
          <w:b/>
          <w:i/>
          <w:sz w:val="24"/>
          <w:szCs w:val="24"/>
        </w:rPr>
      </w:pPr>
      <w:r w:rsidRPr="007A696E">
        <w:rPr>
          <w:rFonts w:ascii="Times New Roman" w:hAnsi="Times New Roman"/>
          <w:b/>
          <w:i/>
          <w:sz w:val="24"/>
          <w:szCs w:val="24"/>
        </w:rPr>
        <w:t>Муниципальная программа «Капитальный ремонт жилых помещений, находящихся в собственности муниципального образования «Нижнеилимский район» и общедомового имущества в многоквартирных домах, расположенных на территории Нижнеилимского муниципального района» на 2018-2023 годы</w:t>
      </w:r>
    </w:p>
    <w:p w:rsidR="007A696E" w:rsidRPr="006A14C2" w:rsidRDefault="007A696E" w:rsidP="006A14C2">
      <w:pPr>
        <w:spacing w:after="0" w:line="240" w:lineRule="auto"/>
        <w:jc w:val="both"/>
        <w:rPr>
          <w:rFonts w:ascii="Times New Roman" w:eastAsia="Calibri" w:hAnsi="Times New Roman" w:cs="Times New Roman"/>
          <w:sz w:val="24"/>
          <w:szCs w:val="24"/>
        </w:rPr>
      </w:pPr>
    </w:p>
    <w:p w:rsidR="007A696E" w:rsidRDefault="00C1429B" w:rsidP="007A696E">
      <w:pPr>
        <w:spacing w:after="0" w:line="240" w:lineRule="auto"/>
        <w:ind w:firstLine="709"/>
        <w:jc w:val="both"/>
        <w:rPr>
          <w:rFonts w:ascii="Times New Roman" w:hAnsi="Times New Roman"/>
          <w:sz w:val="24"/>
          <w:szCs w:val="24"/>
        </w:rPr>
      </w:pPr>
      <w:r w:rsidRPr="006514C8">
        <w:rPr>
          <w:rFonts w:ascii="Times New Roman" w:hAnsi="Times New Roman"/>
          <w:sz w:val="24"/>
          <w:szCs w:val="24"/>
        </w:rPr>
        <w:t>Расходная часть проекта бюджета предусматривает финансирование муниципальной программы «Капитальный ремонт жилых помещений, находящихся в собственности муниципального образования «Нижнеилимский район» и общедомового имущества в многоквартирных домах, расположенных на территории Нижнеилимского муниципального района» на 2018-2023 годы</w:t>
      </w:r>
      <w:r>
        <w:rPr>
          <w:rFonts w:ascii="Times New Roman" w:hAnsi="Times New Roman"/>
          <w:sz w:val="24"/>
          <w:szCs w:val="24"/>
        </w:rPr>
        <w:t xml:space="preserve">, </w:t>
      </w:r>
      <w:r w:rsidRPr="006514C8">
        <w:rPr>
          <w:rFonts w:ascii="Times New Roman" w:hAnsi="Times New Roman"/>
          <w:sz w:val="24"/>
          <w:szCs w:val="24"/>
        </w:rPr>
        <w:t>утвержден</w:t>
      </w:r>
      <w:r>
        <w:rPr>
          <w:rFonts w:ascii="Times New Roman" w:hAnsi="Times New Roman"/>
          <w:sz w:val="24"/>
          <w:szCs w:val="24"/>
        </w:rPr>
        <w:t>ной</w:t>
      </w:r>
      <w:r w:rsidRPr="006514C8">
        <w:rPr>
          <w:rFonts w:ascii="Times New Roman" w:hAnsi="Times New Roman"/>
          <w:sz w:val="24"/>
          <w:szCs w:val="24"/>
        </w:rPr>
        <w:t xml:space="preserve"> Постановлением администрации Нижнеилимского муниципального района от 01.09.2017 года № 617.</w:t>
      </w:r>
    </w:p>
    <w:p w:rsidR="00C1429B" w:rsidRDefault="00C1429B" w:rsidP="007A696E">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рамках муниципальной программы предусмотрена реализация 2-х подпрограмм </w:t>
      </w:r>
      <w:r w:rsidRPr="006514C8">
        <w:rPr>
          <w:rFonts w:ascii="Times New Roman" w:hAnsi="Times New Roman"/>
          <w:sz w:val="24"/>
          <w:szCs w:val="24"/>
        </w:rPr>
        <w:t xml:space="preserve">«Капитальный ремонт общедомового </w:t>
      </w:r>
      <w:r>
        <w:rPr>
          <w:rFonts w:ascii="Times New Roman" w:hAnsi="Times New Roman"/>
          <w:sz w:val="24"/>
          <w:szCs w:val="24"/>
        </w:rPr>
        <w:t xml:space="preserve">имущества многоквартирных домов» и </w:t>
      </w:r>
      <w:r w:rsidRPr="006514C8">
        <w:rPr>
          <w:rFonts w:ascii="Times New Roman" w:hAnsi="Times New Roman"/>
          <w:sz w:val="24"/>
          <w:szCs w:val="24"/>
        </w:rPr>
        <w:t>«Капитальный ремонт жилых помещений, находящихся в муниципальной собственности муниципального о</w:t>
      </w:r>
      <w:r>
        <w:rPr>
          <w:rFonts w:ascii="Times New Roman" w:hAnsi="Times New Roman"/>
          <w:sz w:val="24"/>
          <w:szCs w:val="24"/>
        </w:rPr>
        <w:t>бразования «Нижнеилимский район».</w:t>
      </w:r>
    </w:p>
    <w:p w:rsidR="00C1429B" w:rsidRDefault="00C1429B" w:rsidP="007A696E">
      <w:pPr>
        <w:spacing w:after="0" w:line="240" w:lineRule="auto"/>
        <w:ind w:firstLine="709"/>
        <w:jc w:val="both"/>
        <w:rPr>
          <w:rFonts w:ascii="Times New Roman" w:hAnsi="Times New Roman"/>
          <w:sz w:val="24"/>
          <w:szCs w:val="24"/>
        </w:rPr>
      </w:pPr>
      <w:r>
        <w:rPr>
          <w:rFonts w:ascii="Times New Roman" w:hAnsi="Times New Roman"/>
          <w:sz w:val="24"/>
          <w:szCs w:val="24"/>
        </w:rPr>
        <w:t>Последние изменения в муниципальную программу были внесены постановлением администрации района от 26.10.2018</w:t>
      </w:r>
      <w:r w:rsidR="00BF6E0B">
        <w:rPr>
          <w:rFonts w:ascii="Times New Roman" w:hAnsi="Times New Roman"/>
          <w:sz w:val="24"/>
          <w:szCs w:val="24"/>
        </w:rPr>
        <w:t xml:space="preserve"> </w:t>
      </w:r>
      <w:r>
        <w:rPr>
          <w:rFonts w:ascii="Times New Roman" w:hAnsi="Times New Roman"/>
          <w:sz w:val="24"/>
          <w:szCs w:val="24"/>
        </w:rPr>
        <w:t>г</w:t>
      </w:r>
      <w:r w:rsidR="00BF6E0B">
        <w:rPr>
          <w:rFonts w:ascii="Times New Roman" w:hAnsi="Times New Roman"/>
          <w:sz w:val="24"/>
          <w:szCs w:val="24"/>
        </w:rPr>
        <w:t>од</w:t>
      </w:r>
      <w:r>
        <w:rPr>
          <w:rFonts w:ascii="Times New Roman" w:hAnsi="Times New Roman"/>
          <w:sz w:val="24"/>
          <w:szCs w:val="24"/>
        </w:rPr>
        <w:t xml:space="preserve"> № 983.</w:t>
      </w:r>
    </w:p>
    <w:p w:rsidR="00C1429B" w:rsidRDefault="00C1429B" w:rsidP="007A696E">
      <w:pPr>
        <w:spacing w:after="0" w:line="240" w:lineRule="auto"/>
        <w:ind w:firstLine="709"/>
        <w:jc w:val="both"/>
        <w:rPr>
          <w:rFonts w:ascii="Times New Roman" w:hAnsi="Times New Roman"/>
          <w:sz w:val="24"/>
          <w:szCs w:val="24"/>
        </w:rPr>
      </w:pPr>
      <w:r>
        <w:rPr>
          <w:rFonts w:ascii="Times New Roman" w:hAnsi="Times New Roman"/>
          <w:sz w:val="24"/>
          <w:szCs w:val="24"/>
        </w:rPr>
        <w:t>Как следует из пояснительной записки к проекту бюджета, о</w:t>
      </w:r>
      <w:r w:rsidRPr="00D96CDB">
        <w:rPr>
          <w:rFonts w:ascii="Times New Roman" w:hAnsi="Times New Roman"/>
          <w:sz w:val="24"/>
          <w:szCs w:val="24"/>
        </w:rPr>
        <w:t>бъем бюджетных ассигнований на реализацию данной муниципальной программы подготовлен с учетом планируемых изменений в нее</w:t>
      </w:r>
      <w:r>
        <w:rPr>
          <w:rFonts w:ascii="Times New Roman" w:hAnsi="Times New Roman"/>
          <w:sz w:val="24"/>
          <w:szCs w:val="24"/>
        </w:rPr>
        <w:t>.</w:t>
      </w:r>
    </w:p>
    <w:p w:rsidR="00C1429B" w:rsidRDefault="00C1429B" w:rsidP="00C1429B">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В сравнении с 2018</w:t>
      </w:r>
      <w:r w:rsidR="00BF6E0B">
        <w:rPr>
          <w:rFonts w:ascii="Times New Roman" w:hAnsi="Times New Roman"/>
          <w:sz w:val="24"/>
          <w:szCs w:val="24"/>
        </w:rPr>
        <w:t xml:space="preserve"> </w:t>
      </w:r>
      <w:r>
        <w:rPr>
          <w:rFonts w:ascii="Times New Roman" w:hAnsi="Times New Roman"/>
          <w:sz w:val="24"/>
          <w:szCs w:val="24"/>
        </w:rPr>
        <w:t>г</w:t>
      </w:r>
      <w:r w:rsidR="00BF6E0B">
        <w:rPr>
          <w:rFonts w:ascii="Times New Roman" w:hAnsi="Times New Roman"/>
          <w:sz w:val="24"/>
          <w:szCs w:val="24"/>
        </w:rPr>
        <w:t>одом</w:t>
      </w:r>
      <w:r w:rsidR="006F4191">
        <w:rPr>
          <w:rFonts w:ascii="Times New Roman" w:hAnsi="Times New Roman"/>
          <w:sz w:val="24"/>
          <w:szCs w:val="24"/>
        </w:rPr>
        <w:t xml:space="preserve">, </w:t>
      </w:r>
      <w:r>
        <w:rPr>
          <w:rFonts w:ascii="Times New Roman" w:hAnsi="Times New Roman"/>
          <w:sz w:val="24"/>
          <w:szCs w:val="24"/>
        </w:rPr>
        <w:t>в целом объем финансового обеспечения муниципальной программы на 2019</w:t>
      </w:r>
      <w:r w:rsidR="00BF6E0B">
        <w:rPr>
          <w:rFonts w:ascii="Times New Roman" w:hAnsi="Times New Roman"/>
          <w:sz w:val="24"/>
          <w:szCs w:val="24"/>
        </w:rPr>
        <w:t xml:space="preserve"> год</w:t>
      </w:r>
      <w:r>
        <w:rPr>
          <w:rFonts w:ascii="Times New Roman" w:hAnsi="Times New Roman"/>
          <w:sz w:val="24"/>
          <w:szCs w:val="24"/>
        </w:rPr>
        <w:t xml:space="preserve"> уменьшается на 777,2 тыс.</w:t>
      </w:r>
      <w:r w:rsidR="00BF6E0B">
        <w:rPr>
          <w:rFonts w:ascii="Times New Roman" w:hAnsi="Times New Roman"/>
          <w:sz w:val="24"/>
          <w:szCs w:val="24"/>
        </w:rPr>
        <w:t xml:space="preserve"> </w:t>
      </w:r>
      <w:r>
        <w:rPr>
          <w:rFonts w:ascii="Times New Roman" w:hAnsi="Times New Roman"/>
          <w:sz w:val="24"/>
          <w:szCs w:val="24"/>
        </w:rPr>
        <w:t>рублей</w:t>
      </w:r>
      <w:r w:rsidR="00BF6E0B">
        <w:rPr>
          <w:rFonts w:ascii="Times New Roman" w:hAnsi="Times New Roman"/>
          <w:sz w:val="24"/>
          <w:szCs w:val="24"/>
        </w:rPr>
        <w:t xml:space="preserve"> или</w:t>
      </w:r>
      <w:r>
        <w:rPr>
          <w:rFonts w:ascii="Times New Roman" w:hAnsi="Times New Roman"/>
          <w:sz w:val="24"/>
          <w:szCs w:val="24"/>
        </w:rPr>
        <w:t xml:space="preserve"> (на 26,9%), при этом КСП района отмечает, что муниципальному образованию «Нижнеилимский район» необходимо освобождаться (путем отчуждения) от жилых помещений, расположенных на территориях городских и сельских поселений, которые в соответствии с п.6 ч.1 ст.14 </w:t>
      </w:r>
      <w:r w:rsidRPr="009F7FD6">
        <w:rPr>
          <w:rFonts w:ascii="Times New Roman" w:hAnsi="Times New Roman"/>
          <w:sz w:val="24"/>
          <w:szCs w:val="24"/>
        </w:rPr>
        <w:t>Федеральн</w:t>
      </w:r>
      <w:r>
        <w:rPr>
          <w:rFonts w:ascii="Times New Roman" w:hAnsi="Times New Roman"/>
          <w:sz w:val="24"/>
          <w:szCs w:val="24"/>
        </w:rPr>
        <w:t>ого</w:t>
      </w:r>
      <w:r w:rsidRPr="009F7FD6">
        <w:rPr>
          <w:rFonts w:ascii="Times New Roman" w:hAnsi="Times New Roman"/>
          <w:sz w:val="24"/>
          <w:szCs w:val="24"/>
        </w:rPr>
        <w:t xml:space="preserve"> закон</w:t>
      </w:r>
      <w:r>
        <w:rPr>
          <w:rFonts w:ascii="Times New Roman" w:hAnsi="Times New Roman"/>
          <w:sz w:val="24"/>
          <w:szCs w:val="24"/>
        </w:rPr>
        <w:t>а</w:t>
      </w:r>
      <w:r w:rsidRPr="009F7FD6">
        <w:rPr>
          <w:rFonts w:ascii="Times New Roman" w:hAnsi="Times New Roman"/>
          <w:sz w:val="24"/>
          <w:szCs w:val="24"/>
        </w:rPr>
        <w:t xml:space="preserve"> от 06.10.2003 N 131-ФЗ </w:t>
      </w:r>
      <w:r>
        <w:rPr>
          <w:rFonts w:ascii="Times New Roman" w:hAnsi="Times New Roman"/>
          <w:sz w:val="24"/>
          <w:szCs w:val="24"/>
        </w:rPr>
        <w:t>«</w:t>
      </w:r>
      <w:r w:rsidRPr="009F7FD6">
        <w:rPr>
          <w:rFonts w:ascii="Times New Roman" w:hAnsi="Times New Roman"/>
          <w:sz w:val="24"/>
          <w:szCs w:val="24"/>
        </w:rPr>
        <w:t>Об общих принципах организации местного самоуправления в Российской Федерации</w:t>
      </w:r>
      <w:r>
        <w:rPr>
          <w:rFonts w:ascii="Times New Roman" w:hAnsi="Times New Roman"/>
          <w:sz w:val="24"/>
          <w:szCs w:val="24"/>
        </w:rPr>
        <w:t xml:space="preserve">», ч.3 ст.2 </w:t>
      </w:r>
      <w:r w:rsidRPr="009F7FD6">
        <w:rPr>
          <w:rFonts w:ascii="Times New Roman" w:hAnsi="Times New Roman"/>
          <w:sz w:val="24"/>
          <w:szCs w:val="24"/>
        </w:rPr>
        <w:t>Закон</w:t>
      </w:r>
      <w:r>
        <w:rPr>
          <w:rFonts w:ascii="Times New Roman" w:hAnsi="Times New Roman"/>
          <w:sz w:val="24"/>
          <w:szCs w:val="24"/>
        </w:rPr>
        <w:t>а</w:t>
      </w:r>
      <w:r w:rsidRPr="009F7FD6">
        <w:rPr>
          <w:rFonts w:ascii="Times New Roman" w:hAnsi="Times New Roman"/>
          <w:sz w:val="24"/>
          <w:szCs w:val="24"/>
        </w:rPr>
        <w:t xml:space="preserve"> Иркутской области от 03.11.2016 N 96-ОЗ "О закреплении за сельскими поселениями Иркутской области вопросов местного значения" </w:t>
      </w:r>
      <w:r>
        <w:rPr>
          <w:rFonts w:ascii="Times New Roman" w:hAnsi="Times New Roman"/>
          <w:sz w:val="24"/>
          <w:szCs w:val="24"/>
        </w:rPr>
        <w:t xml:space="preserve">необходимы поселениям для решения вопросов местного значения поселений (обеспечение проживающих в поселении и нуждающихся в жилых помещениях малоимущих граждан жилыми помещениями, организация содержания муниципального жилищного фонда, осуществление муниципального жилищного контроля, а также иных полномочий органов местного самоуправления в соответствии с жилищным </w:t>
      </w:r>
      <w:hyperlink r:id="rId22" w:history="1">
        <w:r w:rsidRPr="009F7FD6">
          <w:rPr>
            <w:rFonts w:ascii="Times New Roman" w:hAnsi="Times New Roman"/>
            <w:sz w:val="24"/>
            <w:szCs w:val="24"/>
          </w:rPr>
          <w:t>законодательством</w:t>
        </w:r>
      </w:hyperlink>
      <w:r w:rsidRPr="009F7FD6">
        <w:rPr>
          <w:rFonts w:ascii="Times New Roman" w:hAnsi="Times New Roman"/>
          <w:sz w:val="24"/>
          <w:szCs w:val="24"/>
        </w:rPr>
        <w:t xml:space="preserve">). </w:t>
      </w:r>
    </w:p>
    <w:p w:rsidR="00C1429B" w:rsidRPr="00B256D4" w:rsidRDefault="00C1429B" w:rsidP="00C1429B">
      <w:pPr>
        <w:autoSpaceDE w:val="0"/>
        <w:autoSpaceDN w:val="0"/>
        <w:adjustRightInd w:val="0"/>
        <w:spacing w:after="0" w:line="240" w:lineRule="auto"/>
        <w:ind w:firstLine="708"/>
        <w:jc w:val="both"/>
        <w:rPr>
          <w:rFonts w:ascii="Times New Roman" w:hAnsi="Times New Roman"/>
          <w:sz w:val="24"/>
          <w:szCs w:val="24"/>
          <w:u w:val="single"/>
        </w:rPr>
      </w:pPr>
      <w:r w:rsidRPr="00F04C45">
        <w:rPr>
          <w:rFonts w:ascii="Times New Roman" w:hAnsi="Times New Roman"/>
          <w:sz w:val="24"/>
          <w:szCs w:val="24"/>
        </w:rPr>
        <w:t xml:space="preserve">На организацию, </w:t>
      </w:r>
      <w:r w:rsidRPr="00B256D4">
        <w:rPr>
          <w:rFonts w:ascii="Times New Roman" w:hAnsi="Times New Roman"/>
          <w:sz w:val="24"/>
          <w:szCs w:val="24"/>
        </w:rPr>
        <w:t xml:space="preserve">обеспечение и проведение мероприятий по </w:t>
      </w:r>
      <w:r w:rsidRPr="00B256D4">
        <w:rPr>
          <w:rFonts w:ascii="Times New Roman" w:hAnsi="Times New Roman"/>
          <w:spacing w:val="-8"/>
          <w:sz w:val="24"/>
          <w:szCs w:val="24"/>
        </w:rPr>
        <w:t>капитальному ремонту жилых и нежилых помещений</w:t>
      </w:r>
      <w:r w:rsidRPr="000C6799">
        <w:rPr>
          <w:i/>
        </w:rPr>
        <w:t xml:space="preserve"> </w:t>
      </w:r>
      <w:r w:rsidRPr="00F04C45">
        <w:rPr>
          <w:rFonts w:ascii="Times New Roman" w:hAnsi="Times New Roman"/>
          <w:sz w:val="24"/>
          <w:szCs w:val="24"/>
        </w:rPr>
        <w:t>проект бюджета предусматривает на 2019-2021г.</w:t>
      </w:r>
      <w:r w:rsidR="006F4191">
        <w:rPr>
          <w:rFonts w:ascii="Times New Roman" w:hAnsi="Times New Roman"/>
          <w:sz w:val="24"/>
          <w:szCs w:val="24"/>
        </w:rPr>
        <w:t>г.</w:t>
      </w:r>
      <w:r w:rsidRPr="00F04C45">
        <w:rPr>
          <w:rFonts w:ascii="Times New Roman" w:hAnsi="Times New Roman"/>
          <w:sz w:val="24"/>
          <w:szCs w:val="24"/>
        </w:rPr>
        <w:t xml:space="preserve"> по</w:t>
      </w:r>
      <w:r w:rsidRPr="00F04C45">
        <w:rPr>
          <w:rFonts w:ascii="Times New Roman" w:hAnsi="Times New Roman"/>
          <w:b/>
          <w:sz w:val="24"/>
          <w:szCs w:val="24"/>
        </w:rPr>
        <w:t xml:space="preserve"> 701,0</w:t>
      </w:r>
      <w:r w:rsidRPr="00F04C45">
        <w:rPr>
          <w:rFonts w:ascii="Times New Roman" w:hAnsi="Times New Roman"/>
          <w:sz w:val="24"/>
          <w:szCs w:val="24"/>
        </w:rPr>
        <w:t xml:space="preserve"> тыс. рублей ежегодно, на капитальный ремонт жилых помещений - по </w:t>
      </w:r>
      <w:r w:rsidRPr="00F04C45">
        <w:rPr>
          <w:rFonts w:ascii="Times New Roman" w:hAnsi="Times New Roman"/>
          <w:b/>
          <w:sz w:val="24"/>
          <w:szCs w:val="24"/>
        </w:rPr>
        <w:t xml:space="preserve">1 407,0 </w:t>
      </w:r>
      <w:r w:rsidRPr="00F04C45">
        <w:rPr>
          <w:rFonts w:ascii="Times New Roman" w:hAnsi="Times New Roman"/>
          <w:sz w:val="24"/>
          <w:szCs w:val="24"/>
        </w:rPr>
        <w:t>тыс. рублей ежегодно</w:t>
      </w:r>
      <w:r>
        <w:rPr>
          <w:rFonts w:ascii="Times New Roman" w:hAnsi="Times New Roman"/>
          <w:sz w:val="24"/>
          <w:szCs w:val="24"/>
        </w:rPr>
        <w:t xml:space="preserve">. Как следует из пояснительной записки к проекту бюджета, данные расходы предусмотрены на выполнение функций органами местного самоуправления </w:t>
      </w:r>
      <w:r w:rsidRPr="00B256D4">
        <w:rPr>
          <w:rFonts w:ascii="Times New Roman" w:hAnsi="Times New Roman"/>
          <w:sz w:val="24"/>
          <w:szCs w:val="24"/>
          <w:u w:val="single"/>
        </w:rPr>
        <w:t>в целях решения вопросов местного значения.</w:t>
      </w:r>
    </w:p>
    <w:p w:rsidR="00C1429B" w:rsidRDefault="00C1429B" w:rsidP="00C1429B">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КСП района, обращает внимание, что данные мероприятия не соответствуют вопросам местного значения муниципального района. Кроме служебных жилых помещений в собственности района не должны находиться жилые помещения, предназначенные для решения вопросов местного значения поселений, за исключением случаев, когда отдельные полномочия поселений переданы в установленном порядке на район. Согласно представленной в ходе контрольного мероприятия «Проверка соблюдения установленного порядка управления и распоряжения имуществом, </w:t>
      </w:r>
      <w:r w:rsidRPr="00F41973">
        <w:rPr>
          <w:rFonts w:ascii="Times New Roman" w:hAnsi="Times New Roman"/>
          <w:sz w:val="24"/>
          <w:szCs w:val="24"/>
        </w:rPr>
        <w:t>находящимся в собственности муниципального образования «Нижнеилимский район» за 2016 год»</w:t>
      </w:r>
      <w:r>
        <w:rPr>
          <w:rFonts w:ascii="Times New Roman" w:hAnsi="Times New Roman"/>
          <w:sz w:val="24"/>
          <w:szCs w:val="24"/>
        </w:rPr>
        <w:t xml:space="preserve"> ДУМИ информации </w:t>
      </w:r>
      <w:r w:rsidRPr="00F41973">
        <w:rPr>
          <w:rFonts w:ascii="Times New Roman" w:hAnsi="Times New Roman"/>
          <w:sz w:val="24"/>
          <w:szCs w:val="24"/>
        </w:rPr>
        <w:t>в Реестре специализированного жилого фонда муниципального района на 01.02.2017г. значилось</w:t>
      </w:r>
      <w:r>
        <w:rPr>
          <w:rFonts w:ascii="Times New Roman" w:hAnsi="Times New Roman"/>
          <w:sz w:val="24"/>
          <w:szCs w:val="24"/>
        </w:rPr>
        <w:t xml:space="preserve"> лишь 15 служебных квартир, что позволяет сделать вывод о том, что финансирование муниципальной программы предусмотрено в больших объемах, чем необходимо на проведение соответствующих мероприятий только в отношении служебного жилья.</w:t>
      </w:r>
    </w:p>
    <w:p w:rsidR="00C1429B" w:rsidRPr="00665AC8" w:rsidRDefault="00C1429B" w:rsidP="00665AC8">
      <w:pPr>
        <w:autoSpaceDE w:val="0"/>
        <w:autoSpaceDN w:val="0"/>
        <w:adjustRightInd w:val="0"/>
        <w:spacing w:after="0" w:line="240" w:lineRule="auto"/>
        <w:ind w:firstLine="708"/>
        <w:jc w:val="both"/>
        <w:rPr>
          <w:rFonts w:ascii="Times New Roman" w:hAnsi="Times New Roman" w:cs="Times New Roman"/>
          <w:sz w:val="24"/>
          <w:szCs w:val="24"/>
        </w:rPr>
      </w:pPr>
      <w:r w:rsidRPr="00665AC8">
        <w:rPr>
          <w:rFonts w:ascii="Times New Roman" w:hAnsi="Times New Roman" w:cs="Times New Roman"/>
          <w:sz w:val="24"/>
          <w:szCs w:val="24"/>
        </w:rPr>
        <w:t>Несмотря на то, что в целом финансирование муниципальной программы предусмотрено с уменьшением его объема на 2019</w:t>
      </w:r>
      <w:r w:rsidR="00665AC8">
        <w:rPr>
          <w:rFonts w:ascii="Times New Roman" w:hAnsi="Times New Roman" w:cs="Times New Roman"/>
          <w:sz w:val="24"/>
          <w:szCs w:val="24"/>
        </w:rPr>
        <w:t xml:space="preserve"> </w:t>
      </w:r>
      <w:r w:rsidRPr="00665AC8">
        <w:rPr>
          <w:rFonts w:ascii="Times New Roman" w:hAnsi="Times New Roman" w:cs="Times New Roman"/>
          <w:sz w:val="24"/>
          <w:szCs w:val="24"/>
        </w:rPr>
        <w:t>г</w:t>
      </w:r>
      <w:r w:rsidR="00665AC8">
        <w:rPr>
          <w:rFonts w:ascii="Times New Roman" w:hAnsi="Times New Roman" w:cs="Times New Roman"/>
          <w:sz w:val="24"/>
          <w:szCs w:val="24"/>
        </w:rPr>
        <w:t>од</w:t>
      </w:r>
      <w:r w:rsidRPr="00665AC8">
        <w:rPr>
          <w:rFonts w:ascii="Times New Roman" w:hAnsi="Times New Roman" w:cs="Times New Roman"/>
          <w:sz w:val="24"/>
          <w:szCs w:val="24"/>
        </w:rPr>
        <w:t>, финансовое обеспечение подпрограммы «</w:t>
      </w:r>
      <w:r w:rsidRPr="00665AC8">
        <w:rPr>
          <w:rFonts w:ascii="Times New Roman" w:eastAsia="Times New Roman" w:hAnsi="Times New Roman" w:cs="Times New Roman"/>
          <w:sz w:val="24"/>
          <w:szCs w:val="24"/>
          <w:lang w:eastAsia="ru-RU"/>
        </w:rPr>
        <w:t>Капитальный ремонт жилых помещений, находящихся в муниципальной собственности муниципального образования «Нижнеилимский район» предполагается к увеличению на 173,0 тыс.</w:t>
      </w:r>
      <w:r w:rsidR="008C282C">
        <w:rPr>
          <w:rFonts w:ascii="Times New Roman" w:eastAsia="Times New Roman" w:hAnsi="Times New Roman" w:cs="Times New Roman"/>
          <w:sz w:val="24"/>
          <w:szCs w:val="24"/>
          <w:lang w:eastAsia="ru-RU"/>
        </w:rPr>
        <w:t xml:space="preserve"> </w:t>
      </w:r>
      <w:r w:rsidRPr="00665AC8">
        <w:rPr>
          <w:rFonts w:ascii="Times New Roman" w:eastAsia="Times New Roman" w:hAnsi="Times New Roman" w:cs="Times New Roman"/>
          <w:sz w:val="24"/>
          <w:szCs w:val="24"/>
          <w:lang w:eastAsia="ru-RU"/>
        </w:rPr>
        <w:t>рублей (или на 14% по отношению к 2018г.).</w:t>
      </w:r>
    </w:p>
    <w:p w:rsidR="00C1429B" w:rsidRDefault="00C1429B" w:rsidP="00665AC8">
      <w:pPr>
        <w:spacing w:after="0" w:line="240" w:lineRule="auto"/>
        <w:ind w:firstLine="709"/>
        <w:jc w:val="both"/>
        <w:rPr>
          <w:rFonts w:ascii="Times New Roman" w:hAnsi="Times New Roman" w:cs="Times New Roman"/>
          <w:sz w:val="24"/>
          <w:szCs w:val="24"/>
        </w:rPr>
      </w:pPr>
      <w:r w:rsidRPr="00665AC8">
        <w:rPr>
          <w:rFonts w:ascii="Times New Roman" w:hAnsi="Times New Roman" w:cs="Times New Roman"/>
          <w:sz w:val="24"/>
          <w:szCs w:val="24"/>
        </w:rPr>
        <w:t>Информация об объемах финансирования на 2019-2021г.г., предусмотренных муниципальной программой в действующей редакции, проектом бюджета представлена в нижеприведенной таблице</w:t>
      </w:r>
      <w:r w:rsidR="00BE12F2">
        <w:rPr>
          <w:rFonts w:ascii="Times New Roman" w:hAnsi="Times New Roman" w:cs="Times New Roman"/>
          <w:sz w:val="24"/>
          <w:szCs w:val="24"/>
        </w:rPr>
        <w:t>.</w:t>
      </w:r>
    </w:p>
    <w:p w:rsidR="00BE12F2" w:rsidRPr="00BE12F2" w:rsidRDefault="00BE12F2" w:rsidP="00BE12F2">
      <w:pPr>
        <w:spacing w:after="0" w:line="240" w:lineRule="auto"/>
        <w:ind w:firstLine="709"/>
        <w:jc w:val="right"/>
        <w:rPr>
          <w:rFonts w:ascii="Times New Roman" w:hAnsi="Times New Roman" w:cs="Times New Roman"/>
          <w:sz w:val="20"/>
          <w:szCs w:val="20"/>
        </w:rPr>
      </w:pPr>
      <w:r w:rsidRPr="00BE12F2">
        <w:rPr>
          <w:rFonts w:ascii="Times New Roman" w:hAnsi="Times New Roman" w:cs="Times New Roman"/>
          <w:sz w:val="20"/>
          <w:szCs w:val="20"/>
        </w:rPr>
        <w:t>(тыс. рублей)</w:t>
      </w:r>
    </w:p>
    <w:tbl>
      <w:tblPr>
        <w:tblW w:w="101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14"/>
        <w:gridCol w:w="1276"/>
        <w:gridCol w:w="1134"/>
        <w:gridCol w:w="1276"/>
        <w:gridCol w:w="850"/>
        <w:gridCol w:w="1134"/>
        <w:gridCol w:w="1186"/>
      </w:tblGrid>
      <w:tr w:rsidR="00C1429B" w:rsidRPr="00010AD3" w:rsidTr="00BE12F2">
        <w:trPr>
          <w:trHeight w:val="20"/>
          <w:tblHeader/>
          <w:jc w:val="center"/>
        </w:trPr>
        <w:tc>
          <w:tcPr>
            <w:tcW w:w="3314"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Наименование</w:t>
            </w:r>
          </w:p>
        </w:tc>
        <w:tc>
          <w:tcPr>
            <w:tcW w:w="1276"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Утверждено на 2018 год</w:t>
            </w:r>
          </w:p>
        </w:tc>
        <w:tc>
          <w:tcPr>
            <w:tcW w:w="1134"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Проект на 2019 год</w:t>
            </w:r>
          </w:p>
        </w:tc>
        <w:tc>
          <w:tcPr>
            <w:tcW w:w="1276"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 xml:space="preserve">Изменение </w:t>
            </w:r>
          </w:p>
        </w:tc>
        <w:tc>
          <w:tcPr>
            <w:tcW w:w="850"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w:t>
            </w:r>
          </w:p>
        </w:tc>
        <w:tc>
          <w:tcPr>
            <w:tcW w:w="1134"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Проект на 2020 год</w:t>
            </w:r>
          </w:p>
        </w:tc>
        <w:tc>
          <w:tcPr>
            <w:tcW w:w="1186" w:type="dxa"/>
            <w:vAlign w:val="center"/>
          </w:tcPr>
          <w:p w:rsidR="00C1429B" w:rsidRPr="00010AD3" w:rsidRDefault="00C1429B" w:rsidP="00220533">
            <w:pPr>
              <w:keepNext/>
              <w:jc w:val="center"/>
              <w:rPr>
                <w:rFonts w:ascii="Times New Roman" w:hAnsi="Times New Roman"/>
                <w:b/>
                <w:sz w:val="18"/>
                <w:szCs w:val="18"/>
              </w:rPr>
            </w:pPr>
            <w:r w:rsidRPr="00010AD3">
              <w:rPr>
                <w:rFonts w:ascii="Times New Roman" w:hAnsi="Times New Roman"/>
                <w:b/>
                <w:sz w:val="18"/>
                <w:szCs w:val="18"/>
              </w:rPr>
              <w:t>Проект на 2021 год</w:t>
            </w:r>
          </w:p>
        </w:tc>
      </w:tr>
      <w:tr w:rsidR="00C1429B" w:rsidRPr="00010AD3" w:rsidTr="00BE12F2">
        <w:trPr>
          <w:trHeight w:val="451"/>
          <w:jc w:val="center"/>
        </w:trPr>
        <w:tc>
          <w:tcPr>
            <w:tcW w:w="3314" w:type="dxa"/>
            <w:vAlign w:val="center"/>
          </w:tcPr>
          <w:p w:rsidR="00C1429B" w:rsidRPr="00010AD3" w:rsidRDefault="00C1429B" w:rsidP="00220533">
            <w:pPr>
              <w:keepNext/>
              <w:jc w:val="center"/>
              <w:rPr>
                <w:rFonts w:ascii="Times New Roman" w:hAnsi="Times New Roman"/>
                <w:bCs/>
                <w:sz w:val="18"/>
                <w:szCs w:val="18"/>
              </w:rPr>
            </w:pPr>
          </w:p>
        </w:tc>
        <w:tc>
          <w:tcPr>
            <w:tcW w:w="1276" w:type="dxa"/>
            <w:vAlign w:val="center"/>
          </w:tcPr>
          <w:p w:rsidR="00C1429B" w:rsidRPr="00010AD3" w:rsidRDefault="00C1429B" w:rsidP="00220533">
            <w:pPr>
              <w:keepNext/>
              <w:jc w:val="center"/>
              <w:rPr>
                <w:rFonts w:ascii="Times New Roman" w:hAnsi="Times New Roman"/>
                <w:bCs/>
                <w:sz w:val="18"/>
                <w:szCs w:val="18"/>
              </w:rPr>
            </w:pPr>
            <w:r w:rsidRPr="00010AD3">
              <w:rPr>
                <w:rFonts w:ascii="Times New Roman" w:hAnsi="Times New Roman"/>
                <w:bCs/>
                <w:sz w:val="18"/>
                <w:szCs w:val="18"/>
              </w:rPr>
              <w:t>1</w:t>
            </w:r>
          </w:p>
        </w:tc>
        <w:tc>
          <w:tcPr>
            <w:tcW w:w="1134" w:type="dxa"/>
            <w:vAlign w:val="center"/>
          </w:tcPr>
          <w:p w:rsidR="00C1429B" w:rsidRPr="00010AD3" w:rsidRDefault="00C1429B" w:rsidP="00220533">
            <w:pPr>
              <w:keepNext/>
              <w:jc w:val="center"/>
              <w:rPr>
                <w:rFonts w:ascii="Times New Roman" w:hAnsi="Times New Roman"/>
                <w:bCs/>
                <w:sz w:val="18"/>
                <w:szCs w:val="18"/>
              </w:rPr>
            </w:pPr>
            <w:r w:rsidRPr="00010AD3">
              <w:rPr>
                <w:rFonts w:ascii="Times New Roman" w:hAnsi="Times New Roman"/>
                <w:bCs/>
                <w:sz w:val="18"/>
                <w:szCs w:val="18"/>
              </w:rPr>
              <w:t>2</w:t>
            </w:r>
          </w:p>
        </w:tc>
        <w:tc>
          <w:tcPr>
            <w:tcW w:w="1276" w:type="dxa"/>
            <w:vAlign w:val="center"/>
          </w:tcPr>
          <w:p w:rsidR="00C1429B" w:rsidRPr="00010AD3" w:rsidRDefault="00C1429B" w:rsidP="00220533">
            <w:pPr>
              <w:keepNext/>
              <w:jc w:val="center"/>
              <w:rPr>
                <w:rFonts w:ascii="Times New Roman" w:hAnsi="Times New Roman"/>
                <w:bCs/>
                <w:sz w:val="18"/>
                <w:szCs w:val="18"/>
              </w:rPr>
            </w:pPr>
            <w:r w:rsidRPr="00010AD3">
              <w:rPr>
                <w:rFonts w:ascii="Times New Roman" w:hAnsi="Times New Roman"/>
                <w:bCs/>
                <w:sz w:val="18"/>
                <w:szCs w:val="18"/>
              </w:rPr>
              <w:t>3=2-1</w:t>
            </w:r>
          </w:p>
        </w:tc>
        <w:tc>
          <w:tcPr>
            <w:tcW w:w="850" w:type="dxa"/>
            <w:vAlign w:val="center"/>
          </w:tcPr>
          <w:p w:rsidR="00C1429B" w:rsidRPr="00010AD3" w:rsidRDefault="00C1429B" w:rsidP="00220533">
            <w:pPr>
              <w:keepNext/>
              <w:jc w:val="center"/>
              <w:rPr>
                <w:rFonts w:ascii="Times New Roman" w:hAnsi="Times New Roman"/>
                <w:bCs/>
                <w:sz w:val="18"/>
                <w:szCs w:val="18"/>
              </w:rPr>
            </w:pPr>
            <w:r w:rsidRPr="00010AD3">
              <w:rPr>
                <w:rFonts w:ascii="Times New Roman" w:hAnsi="Times New Roman"/>
                <w:bCs/>
                <w:sz w:val="18"/>
                <w:szCs w:val="18"/>
              </w:rPr>
              <w:t>4=3/1</w:t>
            </w:r>
          </w:p>
        </w:tc>
        <w:tc>
          <w:tcPr>
            <w:tcW w:w="1134" w:type="dxa"/>
            <w:vAlign w:val="center"/>
          </w:tcPr>
          <w:p w:rsidR="00C1429B" w:rsidRPr="00010AD3" w:rsidRDefault="00C1429B" w:rsidP="00220533">
            <w:pPr>
              <w:keepNext/>
              <w:jc w:val="center"/>
              <w:rPr>
                <w:rFonts w:ascii="Times New Roman" w:hAnsi="Times New Roman"/>
                <w:bCs/>
                <w:sz w:val="18"/>
                <w:szCs w:val="18"/>
              </w:rPr>
            </w:pPr>
            <w:r w:rsidRPr="00010AD3">
              <w:rPr>
                <w:rFonts w:ascii="Times New Roman" w:hAnsi="Times New Roman"/>
                <w:bCs/>
                <w:sz w:val="18"/>
                <w:szCs w:val="18"/>
              </w:rPr>
              <w:t>5</w:t>
            </w:r>
          </w:p>
        </w:tc>
        <w:tc>
          <w:tcPr>
            <w:tcW w:w="1186" w:type="dxa"/>
            <w:vAlign w:val="center"/>
          </w:tcPr>
          <w:p w:rsidR="00C1429B" w:rsidRPr="00010AD3" w:rsidRDefault="00C1429B" w:rsidP="00220533">
            <w:pPr>
              <w:keepNext/>
              <w:jc w:val="center"/>
              <w:rPr>
                <w:rFonts w:ascii="Times New Roman" w:hAnsi="Times New Roman"/>
                <w:bCs/>
                <w:sz w:val="18"/>
                <w:szCs w:val="18"/>
              </w:rPr>
            </w:pPr>
            <w:r w:rsidRPr="00010AD3">
              <w:rPr>
                <w:rFonts w:ascii="Times New Roman" w:hAnsi="Times New Roman"/>
                <w:bCs/>
                <w:sz w:val="18"/>
                <w:szCs w:val="18"/>
              </w:rPr>
              <w:t>6</w:t>
            </w:r>
          </w:p>
        </w:tc>
      </w:tr>
      <w:tr w:rsidR="00C1429B" w:rsidRPr="00010AD3" w:rsidTr="00BE12F2">
        <w:trPr>
          <w:trHeight w:val="451"/>
          <w:jc w:val="center"/>
        </w:trPr>
        <w:tc>
          <w:tcPr>
            <w:tcW w:w="3314" w:type="dxa"/>
          </w:tcPr>
          <w:p w:rsidR="00C1429B" w:rsidRPr="00010AD3" w:rsidRDefault="00C1429B" w:rsidP="00BE12F2">
            <w:pPr>
              <w:keepNext/>
              <w:rPr>
                <w:rFonts w:ascii="Times New Roman" w:hAnsi="Times New Roman"/>
                <w:b/>
                <w:bCs/>
                <w:sz w:val="18"/>
                <w:szCs w:val="18"/>
              </w:rPr>
            </w:pPr>
            <w:r w:rsidRPr="00010AD3">
              <w:rPr>
                <w:rFonts w:ascii="Times New Roman" w:hAnsi="Times New Roman"/>
                <w:b/>
                <w:bCs/>
                <w:sz w:val="18"/>
                <w:szCs w:val="18"/>
              </w:rPr>
              <w:t xml:space="preserve">Муниципальная программа </w:t>
            </w:r>
            <w:r w:rsidRPr="00010AD3">
              <w:rPr>
                <w:rFonts w:ascii="Times New Roman" w:hAnsi="Times New Roman"/>
                <w:b/>
                <w:sz w:val="18"/>
                <w:szCs w:val="18"/>
              </w:rPr>
              <w:t>«Капитальный ремонт жилых помещений, находящихся в собственности муниципального образования «Нижнеилимский район» и общедомового имущества в многоквартирных домах, расположенных на территории Нижнеилимского муниципального района» на 2018-2023 годы</w:t>
            </w:r>
            <w:r w:rsidRPr="00010AD3">
              <w:rPr>
                <w:rFonts w:ascii="Times New Roman" w:hAnsi="Times New Roman"/>
                <w:b/>
                <w:bCs/>
                <w:sz w:val="18"/>
                <w:szCs w:val="18"/>
              </w:rPr>
              <w:t>, всего:</w:t>
            </w:r>
          </w:p>
        </w:tc>
        <w:tc>
          <w:tcPr>
            <w:tcW w:w="1276" w:type="dxa"/>
            <w:vAlign w:val="center"/>
          </w:tcPr>
          <w:p w:rsidR="00C1429B" w:rsidRPr="00010AD3" w:rsidRDefault="00C1429B" w:rsidP="00220533">
            <w:pPr>
              <w:keepNext/>
              <w:jc w:val="center"/>
              <w:rPr>
                <w:rFonts w:ascii="Times New Roman" w:hAnsi="Times New Roman"/>
                <w:b/>
                <w:bCs/>
                <w:sz w:val="18"/>
                <w:szCs w:val="18"/>
              </w:rPr>
            </w:pPr>
            <w:r w:rsidRPr="00010AD3">
              <w:rPr>
                <w:rFonts w:ascii="Times New Roman" w:hAnsi="Times New Roman"/>
                <w:b/>
                <w:sz w:val="18"/>
                <w:szCs w:val="18"/>
              </w:rPr>
              <w:t>2 885,2</w:t>
            </w:r>
          </w:p>
        </w:tc>
        <w:tc>
          <w:tcPr>
            <w:tcW w:w="1134" w:type="dxa"/>
            <w:vAlign w:val="center"/>
          </w:tcPr>
          <w:p w:rsidR="00C1429B" w:rsidRPr="00010AD3" w:rsidRDefault="00C1429B" w:rsidP="00220533">
            <w:pPr>
              <w:keepNext/>
              <w:jc w:val="center"/>
              <w:rPr>
                <w:rFonts w:ascii="Times New Roman" w:hAnsi="Times New Roman"/>
                <w:b/>
                <w:bCs/>
                <w:sz w:val="18"/>
                <w:szCs w:val="18"/>
              </w:rPr>
            </w:pPr>
            <w:r w:rsidRPr="00010AD3">
              <w:rPr>
                <w:rFonts w:ascii="Times New Roman" w:eastAsia="Times New Roman" w:hAnsi="Times New Roman"/>
                <w:b/>
                <w:bCs/>
                <w:sz w:val="18"/>
                <w:szCs w:val="18"/>
                <w:lang w:eastAsia="ru-RU"/>
              </w:rPr>
              <w:t>2 108,0</w:t>
            </w:r>
          </w:p>
        </w:tc>
        <w:tc>
          <w:tcPr>
            <w:tcW w:w="1276" w:type="dxa"/>
            <w:vAlign w:val="center"/>
          </w:tcPr>
          <w:p w:rsidR="00C1429B" w:rsidRPr="00010AD3" w:rsidRDefault="00C1429B" w:rsidP="00220533">
            <w:pPr>
              <w:keepNext/>
              <w:jc w:val="center"/>
              <w:rPr>
                <w:rFonts w:ascii="Times New Roman" w:hAnsi="Times New Roman"/>
                <w:b/>
                <w:bCs/>
                <w:sz w:val="18"/>
                <w:szCs w:val="18"/>
              </w:rPr>
            </w:pPr>
            <w:r w:rsidRPr="00010AD3">
              <w:rPr>
                <w:rFonts w:ascii="Times New Roman" w:hAnsi="Times New Roman"/>
                <w:b/>
                <w:bCs/>
                <w:sz w:val="18"/>
                <w:szCs w:val="18"/>
              </w:rPr>
              <w:t>-777,2</w:t>
            </w:r>
          </w:p>
        </w:tc>
        <w:tc>
          <w:tcPr>
            <w:tcW w:w="850" w:type="dxa"/>
            <w:vAlign w:val="center"/>
          </w:tcPr>
          <w:p w:rsidR="00C1429B" w:rsidRPr="00010AD3" w:rsidRDefault="00C1429B" w:rsidP="00220533">
            <w:pPr>
              <w:keepNext/>
              <w:jc w:val="center"/>
              <w:rPr>
                <w:rFonts w:ascii="Times New Roman" w:hAnsi="Times New Roman"/>
                <w:b/>
                <w:bCs/>
                <w:sz w:val="18"/>
                <w:szCs w:val="18"/>
              </w:rPr>
            </w:pPr>
            <w:r w:rsidRPr="00010AD3">
              <w:rPr>
                <w:rFonts w:ascii="Times New Roman" w:hAnsi="Times New Roman"/>
                <w:b/>
                <w:bCs/>
                <w:sz w:val="18"/>
                <w:szCs w:val="18"/>
              </w:rPr>
              <w:t>-26,9%</w:t>
            </w:r>
          </w:p>
        </w:tc>
        <w:tc>
          <w:tcPr>
            <w:tcW w:w="1134" w:type="dxa"/>
            <w:vAlign w:val="center"/>
          </w:tcPr>
          <w:p w:rsidR="00C1429B" w:rsidRPr="00010AD3" w:rsidRDefault="00C1429B" w:rsidP="00220533">
            <w:pPr>
              <w:keepNext/>
              <w:jc w:val="center"/>
              <w:rPr>
                <w:rFonts w:ascii="Times New Roman" w:hAnsi="Times New Roman"/>
                <w:b/>
                <w:bCs/>
                <w:sz w:val="18"/>
                <w:szCs w:val="18"/>
              </w:rPr>
            </w:pPr>
            <w:r w:rsidRPr="00010AD3">
              <w:rPr>
                <w:rFonts w:ascii="Times New Roman" w:eastAsia="Times New Roman" w:hAnsi="Times New Roman"/>
                <w:b/>
                <w:bCs/>
                <w:sz w:val="18"/>
                <w:szCs w:val="18"/>
                <w:lang w:eastAsia="ru-RU"/>
              </w:rPr>
              <w:t>2 108,0</w:t>
            </w:r>
          </w:p>
        </w:tc>
        <w:tc>
          <w:tcPr>
            <w:tcW w:w="1186" w:type="dxa"/>
            <w:vAlign w:val="center"/>
          </w:tcPr>
          <w:p w:rsidR="00C1429B" w:rsidRPr="00010AD3" w:rsidRDefault="00C1429B" w:rsidP="00220533">
            <w:pPr>
              <w:keepNext/>
              <w:jc w:val="center"/>
              <w:rPr>
                <w:rFonts w:ascii="Times New Roman" w:hAnsi="Times New Roman"/>
                <w:b/>
                <w:bCs/>
                <w:sz w:val="18"/>
                <w:szCs w:val="18"/>
              </w:rPr>
            </w:pPr>
            <w:r w:rsidRPr="00010AD3">
              <w:rPr>
                <w:rFonts w:ascii="Times New Roman" w:eastAsia="Times New Roman" w:hAnsi="Times New Roman"/>
                <w:b/>
                <w:bCs/>
                <w:sz w:val="18"/>
                <w:szCs w:val="18"/>
                <w:lang w:eastAsia="ru-RU"/>
              </w:rPr>
              <w:t>2 108,0</w:t>
            </w:r>
          </w:p>
        </w:tc>
      </w:tr>
      <w:tr w:rsidR="00C1429B" w:rsidRPr="00010AD3" w:rsidTr="00BE12F2">
        <w:trPr>
          <w:trHeight w:val="323"/>
          <w:jc w:val="center"/>
        </w:trPr>
        <w:tc>
          <w:tcPr>
            <w:tcW w:w="3314" w:type="dxa"/>
          </w:tcPr>
          <w:p w:rsidR="00C1429B" w:rsidRPr="00010AD3" w:rsidRDefault="00C1429B" w:rsidP="00BE12F2">
            <w:pPr>
              <w:keepNext/>
              <w:rPr>
                <w:rFonts w:ascii="Times New Roman" w:hAnsi="Times New Roman"/>
                <w:i/>
                <w:iCs/>
                <w:sz w:val="18"/>
                <w:szCs w:val="18"/>
              </w:rPr>
            </w:pPr>
            <w:r w:rsidRPr="00010AD3">
              <w:rPr>
                <w:rFonts w:ascii="Times New Roman" w:hAnsi="Times New Roman"/>
                <w:i/>
                <w:iCs/>
                <w:sz w:val="18"/>
                <w:szCs w:val="18"/>
              </w:rPr>
              <w:t>в том числе:</w:t>
            </w:r>
          </w:p>
        </w:tc>
        <w:tc>
          <w:tcPr>
            <w:tcW w:w="1276" w:type="dxa"/>
          </w:tcPr>
          <w:p w:rsidR="00C1429B" w:rsidRPr="00010AD3" w:rsidRDefault="00C1429B" w:rsidP="00BE12F2">
            <w:pPr>
              <w:keepNext/>
              <w:rPr>
                <w:rFonts w:ascii="Times New Roman" w:hAnsi="Times New Roman"/>
                <w:i/>
                <w:iCs/>
                <w:sz w:val="18"/>
                <w:szCs w:val="18"/>
              </w:rPr>
            </w:pPr>
          </w:p>
        </w:tc>
        <w:tc>
          <w:tcPr>
            <w:tcW w:w="1134" w:type="dxa"/>
          </w:tcPr>
          <w:p w:rsidR="00C1429B" w:rsidRPr="00010AD3" w:rsidRDefault="00C1429B" w:rsidP="00BE12F2">
            <w:pPr>
              <w:keepNext/>
              <w:rPr>
                <w:rFonts w:ascii="Times New Roman" w:hAnsi="Times New Roman"/>
                <w:i/>
                <w:iCs/>
                <w:sz w:val="18"/>
                <w:szCs w:val="18"/>
              </w:rPr>
            </w:pPr>
          </w:p>
        </w:tc>
        <w:tc>
          <w:tcPr>
            <w:tcW w:w="1276" w:type="dxa"/>
          </w:tcPr>
          <w:p w:rsidR="00C1429B" w:rsidRPr="00010AD3" w:rsidRDefault="00C1429B" w:rsidP="00BE12F2">
            <w:pPr>
              <w:keepNext/>
              <w:rPr>
                <w:rFonts w:ascii="Times New Roman" w:hAnsi="Times New Roman"/>
                <w:i/>
                <w:iCs/>
                <w:sz w:val="18"/>
                <w:szCs w:val="18"/>
              </w:rPr>
            </w:pPr>
          </w:p>
        </w:tc>
        <w:tc>
          <w:tcPr>
            <w:tcW w:w="850" w:type="dxa"/>
          </w:tcPr>
          <w:p w:rsidR="00C1429B" w:rsidRPr="00010AD3" w:rsidRDefault="00C1429B" w:rsidP="00BE12F2">
            <w:pPr>
              <w:keepNext/>
              <w:rPr>
                <w:rFonts w:ascii="Times New Roman" w:hAnsi="Times New Roman"/>
                <w:i/>
                <w:iCs/>
                <w:sz w:val="18"/>
                <w:szCs w:val="18"/>
              </w:rPr>
            </w:pPr>
          </w:p>
        </w:tc>
        <w:tc>
          <w:tcPr>
            <w:tcW w:w="1134" w:type="dxa"/>
          </w:tcPr>
          <w:p w:rsidR="00C1429B" w:rsidRPr="00010AD3" w:rsidRDefault="00C1429B" w:rsidP="00BE12F2">
            <w:pPr>
              <w:keepNext/>
              <w:rPr>
                <w:rFonts w:ascii="Times New Roman" w:hAnsi="Times New Roman"/>
                <w:i/>
                <w:iCs/>
                <w:sz w:val="18"/>
                <w:szCs w:val="18"/>
              </w:rPr>
            </w:pPr>
          </w:p>
        </w:tc>
        <w:tc>
          <w:tcPr>
            <w:tcW w:w="1186" w:type="dxa"/>
          </w:tcPr>
          <w:p w:rsidR="00C1429B" w:rsidRPr="00010AD3" w:rsidRDefault="00C1429B" w:rsidP="00BE12F2">
            <w:pPr>
              <w:keepNext/>
              <w:rPr>
                <w:rFonts w:ascii="Times New Roman" w:hAnsi="Times New Roman"/>
                <w:i/>
                <w:iCs/>
                <w:sz w:val="18"/>
                <w:szCs w:val="18"/>
              </w:rPr>
            </w:pPr>
          </w:p>
        </w:tc>
      </w:tr>
      <w:tr w:rsidR="00C1429B" w:rsidRPr="00010AD3" w:rsidTr="00BE12F2">
        <w:trPr>
          <w:trHeight w:val="158"/>
          <w:jc w:val="center"/>
        </w:trPr>
        <w:tc>
          <w:tcPr>
            <w:tcW w:w="3314" w:type="dxa"/>
            <w:vAlign w:val="center"/>
          </w:tcPr>
          <w:p w:rsidR="00C1429B" w:rsidRPr="00010AD3" w:rsidRDefault="00C1429B" w:rsidP="00220533">
            <w:pPr>
              <w:keepNext/>
              <w:outlineLvl w:val="0"/>
              <w:rPr>
                <w:rFonts w:ascii="Times New Roman" w:hAnsi="Times New Roman"/>
                <w:sz w:val="18"/>
                <w:szCs w:val="18"/>
              </w:rPr>
            </w:pPr>
            <w:r w:rsidRPr="00010AD3">
              <w:rPr>
                <w:rFonts w:ascii="Times New Roman" w:hAnsi="Times New Roman"/>
                <w:sz w:val="18"/>
                <w:szCs w:val="18"/>
              </w:rPr>
              <w:t>Подпрограмма "</w:t>
            </w:r>
            <w:r w:rsidRPr="00010AD3">
              <w:rPr>
                <w:rFonts w:ascii="Times New Roman" w:eastAsia="Times New Roman" w:hAnsi="Times New Roman"/>
                <w:sz w:val="18"/>
                <w:szCs w:val="18"/>
                <w:lang w:eastAsia="ru-RU"/>
              </w:rPr>
              <w:t>Капитальный ремонт общедомового имущества многоквартирных домов</w:t>
            </w:r>
            <w:r w:rsidRPr="00010AD3">
              <w:rPr>
                <w:rFonts w:ascii="Times New Roman" w:hAnsi="Times New Roman"/>
                <w:sz w:val="18"/>
                <w:szCs w:val="18"/>
              </w:rPr>
              <w:t>"</w:t>
            </w:r>
          </w:p>
        </w:tc>
        <w:tc>
          <w:tcPr>
            <w:tcW w:w="1276"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1 651,2</w:t>
            </w:r>
          </w:p>
        </w:tc>
        <w:tc>
          <w:tcPr>
            <w:tcW w:w="1134"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701,0</w:t>
            </w:r>
          </w:p>
        </w:tc>
        <w:tc>
          <w:tcPr>
            <w:tcW w:w="1276"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-950,2</w:t>
            </w:r>
          </w:p>
        </w:tc>
        <w:tc>
          <w:tcPr>
            <w:tcW w:w="850"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-57,5%</w:t>
            </w:r>
          </w:p>
        </w:tc>
        <w:tc>
          <w:tcPr>
            <w:tcW w:w="1134"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701,0</w:t>
            </w:r>
          </w:p>
        </w:tc>
        <w:tc>
          <w:tcPr>
            <w:tcW w:w="1186"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701,0</w:t>
            </w:r>
          </w:p>
        </w:tc>
      </w:tr>
      <w:tr w:rsidR="00C1429B" w:rsidRPr="00010AD3" w:rsidTr="00BE12F2">
        <w:trPr>
          <w:trHeight w:val="152"/>
          <w:jc w:val="center"/>
        </w:trPr>
        <w:tc>
          <w:tcPr>
            <w:tcW w:w="3314" w:type="dxa"/>
            <w:vAlign w:val="center"/>
          </w:tcPr>
          <w:p w:rsidR="00C1429B" w:rsidRPr="00010AD3" w:rsidRDefault="00C1429B" w:rsidP="00220533">
            <w:pPr>
              <w:keepNext/>
              <w:outlineLvl w:val="0"/>
              <w:rPr>
                <w:rFonts w:ascii="Times New Roman" w:hAnsi="Times New Roman"/>
                <w:sz w:val="18"/>
                <w:szCs w:val="18"/>
              </w:rPr>
            </w:pPr>
            <w:r w:rsidRPr="00010AD3">
              <w:rPr>
                <w:rFonts w:ascii="Times New Roman" w:hAnsi="Times New Roman"/>
                <w:sz w:val="18"/>
                <w:szCs w:val="18"/>
              </w:rPr>
              <w:t>Подпрограмма "</w:t>
            </w:r>
            <w:r w:rsidRPr="00010AD3">
              <w:rPr>
                <w:rFonts w:ascii="Times New Roman" w:eastAsia="Times New Roman" w:hAnsi="Times New Roman"/>
                <w:sz w:val="18"/>
                <w:szCs w:val="18"/>
                <w:lang w:eastAsia="ru-RU"/>
              </w:rPr>
              <w:t>Капитальный ремонт жилых помещений, находящихся в муниципальной собственности муниципального образования «Нижнеилимский район</w:t>
            </w:r>
            <w:r w:rsidRPr="00010AD3">
              <w:rPr>
                <w:rFonts w:ascii="Times New Roman" w:hAnsi="Times New Roman"/>
                <w:sz w:val="18"/>
                <w:szCs w:val="18"/>
              </w:rPr>
              <w:t>"</w:t>
            </w:r>
          </w:p>
        </w:tc>
        <w:tc>
          <w:tcPr>
            <w:tcW w:w="1276"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1 234,0</w:t>
            </w:r>
          </w:p>
        </w:tc>
        <w:tc>
          <w:tcPr>
            <w:tcW w:w="1134"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1 407,0</w:t>
            </w:r>
          </w:p>
        </w:tc>
        <w:tc>
          <w:tcPr>
            <w:tcW w:w="1276"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+173,0</w:t>
            </w:r>
          </w:p>
        </w:tc>
        <w:tc>
          <w:tcPr>
            <w:tcW w:w="850"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+14%</w:t>
            </w:r>
          </w:p>
        </w:tc>
        <w:tc>
          <w:tcPr>
            <w:tcW w:w="1134"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1 407,0</w:t>
            </w:r>
          </w:p>
        </w:tc>
        <w:tc>
          <w:tcPr>
            <w:tcW w:w="1186" w:type="dxa"/>
            <w:vAlign w:val="center"/>
          </w:tcPr>
          <w:p w:rsidR="00C1429B" w:rsidRPr="00010AD3" w:rsidRDefault="00C1429B" w:rsidP="00220533">
            <w:pPr>
              <w:keepNext/>
              <w:jc w:val="center"/>
              <w:outlineLvl w:val="6"/>
              <w:rPr>
                <w:rFonts w:ascii="Times New Roman" w:hAnsi="Times New Roman"/>
                <w:sz w:val="18"/>
                <w:szCs w:val="18"/>
              </w:rPr>
            </w:pPr>
            <w:r w:rsidRPr="00010AD3">
              <w:rPr>
                <w:rFonts w:ascii="Times New Roman" w:hAnsi="Times New Roman"/>
                <w:sz w:val="18"/>
                <w:szCs w:val="18"/>
              </w:rPr>
              <w:t>1 407,0</w:t>
            </w:r>
          </w:p>
        </w:tc>
      </w:tr>
    </w:tbl>
    <w:p w:rsidR="00BE12F2" w:rsidRDefault="00BE12F2" w:rsidP="000A2176">
      <w:pPr>
        <w:spacing w:after="0" w:line="240" w:lineRule="auto"/>
        <w:ind w:firstLine="708"/>
        <w:jc w:val="center"/>
        <w:rPr>
          <w:rFonts w:ascii="Times New Roman" w:hAnsi="Times New Roman"/>
          <w:sz w:val="24"/>
          <w:szCs w:val="24"/>
        </w:rPr>
      </w:pPr>
    </w:p>
    <w:p w:rsidR="006A14C2" w:rsidRDefault="000A2176" w:rsidP="000A2176">
      <w:pPr>
        <w:spacing w:after="0" w:line="240" w:lineRule="auto"/>
        <w:ind w:firstLine="708"/>
        <w:jc w:val="center"/>
        <w:rPr>
          <w:rFonts w:ascii="Times New Roman" w:eastAsia="Times New Roman" w:hAnsi="Times New Roman"/>
          <w:b/>
          <w:sz w:val="24"/>
          <w:szCs w:val="24"/>
          <w:lang w:eastAsia="ru-RU"/>
        </w:rPr>
      </w:pPr>
      <w:r w:rsidRPr="000A2176">
        <w:rPr>
          <w:rFonts w:ascii="Times New Roman" w:eastAsia="Times New Roman" w:hAnsi="Times New Roman"/>
          <w:b/>
          <w:sz w:val="24"/>
          <w:szCs w:val="24"/>
          <w:lang w:eastAsia="ru-RU"/>
        </w:rPr>
        <w:t>Муниципальн</w:t>
      </w:r>
      <w:r w:rsidR="00BE12F2">
        <w:rPr>
          <w:rFonts w:ascii="Times New Roman" w:eastAsia="Times New Roman" w:hAnsi="Times New Roman"/>
          <w:b/>
          <w:sz w:val="24"/>
          <w:szCs w:val="24"/>
          <w:lang w:eastAsia="ru-RU"/>
        </w:rPr>
        <w:t>ая</w:t>
      </w:r>
      <w:r w:rsidRPr="000A2176">
        <w:rPr>
          <w:rFonts w:ascii="Times New Roman" w:eastAsia="Times New Roman" w:hAnsi="Times New Roman"/>
          <w:b/>
          <w:sz w:val="24"/>
          <w:szCs w:val="24"/>
          <w:lang w:eastAsia="ru-RU"/>
        </w:rPr>
        <w:t xml:space="preserve"> программ</w:t>
      </w:r>
      <w:r w:rsidR="00BE12F2">
        <w:rPr>
          <w:rFonts w:ascii="Times New Roman" w:eastAsia="Times New Roman" w:hAnsi="Times New Roman"/>
          <w:b/>
          <w:sz w:val="24"/>
          <w:szCs w:val="24"/>
          <w:lang w:eastAsia="ru-RU"/>
        </w:rPr>
        <w:t>а</w:t>
      </w:r>
      <w:r w:rsidRPr="000A2176">
        <w:rPr>
          <w:rFonts w:ascii="Times New Roman" w:eastAsia="Times New Roman" w:hAnsi="Times New Roman"/>
          <w:b/>
          <w:sz w:val="24"/>
          <w:szCs w:val="24"/>
          <w:lang w:eastAsia="ru-RU"/>
        </w:rPr>
        <w:t xml:space="preserve"> «Безопасность Нижнеилимского муниципального района» на 2018-2023 годы</w:t>
      </w:r>
    </w:p>
    <w:p w:rsidR="001E6476" w:rsidRPr="000A2176" w:rsidRDefault="001E6476" w:rsidP="000A2176">
      <w:pPr>
        <w:spacing w:after="0" w:line="240" w:lineRule="auto"/>
        <w:ind w:firstLine="708"/>
        <w:jc w:val="center"/>
        <w:rPr>
          <w:rFonts w:ascii="Times New Roman" w:eastAsia="Calibri" w:hAnsi="Times New Roman" w:cs="Times New Roman"/>
          <w:b/>
          <w:sz w:val="24"/>
          <w:szCs w:val="24"/>
        </w:rPr>
      </w:pPr>
    </w:p>
    <w:p w:rsidR="00E5002D" w:rsidRPr="008D6156" w:rsidRDefault="00E5002D" w:rsidP="00E5002D">
      <w:pPr>
        <w:spacing w:after="0" w:line="240" w:lineRule="auto"/>
        <w:ind w:firstLine="708"/>
        <w:jc w:val="both"/>
        <w:rPr>
          <w:rFonts w:ascii="Times New Roman" w:eastAsia="Times New Roman" w:hAnsi="Times New Roman"/>
          <w:sz w:val="24"/>
          <w:szCs w:val="24"/>
          <w:lang w:eastAsia="ru-RU"/>
        </w:rPr>
      </w:pPr>
      <w:r w:rsidRPr="008D6156">
        <w:rPr>
          <w:rFonts w:ascii="Times New Roman" w:eastAsia="Times New Roman" w:hAnsi="Times New Roman"/>
          <w:sz w:val="24"/>
          <w:szCs w:val="20"/>
          <w:lang w:eastAsia="ru-RU"/>
        </w:rPr>
        <w:t>Расходная часть проекта бюджета предусматривает финансирование в 2019-2021г</w:t>
      </w:r>
      <w:r w:rsidR="001E6476">
        <w:rPr>
          <w:rFonts w:ascii="Times New Roman" w:eastAsia="Times New Roman" w:hAnsi="Times New Roman"/>
          <w:sz w:val="24"/>
          <w:szCs w:val="20"/>
          <w:lang w:eastAsia="ru-RU"/>
        </w:rPr>
        <w:t>.</w:t>
      </w:r>
      <w:r w:rsidRPr="008D6156">
        <w:rPr>
          <w:rFonts w:ascii="Times New Roman" w:eastAsia="Times New Roman" w:hAnsi="Times New Roman"/>
          <w:sz w:val="24"/>
          <w:szCs w:val="20"/>
          <w:lang w:eastAsia="ru-RU"/>
        </w:rPr>
        <w:t xml:space="preserve">г. </w:t>
      </w:r>
      <w:r w:rsidRPr="008D6156">
        <w:rPr>
          <w:rFonts w:ascii="Times New Roman" w:eastAsia="Times New Roman" w:hAnsi="Times New Roman"/>
          <w:sz w:val="24"/>
          <w:szCs w:val="24"/>
          <w:lang w:eastAsia="ru-RU"/>
        </w:rPr>
        <w:t>муниципальной программы «</w:t>
      </w:r>
      <w:r>
        <w:rPr>
          <w:rFonts w:ascii="Times New Roman" w:eastAsia="Times New Roman" w:hAnsi="Times New Roman"/>
          <w:sz w:val="24"/>
          <w:szCs w:val="24"/>
          <w:lang w:eastAsia="ru-RU"/>
        </w:rPr>
        <w:t>Безопасность Нижнеилимского муниципального района</w:t>
      </w:r>
      <w:r w:rsidRPr="008D6156">
        <w:rPr>
          <w:rFonts w:ascii="Times New Roman" w:eastAsia="Times New Roman" w:hAnsi="Times New Roman"/>
          <w:sz w:val="24"/>
          <w:szCs w:val="24"/>
          <w:lang w:eastAsia="ru-RU"/>
        </w:rPr>
        <w:t xml:space="preserve">» на 2018-2023 годы, утвержденной Постановлением администрации Нижнеилимского муниципального района от </w:t>
      </w:r>
      <w:r>
        <w:rPr>
          <w:rFonts w:ascii="Times New Roman" w:hAnsi="Times New Roman"/>
          <w:sz w:val="24"/>
          <w:szCs w:val="24"/>
        </w:rPr>
        <w:t>08</w:t>
      </w:r>
      <w:r w:rsidRPr="00224371">
        <w:rPr>
          <w:rFonts w:ascii="Times New Roman" w:hAnsi="Times New Roman"/>
          <w:sz w:val="24"/>
          <w:szCs w:val="24"/>
        </w:rPr>
        <w:t>.</w:t>
      </w:r>
      <w:r>
        <w:rPr>
          <w:rFonts w:ascii="Times New Roman" w:hAnsi="Times New Roman"/>
          <w:sz w:val="24"/>
          <w:szCs w:val="24"/>
        </w:rPr>
        <w:t>08</w:t>
      </w:r>
      <w:r w:rsidRPr="00224371">
        <w:rPr>
          <w:rFonts w:ascii="Times New Roman" w:hAnsi="Times New Roman"/>
          <w:sz w:val="24"/>
          <w:szCs w:val="24"/>
        </w:rPr>
        <w:t>.201</w:t>
      </w:r>
      <w:r>
        <w:rPr>
          <w:rFonts w:ascii="Times New Roman" w:hAnsi="Times New Roman"/>
          <w:sz w:val="24"/>
          <w:szCs w:val="24"/>
        </w:rPr>
        <w:t>7</w:t>
      </w:r>
      <w:r w:rsidRPr="00224371">
        <w:rPr>
          <w:rFonts w:ascii="Times New Roman" w:hAnsi="Times New Roman"/>
          <w:sz w:val="24"/>
          <w:szCs w:val="24"/>
        </w:rPr>
        <w:t xml:space="preserve"> года № </w:t>
      </w:r>
      <w:r>
        <w:rPr>
          <w:rFonts w:ascii="Times New Roman" w:hAnsi="Times New Roman"/>
          <w:sz w:val="24"/>
          <w:szCs w:val="24"/>
        </w:rPr>
        <w:t>549</w:t>
      </w:r>
      <w:r w:rsidRPr="008D6156">
        <w:rPr>
          <w:rFonts w:ascii="Times New Roman" w:eastAsia="Times New Roman" w:hAnsi="Times New Roman"/>
          <w:sz w:val="24"/>
          <w:szCs w:val="24"/>
          <w:lang w:eastAsia="ru-RU"/>
        </w:rPr>
        <w:t>.</w:t>
      </w:r>
    </w:p>
    <w:p w:rsidR="00E5002D" w:rsidRPr="008D6156" w:rsidRDefault="00E5002D" w:rsidP="001E6476">
      <w:pPr>
        <w:spacing w:after="0" w:line="240" w:lineRule="auto"/>
        <w:ind w:firstLine="708"/>
        <w:jc w:val="both"/>
        <w:rPr>
          <w:rFonts w:ascii="Times New Roman" w:eastAsia="Times New Roman" w:hAnsi="Times New Roman"/>
          <w:sz w:val="24"/>
          <w:szCs w:val="24"/>
          <w:lang w:eastAsia="ru-RU"/>
        </w:rPr>
      </w:pPr>
      <w:r w:rsidRPr="008D6156">
        <w:rPr>
          <w:rFonts w:ascii="Times New Roman" w:eastAsia="Times New Roman" w:hAnsi="Times New Roman"/>
          <w:sz w:val="24"/>
          <w:szCs w:val="24"/>
          <w:lang w:eastAsia="ru-RU"/>
        </w:rPr>
        <w:t>Последние изменения в муниципальную программу были внесены постановлением администрации района от 26.10.2018г. № 97</w:t>
      </w:r>
      <w:r>
        <w:rPr>
          <w:rFonts w:ascii="Times New Roman" w:eastAsia="Times New Roman" w:hAnsi="Times New Roman"/>
          <w:sz w:val="24"/>
          <w:szCs w:val="24"/>
          <w:lang w:eastAsia="ru-RU"/>
        </w:rPr>
        <w:t>9</w:t>
      </w:r>
      <w:r w:rsidRPr="008D6156">
        <w:rPr>
          <w:rFonts w:ascii="Times New Roman" w:eastAsia="Times New Roman" w:hAnsi="Times New Roman"/>
          <w:sz w:val="24"/>
          <w:szCs w:val="24"/>
          <w:lang w:eastAsia="ru-RU"/>
        </w:rPr>
        <w:t>.</w:t>
      </w:r>
    </w:p>
    <w:p w:rsidR="00E5002D" w:rsidRDefault="00E5002D" w:rsidP="001E6476">
      <w:pPr>
        <w:keepNext/>
        <w:spacing w:after="0" w:line="240" w:lineRule="auto"/>
        <w:ind w:firstLine="709"/>
        <w:jc w:val="both"/>
        <w:rPr>
          <w:rFonts w:ascii="Times New Roman" w:eastAsia="Times New Roman" w:hAnsi="Times New Roman"/>
          <w:sz w:val="24"/>
          <w:szCs w:val="24"/>
          <w:lang w:eastAsia="ru-RU"/>
        </w:rPr>
      </w:pPr>
      <w:r w:rsidRPr="008D6156">
        <w:rPr>
          <w:rFonts w:ascii="Times New Roman" w:eastAsia="Times New Roman" w:hAnsi="Times New Roman"/>
          <w:sz w:val="24"/>
          <w:szCs w:val="24"/>
          <w:lang w:eastAsia="ru-RU"/>
        </w:rPr>
        <w:t>Как следует из пояснительной записки, в муниципальную программу ожидаются изменения, поскольку объем бюджетных ассигнований на реализацию данной муниципальной программы подготовлен с учетом планируемых изменений в нее.</w:t>
      </w:r>
    </w:p>
    <w:p w:rsidR="002F461E" w:rsidRDefault="00E5002D" w:rsidP="002F461E">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Источником финансирования муниципальной программы является бюджет муниципального образования «Нижнеилимский район».</w:t>
      </w:r>
    </w:p>
    <w:p w:rsidR="00E5002D" w:rsidRPr="008D6156" w:rsidRDefault="00E5002D" w:rsidP="002F461E">
      <w:pPr>
        <w:spacing w:after="0" w:line="240" w:lineRule="auto"/>
        <w:ind w:firstLine="708"/>
        <w:jc w:val="both"/>
        <w:rPr>
          <w:rFonts w:ascii="Times New Roman" w:eastAsia="Times New Roman" w:hAnsi="Times New Roman"/>
          <w:sz w:val="24"/>
          <w:szCs w:val="24"/>
          <w:lang w:eastAsia="ru-RU"/>
        </w:rPr>
      </w:pPr>
      <w:r w:rsidRPr="008D6156">
        <w:rPr>
          <w:rFonts w:ascii="Times New Roman" w:eastAsia="Times New Roman" w:hAnsi="Times New Roman"/>
          <w:sz w:val="24"/>
          <w:szCs w:val="24"/>
          <w:lang w:eastAsia="ru-RU"/>
        </w:rPr>
        <w:t>Информация об объемах финансирования муниципальной программы, предусмотренных действующей редакцией муниципальной программы и проектом бюджета представлены в нижеприведенной таблице</w:t>
      </w:r>
    </w:p>
    <w:p w:rsidR="00E5002D" w:rsidRPr="008D6156" w:rsidRDefault="00F40D93" w:rsidP="00E5002D">
      <w:pPr>
        <w:keepNext/>
        <w:spacing w:after="0" w:line="240" w:lineRule="auto"/>
        <w:ind w:firstLine="720"/>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(тыс. рублей)</w:t>
      </w:r>
    </w:p>
    <w:tbl>
      <w:tblPr>
        <w:tblW w:w="10437" w:type="dxa"/>
        <w:jc w:val="center"/>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33"/>
        <w:gridCol w:w="1275"/>
        <w:gridCol w:w="1134"/>
        <w:gridCol w:w="1134"/>
        <w:gridCol w:w="851"/>
        <w:gridCol w:w="1134"/>
        <w:gridCol w:w="1276"/>
      </w:tblGrid>
      <w:tr w:rsidR="00E5002D" w:rsidRPr="00941368" w:rsidTr="00F40D93">
        <w:trPr>
          <w:trHeight w:val="20"/>
          <w:tblHeader/>
          <w:jc w:val="center"/>
        </w:trPr>
        <w:tc>
          <w:tcPr>
            <w:tcW w:w="3633"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Наименование</w:t>
            </w:r>
          </w:p>
        </w:tc>
        <w:tc>
          <w:tcPr>
            <w:tcW w:w="1275"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Утверждено на 2018 год</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Проект на 2019 год</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 xml:space="preserve">Изменение </w:t>
            </w:r>
          </w:p>
        </w:tc>
        <w:tc>
          <w:tcPr>
            <w:tcW w:w="851"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Проект на 2020 год</w:t>
            </w:r>
          </w:p>
        </w:tc>
        <w:tc>
          <w:tcPr>
            <w:tcW w:w="1276" w:type="dxa"/>
            <w:vAlign w:val="center"/>
          </w:tcPr>
          <w:p w:rsidR="00E5002D" w:rsidRPr="00941368" w:rsidRDefault="00E5002D" w:rsidP="00220533">
            <w:pPr>
              <w:keepNext/>
              <w:spacing w:after="0" w:line="240" w:lineRule="auto"/>
              <w:jc w:val="center"/>
              <w:rPr>
                <w:rFonts w:ascii="Times New Roman" w:eastAsia="Times New Roman" w:hAnsi="Times New Roman"/>
                <w:b/>
                <w:sz w:val="18"/>
                <w:szCs w:val="18"/>
                <w:lang w:eastAsia="ru-RU"/>
              </w:rPr>
            </w:pPr>
            <w:r w:rsidRPr="00941368">
              <w:rPr>
                <w:rFonts w:ascii="Times New Roman" w:eastAsia="Times New Roman" w:hAnsi="Times New Roman"/>
                <w:b/>
                <w:sz w:val="18"/>
                <w:szCs w:val="18"/>
                <w:lang w:eastAsia="ru-RU"/>
              </w:rPr>
              <w:t>Проект на 2021 год</w:t>
            </w:r>
          </w:p>
        </w:tc>
      </w:tr>
      <w:tr w:rsidR="00E5002D" w:rsidRPr="00941368" w:rsidTr="00F40D93">
        <w:trPr>
          <w:trHeight w:val="451"/>
          <w:jc w:val="center"/>
        </w:trPr>
        <w:tc>
          <w:tcPr>
            <w:tcW w:w="3633"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p>
        </w:tc>
        <w:tc>
          <w:tcPr>
            <w:tcW w:w="1275"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r w:rsidRPr="00941368">
              <w:rPr>
                <w:rFonts w:ascii="Times New Roman" w:eastAsia="Times New Roman" w:hAnsi="Times New Roman"/>
                <w:bCs/>
                <w:sz w:val="18"/>
                <w:szCs w:val="18"/>
                <w:lang w:eastAsia="ru-RU"/>
              </w:rPr>
              <w:t>1</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r w:rsidRPr="00941368">
              <w:rPr>
                <w:rFonts w:ascii="Times New Roman" w:eastAsia="Times New Roman" w:hAnsi="Times New Roman"/>
                <w:bCs/>
                <w:sz w:val="18"/>
                <w:szCs w:val="18"/>
                <w:lang w:eastAsia="ru-RU"/>
              </w:rPr>
              <w:t>2</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r w:rsidRPr="00941368">
              <w:rPr>
                <w:rFonts w:ascii="Times New Roman" w:eastAsia="Times New Roman" w:hAnsi="Times New Roman"/>
                <w:bCs/>
                <w:sz w:val="18"/>
                <w:szCs w:val="18"/>
                <w:lang w:eastAsia="ru-RU"/>
              </w:rPr>
              <w:t>3=2-1</w:t>
            </w:r>
          </w:p>
        </w:tc>
        <w:tc>
          <w:tcPr>
            <w:tcW w:w="851"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r w:rsidRPr="00941368">
              <w:rPr>
                <w:rFonts w:ascii="Times New Roman" w:eastAsia="Times New Roman" w:hAnsi="Times New Roman"/>
                <w:bCs/>
                <w:sz w:val="18"/>
                <w:szCs w:val="18"/>
                <w:lang w:eastAsia="ru-RU"/>
              </w:rPr>
              <w:t>4=3/1</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r w:rsidRPr="00941368">
              <w:rPr>
                <w:rFonts w:ascii="Times New Roman" w:eastAsia="Times New Roman" w:hAnsi="Times New Roman"/>
                <w:bCs/>
                <w:sz w:val="18"/>
                <w:szCs w:val="18"/>
                <w:lang w:eastAsia="ru-RU"/>
              </w:rPr>
              <w:t>5</w:t>
            </w:r>
          </w:p>
        </w:tc>
        <w:tc>
          <w:tcPr>
            <w:tcW w:w="1276" w:type="dxa"/>
            <w:vAlign w:val="center"/>
          </w:tcPr>
          <w:p w:rsidR="00E5002D" w:rsidRPr="00941368" w:rsidRDefault="00E5002D" w:rsidP="00220533">
            <w:pPr>
              <w:keepNext/>
              <w:spacing w:after="0" w:line="240" w:lineRule="auto"/>
              <w:jc w:val="center"/>
              <w:rPr>
                <w:rFonts w:ascii="Times New Roman" w:eastAsia="Times New Roman" w:hAnsi="Times New Roman"/>
                <w:bCs/>
                <w:sz w:val="18"/>
                <w:szCs w:val="18"/>
                <w:lang w:eastAsia="ru-RU"/>
              </w:rPr>
            </w:pPr>
            <w:r w:rsidRPr="00941368">
              <w:rPr>
                <w:rFonts w:ascii="Times New Roman" w:eastAsia="Times New Roman" w:hAnsi="Times New Roman"/>
                <w:bCs/>
                <w:sz w:val="18"/>
                <w:szCs w:val="18"/>
                <w:lang w:eastAsia="ru-RU"/>
              </w:rPr>
              <w:t>6</w:t>
            </w:r>
          </w:p>
        </w:tc>
      </w:tr>
      <w:tr w:rsidR="00E5002D" w:rsidRPr="00941368" w:rsidTr="00F40D93">
        <w:trPr>
          <w:trHeight w:val="451"/>
          <w:jc w:val="center"/>
        </w:trPr>
        <w:tc>
          <w:tcPr>
            <w:tcW w:w="3633" w:type="dxa"/>
            <w:vAlign w:val="center"/>
          </w:tcPr>
          <w:p w:rsidR="00E5002D" w:rsidRPr="00941368" w:rsidRDefault="00E5002D" w:rsidP="00D963B5">
            <w:pPr>
              <w:keepNext/>
              <w:spacing w:after="0" w:line="240" w:lineRule="auto"/>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Муниципальная программа "</w:t>
            </w:r>
            <w:r w:rsidR="00D963B5">
              <w:rPr>
                <w:rFonts w:ascii="Times New Roman" w:eastAsia="Times New Roman" w:hAnsi="Times New Roman"/>
                <w:b/>
                <w:bCs/>
                <w:sz w:val="18"/>
                <w:szCs w:val="18"/>
                <w:lang w:eastAsia="ru-RU"/>
              </w:rPr>
              <w:t>Безопасность Нижнеилимского муниципального района</w:t>
            </w:r>
            <w:r w:rsidRPr="00941368">
              <w:rPr>
                <w:rFonts w:ascii="Times New Roman" w:eastAsia="Times New Roman" w:hAnsi="Times New Roman"/>
                <w:b/>
                <w:bCs/>
                <w:sz w:val="18"/>
                <w:szCs w:val="18"/>
                <w:lang w:eastAsia="ru-RU"/>
              </w:rPr>
              <w:t>" на 2018-2023 годы, всего:</w:t>
            </w:r>
          </w:p>
        </w:tc>
        <w:tc>
          <w:tcPr>
            <w:tcW w:w="1275" w:type="dxa"/>
            <w:vAlign w:val="center"/>
          </w:tcPr>
          <w:p w:rsidR="00E5002D" w:rsidRPr="00941368" w:rsidRDefault="00E5002D" w:rsidP="00220533">
            <w:pPr>
              <w:keepNext/>
              <w:spacing w:after="0" w:line="240" w:lineRule="auto"/>
              <w:jc w:val="center"/>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18 956,8</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19 534,0</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+577,2</w:t>
            </w:r>
          </w:p>
        </w:tc>
        <w:tc>
          <w:tcPr>
            <w:tcW w:w="851" w:type="dxa"/>
            <w:vAlign w:val="center"/>
          </w:tcPr>
          <w:p w:rsidR="00E5002D" w:rsidRPr="00941368" w:rsidRDefault="00E5002D" w:rsidP="00220533">
            <w:pPr>
              <w:keepNext/>
              <w:spacing w:after="0" w:line="240" w:lineRule="auto"/>
              <w:jc w:val="center"/>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+3%</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17 129,0</w:t>
            </w:r>
          </w:p>
        </w:tc>
        <w:tc>
          <w:tcPr>
            <w:tcW w:w="1276" w:type="dxa"/>
            <w:vAlign w:val="center"/>
          </w:tcPr>
          <w:p w:rsidR="00E5002D" w:rsidRPr="00941368" w:rsidRDefault="00E5002D" w:rsidP="00220533">
            <w:pPr>
              <w:keepNext/>
              <w:spacing w:after="0" w:line="240" w:lineRule="auto"/>
              <w:jc w:val="center"/>
              <w:rPr>
                <w:rFonts w:ascii="Times New Roman" w:eastAsia="Times New Roman" w:hAnsi="Times New Roman"/>
                <w:b/>
                <w:bCs/>
                <w:sz w:val="18"/>
                <w:szCs w:val="18"/>
                <w:lang w:eastAsia="ru-RU"/>
              </w:rPr>
            </w:pPr>
            <w:r w:rsidRPr="00941368">
              <w:rPr>
                <w:rFonts w:ascii="Times New Roman" w:eastAsia="Times New Roman" w:hAnsi="Times New Roman"/>
                <w:b/>
                <w:bCs/>
                <w:sz w:val="18"/>
                <w:szCs w:val="18"/>
                <w:lang w:eastAsia="ru-RU"/>
              </w:rPr>
              <w:t>17 129,0</w:t>
            </w:r>
          </w:p>
        </w:tc>
      </w:tr>
      <w:tr w:rsidR="00E5002D" w:rsidRPr="00941368" w:rsidTr="00F40D93">
        <w:trPr>
          <w:trHeight w:val="20"/>
          <w:jc w:val="center"/>
        </w:trPr>
        <w:tc>
          <w:tcPr>
            <w:tcW w:w="3633" w:type="dxa"/>
            <w:vAlign w:val="center"/>
          </w:tcPr>
          <w:p w:rsidR="00E5002D" w:rsidRPr="00941368" w:rsidRDefault="00E5002D" w:rsidP="00220533">
            <w:pPr>
              <w:keepNext/>
              <w:spacing w:after="0" w:line="240" w:lineRule="auto"/>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в том числе:</w:t>
            </w:r>
          </w:p>
        </w:tc>
        <w:tc>
          <w:tcPr>
            <w:tcW w:w="1275" w:type="dxa"/>
            <w:vAlign w:val="center"/>
          </w:tcPr>
          <w:p w:rsidR="00E5002D" w:rsidRPr="00941368" w:rsidRDefault="00E5002D" w:rsidP="00220533">
            <w:pPr>
              <w:keepNext/>
              <w:spacing w:after="0" w:line="240" w:lineRule="auto"/>
              <w:jc w:val="center"/>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 </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 </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 </w:t>
            </w:r>
          </w:p>
        </w:tc>
        <w:tc>
          <w:tcPr>
            <w:tcW w:w="851" w:type="dxa"/>
            <w:vAlign w:val="center"/>
          </w:tcPr>
          <w:p w:rsidR="00E5002D" w:rsidRPr="00941368" w:rsidRDefault="00E5002D" w:rsidP="00220533">
            <w:pPr>
              <w:keepNext/>
              <w:spacing w:after="0" w:line="240" w:lineRule="auto"/>
              <w:jc w:val="center"/>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 </w:t>
            </w:r>
          </w:p>
        </w:tc>
        <w:tc>
          <w:tcPr>
            <w:tcW w:w="1134" w:type="dxa"/>
            <w:vAlign w:val="center"/>
          </w:tcPr>
          <w:p w:rsidR="00E5002D" w:rsidRPr="00941368" w:rsidRDefault="00E5002D" w:rsidP="00220533">
            <w:pPr>
              <w:keepNext/>
              <w:spacing w:after="0" w:line="240" w:lineRule="auto"/>
              <w:jc w:val="center"/>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 </w:t>
            </w:r>
          </w:p>
        </w:tc>
        <w:tc>
          <w:tcPr>
            <w:tcW w:w="1276" w:type="dxa"/>
            <w:vAlign w:val="center"/>
          </w:tcPr>
          <w:p w:rsidR="00E5002D" w:rsidRPr="00941368" w:rsidRDefault="00E5002D" w:rsidP="00220533">
            <w:pPr>
              <w:keepNext/>
              <w:spacing w:after="0" w:line="240" w:lineRule="auto"/>
              <w:jc w:val="center"/>
              <w:rPr>
                <w:rFonts w:ascii="Times New Roman" w:eastAsia="Times New Roman" w:hAnsi="Times New Roman"/>
                <w:i/>
                <w:iCs/>
                <w:sz w:val="18"/>
                <w:szCs w:val="18"/>
                <w:lang w:eastAsia="ru-RU"/>
              </w:rPr>
            </w:pPr>
            <w:r w:rsidRPr="00941368">
              <w:rPr>
                <w:rFonts w:ascii="Times New Roman" w:eastAsia="Times New Roman" w:hAnsi="Times New Roman"/>
                <w:i/>
                <w:iCs/>
                <w:sz w:val="18"/>
                <w:szCs w:val="18"/>
                <w:lang w:eastAsia="ru-RU"/>
              </w:rPr>
              <w:t> </w:t>
            </w:r>
          </w:p>
        </w:tc>
      </w:tr>
      <w:tr w:rsidR="00E5002D" w:rsidRPr="00941368" w:rsidTr="00F40D93">
        <w:trPr>
          <w:trHeight w:val="158"/>
          <w:jc w:val="center"/>
        </w:trPr>
        <w:tc>
          <w:tcPr>
            <w:tcW w:w="3633" w:type="dxa"/>
            <w:vAlign w:val="center"/>
          </w:tcPr>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 xml:space="preserve">Подпрограмма </w:t>
            </w:r>
          </w:p>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w:t>
            </w:r>
            <w:r w:rsidRPr="00941368">
              <w:rPr>
                <w:rFonts w:ascii="Times New Roman" w:hAnsi="Times New Roman"/>
                <w:sz w:val="18"/>
                <w:szCs w:val="18"/>
              </w:rPr>
              <w:t>Предупреждение и ликвидация последствий чрезвычайных ситуаций</w:t>
            </w:r>
            <w:r w:rsidRPr="00941368">
              <w:rPr>
                <w:rFonts w:ascii="Times New Roman" w:hAnsi="Times New Roman"/>
                <w:b/>
                <w:sz w:val="18"/>
                <w:szCs w:val="18"/>
              </w:rPr>
              <w:t>»</w:t>
            </w:r>
          </w:p>
        </w:tc>
        <w:tc>
          <w:tcPr>
            <w:tcW w:w="1275"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1 266,3</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1 859,0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+592,7</w:t>
            </w:r>
          </w:p>
        </w:tc>
        <w:tc>
          <w:tcPr>
            <w:tcW w:w="851"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46,8%</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650,0</w:t>
            </w:r>
          </w:p>
        </w:tc>
        <w:tc>
          <w:tcPr>
            <w:tcW w:w="1276"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650,0</w:t>
            </w:r>
          </w:p>
        </w:tc>
      </w:tr>
      <w:tr w:rsidR="00E5002D" w:rsidRPr="00941368" w:rsidTr="00F40D93">
        <w:trPr>
          <w:trHeight w:val="152"/>
          <w:jc w:val="center"/>
        </w:trPr>
        <w:tc>
          <w:tcPr>
            <w:tcW w:w="3633" w:type="dxa"/>
            <w:vAlign w:val="center"/>
          </w:tcPr>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 xml:space="preserve">Подпрограмма </w:t>
            </w:r>
          </w:p>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w:t>
            </w:r>
            <w:r w:rsidRPr="00941368">
              <w:rPr>
                <w:rFonts w:ascii="Times New Roman" w:hAnsi="Times New Roman"/>
                <w:sz w:val="18"/>
                <w:szCs w:val="18"/>
              </w:rPr>
              <w:t>Совершенствование системы профилактики правонарушений и усиление борьбы с преступностью в Нижнеилимском районе</w:t>
            </w:r>
            <w:r w:rsidRPr="00941368">
              <w:rPr>
                <w:rFonts w:ascii="Times New Roman" w:eastAsia="Times New Roman" w:hAnsi="Times New Roman"/>
                <w:sz w:val="18"/>
                <w:szCs w:val="18"/>
                <w:lang w:eastAsia="ru-RU"/>
              </w:rPr>
              <w:t xml:space="preserve"> "</w:t>
            </w:r>
          </w:p>
        </w:tc>
        <w:tc>
          <w:tcPr>
            <w:tcW w:w="1275"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50,0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150,0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+100,0</w:t>
            </w:r>
          </w:p>
        </w:tc>
        <w:tc>
          <w:tcPr>
            <w:tcW w:w="851"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200%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50,0</w:t>
            </w:r>
          </w:p>
        </w:tc>
        <w:tc>
          <w:tcPr>
            <w:tcW w:w="1276"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50,0</w:t>
            </w:r>
          </w:p>
        </w:tc>
      </w:tr>
      <w:tr w:rsidR="00E5002D" w:rsidRPr="00941368" w:rsidTr="00F40D93">
        <w:trPr>
          <w:trHeight w:val="218"/>
          <w:jc w:val="center"/>
        </w:trPr>
        <w:tc>
          <w:tcPr>
            <w:tcW w:w="3633" w:type="dxa"/>
            <w:vAlign w:val="center"/>
          </w:tcPr>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 xml:space="preserve">Подпрограмма </w:t>
            </w:r>
          </w:p>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w:t>
            </w:r>
            <w:r w:rsidRPr="00941368">
              <w:rPr>
                <w:rFonts w:ascii="Times New Roman" w:hAnsi="Times New Roman"/>
                <w:sz w:val="18"/>
                <w:szCs w:val="18"/>
              </w:rPr>
              <w:t>Обеспечение пожарной безопасности</w:t>
            </w:r>
            <w:r w:rsidRPr="00941368">
              <w:rPr>
                <w:rFonts w:ascii="Times New Roman" w:eastAsia="Times New Roman" w:hAnsi="Times New Roman"/>
                <w:sz w:val="18"/>
                <w:szCs w:val="18"/>
                <w:lang w:eastAsia="ru-RU"/>
              </w:rPr>
              <w:t xml:space="preserve"> "</w:t>
            </w:r>
          </w:p>
        </w:tc>
        <w:tc>
          <w:tcPr>
            <w:tcW w:w="1275"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17 640,5</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17 525,0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-115,5</w:t>
            </w:r>
          </w:p>
        </w:tc>
        <w:tc>
          <w:tcPr>
            <w:tcW w:w="851"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-0,7%</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16 429,0</w:t>
            </w:r>
          </w:p>
        </w:tc>
        <w:tc>
          <w:tcPr>
            <w:tcW w:w="1276"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16 429,0</w:t>
            </w:r>
          </w:p>
        </w:tc>
      </w:tr>
      <w:tr w:rsidR="00E5002D" w:rsidRPr="00941368" w:rsidTr="00F40D93">
        <w:trPr>
          <w:trHeight w:val="362"/>
          <w:jc w:val="center"/>
        </w:trPr>
        <w:tc>
          <w:tcPr>
            <w:tcW w:w="3633" w:type="dxa"/>
            <w:vAlign w:val="center"/>
          </w:tcPr>
          <w:p w:rsidR="00E5002D" w:rsidRPr="00941368" w:rsidRDefault="00E5002D" w:rsidP="00220533">
            <w:pPr>
              <w:keepNext/>
              <w:spacing w:after="0" w:line="240" w:lineRule="auto"/>
              <w:outlineLvl w:val="0"/>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Подпрограмма "</w:t>
            </w:r>
            <w:r w:rsidRPr="00941368">
              <w:rPr>
                <w:rFonts w:ascii="Times New Roman" w:hAnsi="Times New Roman"/>
                <w:sz w:val="18"/>
                <w:szCs w:val="18"/>
              </w:rPr>
              <w:t>Охрана окружающей среды</w:t>
            </w:r>
            <w:r w:rsidRPr="00941368">
              <w:rPr>
                <w:rFonts w:ascii="Times New Roman" w:eastAsia="Times New Roman" w:hAnsi="Times New Roman"/>
                <w:sz w:val="18"/>
                <w:szCs w:val="18"/>
                <w:lang w:eastAsia="ru-RU"/>
              </w:rPr>
              <w:t>"</w:t>
            </w:r>
          </w:p>
        </w:tc>
        <w:tc>
          <w:tcPr>
            <w:tcW w:w="1275"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w:t>
            </w:r>
          </w:p>
        </w:tc>
        <w:tc>
          <w:tcPr>
            <w:tcW w:w="851"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w:t>
            </w:r>
          </w:p>
        </w:tc>
        <w:tc>
          <w:tcPr>
            <w:tcW w:w="1134"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0,0</w:t>
            </w:r>
          </w:p>
        </w:tc>
        <w:tc>
          <w:tcPr>
            <w:tcW w:w="1276" w:type="dxa"/>
            <w:vAlign w:val="center"/>
          </w:tcPr>
          <w:p w:rsidR="00E5002D" w:rsidRPr="00941368" w:rsidRDefault="00E5002D" w:rsidP="00220533">
            <w:pPr>
              <w:keepNext/>
              <w:spacing w:after="0" w:line="240" w:lineRule="auto"/>
              <w:jc w:val="center"/>
              <w:outlineLvl w:val="6"/>
              <w:rPr>
                <w:rFonts w:ascii="Times New Roman" w:eastAsia="Times New Roman" w:hAnsi="Times New Roman"/>
                <w:sz w:val="18"/>
                <w:szCs w:val="18"/>
                <w:lang w:eastAsia="ru-RU"/>
              </w:rPr>
            </w:pPr>
            <w:r w:rsidRPr="00941368">
              <w:rPr>
                <w:rFonts w:ascii="Times New Roman" w:eastAsia="Times New Roman" w:hAnsi="Times New Roman"/>
                <w:sz w:val="18"/>
                <w:szCs w:val="18"/>
                <w:lang w:eastAsia="ru-RU"/>
              </w:rPr>
              <w:t>0,0</w:t>
            </w:r>
          </w:p>
        </w:tc>
      </w:tr>
    </w:tbl>
    <w:p w:rsidR="00E5002D" w:rsidRPr="008D6156" w:rsidRDefault="00E5002D" w:rsidP="00E5002D">
      <w:pPr>
        <w:keepNext/>
        <w:spacing w:before="160" w:after="0" w:line="240" w:lineRule="auto"/>
        <w:ind w:firstLine="709"/>
        <w:jc w:val="both"/>
        <w:rPr>
          <w:rFonts w:ascii="Times New Roman" w:eastAsia="Times New Roman" w:hAnsi="Times New Roman"/>
          <w:sz w:val="24"/>
          <w:szCs w:val="24"/>
          <w:lang w:eastAsia="ru-RU"/>
        </w:rPr>
      </w:pPr>
    </w:p>
    <w:p w:rsidR="00E5002D" w:rsidRDefault="00E5002D" w:rsidP="00E5002D">
      <w:pPr>
        <w:spacing w:after="0" w:line="240" w:lineRule="auto"/>
        <w:ind w:firstLine="708"/>
        <w:jc w:val="both"/>
        <w:rPr>
          <w:rFonts w:ascii="Times New Roman" w:eastAsia="Times New Roman" w:hAnsi="Times New Roman"/>
          <w:sz w:val="24"/>
          <w:szCs w:val="24"/>
          <w:lang w:eastAsia="ru-RU"/>
        </w:rPr>
      </w:pPr>
      <w:r w:rsidRPr="008D6156">
        <w:rPr>
          <w:rFonts w:ascii="Times New Roman" w:eastAsia="Times New Roman" w:hAnsi="Times New Roman"/>
          <w:sz w:val="24"/>
          <w:szCs w:val="24"/>
          <w:lang w:eastAsia="ru-RU"/>
        </w:rPr>
        <w:t>В</w:t>
      </w:r>
      <w:r w:rsidR="00220533">
        <w:rPr>
          <w:rFonts w:ascii="Times New Roman" w:eastAsia="Times New Roman" w:hAnsi="Times New Roman"/>
          <w:sz w:val="24"/>
          <w:szCs w:val="24"/>
          <w:lang w:eastAsia="ru-RU"/>
        </w:rPr>
        <w:t xml:space="preserve"> сравнении с показателями 2018 года</w:t>
      </w:r>
      <w:r w:rsidRPr="008D6156">
        <w:rPr>
          <w:rFonts w:ascii="Times New Roman" w:eastAsia="Times New Roman" w:hAnsi="Times New Roman"/>
          <w:sz w:val="24"/>
          <w:szCs w:val="24"/>
          <w:lang w:eastAsia="ru-RU"/>
        </w:rPr>
        <w:t xml:space="preserve"> объем финансирования программы в 2019</w:t>
      </w:r>
      <w:r w:rsidR="00220533">
        <w:rPr>
          <w:rFonts w:ascii="Times New Roman" w:eastAsia="Times New Roman" w:hAnsi="Times New Roman"/>
          <w:sz w:val="24"/>
          <w:szCs w:val="24"/>
          <w:lang w:eastAsia="ru-RU"/>
        </w:rPr>
        <w:t xml:space="preserve"> году</w:t>
      </w:r>
      <w:r w:rsidRPr="008D6156">
        <w:rPr>
          <w:rFonts w:ascii="Times New Roman" w:eastAsia="Times New Roman" w:hAnsi="Times New Roman"/>
          <w:sz w:val="24"/>
          <w:szCs w:val="24"/>
          <w:lang w:eastAsia="ru-RU"/>
        </w:rPr>
        <w:t xml:space="preserve"> увеличен на </w:t>
      </w:r>
      <w:r>
        <w:rPr>
          <w:rFonts w:ascii="Times New Roman" w:eastAsia="Times New Roman" w:hAnsi="Times New Roman"/>
          <w:sz w:val="24"/>
          <w:szCs w:val="24"/>
          <w:lang w:eastAsia="ru-RU"/>
        </w:rPr>
        <w:t>577,2</w:t>
      </w:r>
      <w:r w:rsidRPr="008D6156">
        <w:rPr>
          <w:rFonts w:ascii="Times New Roman" w:eastAsia="Times New Roman" w:hAnsi="Times New Roman"/>
          <w:sz w:val="24"/>
          <w:szCs w:val="24"/>
          <w:lang w:eastAsia="ru-RU"/>
        </w:rPr>
        <w:t xml:space="preserve"> тыс.</w:t>
      </w:r>
      <w:r w:rsidR="00220533">
        <w:rPr>
          <w:rFonts w:ascii="Times New Roman" w:eastAsia="Times New Roman" w:hAnsi="Times New Roman"/>
          <w:sz w:val="24"/>
          <w:szCs w:val="24"/>
          <w:lang w:eastAsia="ru-RU"/>
        </w:rPr>
        <w:t xml:space="preserve"> </w:t>
      </w:r>
      <w:r w:rsidRPr="008D6156">
        <w:rPr>
          <w:rFonts w:ascii="Times New Roman" w:eastAsia="Times New Roman" w:hAnsi="Times New Roman"/>
          <w:sz w:val="24"/>
          <w:szCs w:val="24"/>
          <w:lang w:eastAsia="ru-RU"/>
        </w:rPr>
        <w:t>рублей</w:t>
      </w:r>
      <w:r w:rsidR="00220533">
        <w:rPr>
          <w:rFonts w:ascii="Times New Roman" w:eastAsia="Times New Roman" w:hAnsi="Times New Roman"/>
          <w:sz w:val="24"/>
          <w:szCs w:val="24"/>
          <w:lang w:eastAsia="ru-RU"/>
        </w:rPr>
        <w:t xml:space="preserve"> или</w:t>
      </w:r>
      <w:r w:rsidRPr="008D6156">
        <w:rPr>
          <w:rFonts w:ascii="Times New Roman" w:eastAsia="Times New Roman" w:hAnsi="Times New Roman"/>
          <w:sz w:val="24"/>
          <w:szCs w:val="24"/>
          <w:lang w:eastAsia="ru-RU"/>
        </w:rPr>
        <w:t xml:space="preserve"> (на</w:t>
      </w:r>
      <w:r>
        <w:rPr>
          <w:rFonts w:ascii="Times New Roman" w:eastAsia="Times New Roman" w:hAnsi="Times New Roman"/>
          <w:sz w:val="24"/>
          <w:szCs w:val="24"/>
          <w:lang w:eastAsia="ru-RU"/>
        </w:rPr>
        <w:t xml:space="preserve"> 3%). В частности, на 2019</w:t>
      </w:r>
      <w:r w:rsidR="0022053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г</w:t>
      </w:r>
      <w:r w:rsidR="00220533">
        <w:rPr>
          <w:rFonts w:ascii="Times New Roman" w:eastAsia="Times New Roman" w:hAnsi="Times New Roman"/>
          <w:sz w:val="24"/>
          <w:szCs w:val="24"/>
          <w:lang w:eastAsia="ru-RU"/>
        </w:rPr>
        <w:t>од</w:t>
      </w:r>
      <w:r>
        <w:rPr>
          <w:rFonts w:ascii="Times New Roman" w:eastAsia="Times New Roman" w:hAnsi="Times New Roman"/>
          <w:sz w:val="24"/>
          <w:szCs w:val="24"/>
          <w:lang w:eastAsia="ru-RU"/>
        </w:rPr>
        <w:t xml:space="preserve"> увеличиваются объемы финансирования на реализацию мероприятий подпрограммы</w:t>
      </w:r>
      <w:r w:rsidRPr="008D6156">
        <w:rPr>
          <w:rFonts w:ascii="Times New Roman" w:eastAsia="Times New Roman" w:hAnsi="Times New Roman"/>
          <w:sz w:val="24"/>
          <w:szCs w:val="24"/>
          <w:lang w:eastAsia="ru-RU"/>
        </w:rPr>
        <w:t xml:space="preserve"> </w:t>
      </w:r>
      <w:r w:rsidRPr="0031191D">
        <w:rPr>
          <w:rFonts w:ascii="Times New Roman" w:eastAsia="Times New Roman" w:hAnsi="Times New Roman"/>
          <w:sz w:val="24"/>
          <w:szCs w:val="24"/>
          <w:lang w:eastAsia="ru-RU"/>
        </w:rPr>
        <w:t>"</w:t>
      </w:r>
      <w:r w:rsidRPr="0031191D">
        <w:rPr>
          <w:rFonts w:ascii="Times New Roman" w:hAnsi="Times New Roman"/>
          <w:sz w:val="24"/>
          <w:szCs w:val="24"/>
        </w:rPr>
        <w:t>Предупреждение и ликвидация последствий чрезвычайных ситуаций</w:t>
      </w:r>
      <w:r w:rsidRPr="0031191D">
        <w:rPr>
          <w:rFonts w:ascii="Times New Roman" w:hAnsi="Times New Roman"/>
          <w:b/>
          <w:sz w:val="24"/>
          <w:szCs w:val="24"/>
        </w:rPr>
        <w:t>»</w:t>
      </w:r>
      <w:r>
        <w:rPr>
          <w:rFonts w:ascii="Times New Roman" w:hAnsi="Times New Roman"/>
          <w:b/>
          <w:sz w:val="24"/>
          <w:szCs w:val="24"/>
        </w:rPr>
        <w:t xml:space="preserve"> </w:t>
      </w:r>
      <w:r w:rsidRPr="0031191D">
        <w:rPr>
          <w:rFonts w:ascii="Times New Roman" w:hAnsi="Times New Roman"/>
          <w:sz w:val="24"/>
          <w:szCs w:val="24"/>
        </w:rPr>
        <w:t xml:space="preserve">на </w:t>
      </w:r>
      <w:r>
        <w:rPr>
          <w:rFonts w:ascii="Times New Roman" w:hAnsi="Times New Roman"/>
          <w:sz w:val="24"/>
          <w:szCs w:val="24"/>
        </w:rPr>
        <w:t>592,7 тыс.рублей</w:t>
      </w:r>
      <w:r w:rsidR="00220533">
        <w:rPr>
          <w:rFonts w:ascii="Times New Roman" w:hAnsi="Times New Roman"/>
          <w:sz w:val="24"/>
          <w:szCs w:val="24"/>
        </w:rPr>
        <w:t xml:space="preserve"> или</w:t>
      </w:r>
      <w:r>
        <w:rPr>
          <w:rFonts w:ascii="Times New Roman" w:hAnsi="Times New Roman"/>
          <w:sz w:val="24"/>
          <w:szCs w:val="24"/>
        </w:rPr>
        <w:t xml:space="preserve"> (на 46,8%) и мероприятий подпрограммы </w:t>
      </w:r>
      <w:r w:rsidRPr="0031191D">
        <w:rPr>
          <w:rFonts w:ascii="Times New Roman" w:eastAsia="Times New Roman" w:hAnsi="Times New Roman"/>
          <w:sz w:val="24"/>
          <w:szCs w:val="24"/>
          <w:lang w:eastAsia="ru-RU"/>
        </w:rPr>
        <w:t>"</w:t>
      </w:r>
      <w:r w:rsidRPr="0031191D">
        <w:rPr>
          <w:rFonts w:ascii="Times New Roman" w:hAnsi="Times New Roman"/>
          <w:sz w:val="24"/>
          <w:szCs w:val="24"/>
        </w:rPr>
        <w:t>Совершенствование системы профилактики правонарушений и усиление борьбы с преступностью в Нижнеилимском районе</w:t>
      </w:r>
      <w:r w:rsidRPr="0031191D">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на 100,0 тыс.рублей </w:t>
      </w:r>
      <w:r w:rsidR="00B60D20">
        <w:rPr>
          <w:rFonts w:ascii="Times New Roman" w:eastAsia="Times New Roman" w:hAnsi="Times New Roman"/>
          <w:sz w:val="24"/>
          <w:szCs w:val="24"/>
          <w:lang w:eastAsia="ru-RU"/>
        </w:rPr>
        <w:t xml:space="preserve">или </w:t>
      </w:r>
      <w:r>
        <w:rPr>
          <w:rFonts w:ascii="Times New Roman" w:eastAsia="Times New Roman" w:hAnsi="Times New Roman"/>
          <w:sz w:val="24"/>
          <w:szCs w:val="24"/>
          <w:lang w:eastAsia="ru-RU"/>
        </w:rPr>
        <w:t xml:space="preserve">(на 200%). </w:t>
      </w:r>
    </w:p>
    <w:p w:rsidR="00E5002D" w:rsidRDefault="00E5002D" w:rsidP="00E5002D">
      <w:pPr>
        <w:spacing w:after="0" w:line="240" w:lineRule="auto"/>
        <w:ind w:firstLine="708"/>
        <w:jc w:val="both"/>
        <w:rPr>
          <w:rFonts w:ascii="Times New Roman" w:hAnsi="Times New Roman"/>
          <w:sz w:val="24"/>
          <w:szCs w:val="24"/>
        </w:rPr>
      </w:pPr>
      <w:r>
        <w:rPr>
          <w:rFonts w:ascii="Times New Roman" w:eastAsia="Times New Roman" w:hAnsi="Times New Roman"/>
          <w:sz w:val="24"/>
          <w:szCs w:val="24"/>
          <w:lang w:eastAsia="ru-RU"/>
        </w:rPr>
        <w:t>В рамках реализации подпрограммы</w:t>
      </w:r>
      <w:r w:rsidRPr="008D6156">
        <w:rPr>
          <w:rFonts w:ascii="Times New Roman" w:eastAsia="Times New Roman" w:hAnsi="Times New Roman"/>
          <w:sz w:val="24"/>
          <w:szCs w:val="24"/>
          <w:lang w:eastAsia="ru-RU"/>
        </w:rPr>
        <w:t xml:space="preserve"> </w:t>
      </w:r>
      <w:r w:rsidRPr="0031191D">
        <w:rPr>
          <w:rFonts w:ascii="Times New Roman" w:eastAsia="Times New Roman" w:hAnsi="Times New Roman"/>
          <w:sz w:val="24"/>
          <w:szCs w:val="24"/>
          <w:lang w:eastAsia="ru-RU"/>
        </w:rPr>
        <w:t>"</w:t>
      </w:r>
      <w:r w:rsidRPr="0031191D">
        <w:rPr>
          <w:rFonts w:ascii="Times New Roman" w:hAnsi="Times New Roman"/>
          <w:sz w:val="24"/>
          <w:szCs w:val="24"/>
        </w:rPr>
        <w:t>Предупреждение и ликвидация последствий чрезвычайных ситуаций</w:t>
      </w:r>
      <w:r w:rsidRPr="0031191D">
        <w:rPr>
          <w:rFonts w:ascii="Times New Roman" w:hAnsi="Times New Roman"/>
          <w:b/>
          <w:sz w:val="24"/>
          <w:szCs w:val="24"/>
        </w:rPr>
        <w:t>»</w:t>
      </w:r>
      <w:r>
        <w:rPr>
          <w:rFonts w:ascii="Times New Roman" w:hAnsi="Times New Roman"/>
          <w:b/>
          <w:sz w:val="24"/>
          <w:szCs w:val="24"/>
        </w:rPr>
        <w:t xml:space="preserve"> </w:t>
      </w:r>
      <w:r w:rsidRPr="0013154E">
        <w:rPr>
          <w:rFonts w:ascii="Times New Roman" w:hAnsi="Times New Roman"/>
          <w:sz w:val="24"/>
          <w:szCs w:val="24"/>
        </w:rPr>
        <w:t>на 2019г.</w:t>
      </w:r>
      <w:r>
        <w:rPr>
          <w:rFonts w:ascii="Times New Roman" w:hAnsi="Times New Roman"/>
          <w:b/>
          <w:sz w:val="24"/>
          <w:szCs w:val="24"/>
        </w:rPr>
        <w:t xml:space="preserve"> </w:t>
      </w:r>
      <w:r w:rsidRPr="0013154E">
        <w:rPr>
          <w:rFonts w:ascii="Times New Roman" w:hAnsi="Times New Roman"/>
          <w:sz w:val="24"/>
          <w:szCs w:val="24"/>
        </w:rPr>
        <w:t>предусматриваются расходы на</w:t>
      </w:r>
      <w:r>
        <w:rPr>
          <w:rFonts w:ascii="Times New Roman" w:hAnsi="Times New Roman"/>
          <w:sz w:val="24"/>
          <w:szCs w:val="24"/>
        </w:rPr>
        <w:t xml:space="preserve"> следующие мероприятия:</w:t>
      </w:r>
    </w:p>
    <w:p w:rsidR="00E5002D" w:rsidRDefault="00E5002D" w:rsidP="00E5002D">
      <w:pPr>
        <w:spacing w:after="0" w:line="240" w:lineRule="auto"/>
        <w:ind w:firstLine="708"/>
        <w:jc w:val="both"/>
        <w:rPr>
          <w:rFonts w:ascii="Times New Roman" w:hAnsi="Times New Roman"/>
          <w:sz w:val="24"/>
          <w:szCs w:val="24"/>
        </w:rPr>
      </w:pPr>
      <w:r>
        <w:rPr>
          <w:rFonts w:ascii="Times New Roman" w:hAnsi="Times New Roman"/>
          <w:sz w:val="24"/>
          <w:szCs w:val="24"/>
        </w:rPr>
        <w:t>- содержание имущества (эксплуатационно-техническое обслуживание системы оповещения и информирования населения об угрозе или возникновении ЧС) в объеме 200,0 тыс. рублей (на 20,0 тыс.</w:t>
      </w:r>
      <w:r w:rsidR="00B60D20">
        <w:rPr>
          <w:rFonts w:ascii="Times New Roman" w:hAnsi="Times New Roman"/>
          <w:sz w:val="24"/>
          <w:szCs w:val="24"/>
        </w:rPr>
        <w:t xml:space="preserve"> рублей</w:t>
      </w:r>
      <w:r>
        <w:rPr>
          <w:rFonts w:ascii="Times New Roman" w:hAnsi="Times New Roman"/>
          <w:sz w:val="24"/>
          <w:szCs w:val="24"/>
        </w:rPr>
        <w:t xml:space="preserve"> больше в сравнении с 2018</w:t>
      </w:r>
      <w:r w:rsidR="00B60D20">
        <w:rPr>
          <w:rFonts w:ascii="Times New Roman" w:hAnsi="Times New Roman"/>
          <w:sz w:val="24"/>
          <w:szCs w:val="24"/>
        </w:rPr>
        <w:t xml:space="preserve"> </w:t>
      </w:r>
      <w:r>
        <w:rPr>
          <w:rFonts w:ascii="Times New Roman" w:hAnsi="Times New Roman"/>
          <w:sz w:val="24"/>
          <w:szCs w:val="24"/>
        </w:rPr>
        <w:t>г</w:t>
      </w:r>
      <w:r w:rsidR="00B60D20">
        <w:rPr>
          <w:rFonts w:ascii="Times New Roman" w:hAnsi="Times New Roman"/>
          <w:sz w:val="24"/>
          <w:szCs w:val="24"/>
        </w:rPr>
        <w:t>одом</w:t>
      </w:r>
      <w:r>
        <w:rPr>
          <w:rFonts w:ascii="Times New Roman" w:hAnsi="Times New Roman"/>
          <w:sz w:val="24"/>
          <w:szCs w:val="24"/>
        </w:rPr>
        <w:t>);</w:t>
      </w:r>
    </w:p>
    <w:p w:rsidR="00E5002D" w:rsidRDefault="00E5002D" w:rsidP="00E5002D">
      <w:pPr>
        <w:spacing w:after="0" w:line="240" w:lineRule="auto"/>
        <w:ind w:firstLine="708"/>
        <w:jc w:val="both"/>
        <w:rPr>
          <w:rFonts w:ascii="Times New Roman" w:hAnsi="Times New Roman"/>
          <w:sz w:val="24"/>
          <w:szCs w:val="24"/>
        </w:rPr>
      </w:pPr>
      <w:r>
        <w:rPr>
          <w:rFonts w:ascii="Times New Roman" w:hAnsi="Times New Roman"/>
          <w:sz w:val="24"/>
          <w:szCs w:val="24"/>
        </w:rPr>
        <w:t>- подготовка населения и организаций к действиям в ЧС в мирное и военное время в объеме 150,0 тыс. рублей (на 0,2 тыс.</w:t>
      </w:r>
      <w:r w:rsidR="00B02790">
        <w:rPr>
          <w:rFonts w:ascii="Times New Roman" w:hAnsi="Times New Roman"/>
          <w:sz w:val="24"/>
          <w:szCs w:val="24"/>
        </w:rPr>
        <w:t xml:space="preserve"> </w:t>
      </w:r>
      <w:r>
        <w:rPr>
          <w:rFonts w:ascii="Times New Roman" w:hAnsi="Times New Roman"/>
          <w:sz w:val="24"/>
          <w:szCs w:val="24"/>
        </w:rPr>
        <w:t>руб</w:t>
      </w:r>
      <w:r w:rsidR="00B02790">
        <w:rPr>
          <w:rFonts w:ascii="Times New Roman" w:hAnsi="Times New Roman"/>
          <w:sz w:val="24"/>
          <w:szCs w:val="24"/>
        </w:rPr>
        <w:t>лей</w:t>
      </w:r>
      <w:r>
        <w:rPr>
          <w:rFonts w:ascii="Times New Roman" w:hAnsi="Times New Roman"/>
          <w:sz w:val="24"/>
          <w:szCs w:val="24"/>
        </w:rPr>
        <w:t xml:space="preserve"> больше в сравнении с 2018</w:t>
      </w:r>
      <w:r w:rsidR="00B02790">
        <w:rPr>
          <w:rFonts w:ascii="Times New Roman" w:hAnsi="Times New Roman"/>
          <w:sz w:val="24"/>
          <w:szCs w:val="24"/>
        </w:rPr>
        <w:t xml:space="preserve"> годом</w:t>
      </w:r>
      <w:r>
        <w:rPr>
          <w:rFonts w:ascii="Times New Roman" w:hAnsi="Times New Roman"/>
          <w:sz w:val="24"/>
          <w:szCs w:val="24"/>
        </w:rPr>
        <w:t>);</w:t>
      </w:r>
    </w:p>
    <w:p w:rsidR="00E5002D" w:rsidRDefault="00E5002D" w:rsidP="00E5002D">
      <w:pPr>
        <w:spacing w:after="0" w:line="240" w:lineRule="auto"/>
        <w:ind w:firstLine="708"/>
        <w:jc w:val="both"/>
        <w:rPr>
          <w:rFonts w:ascii="Times New Roman" w:hAnsi="Times New Roman"/>
          <w:sz w:val="24"/>
          <w:szCs w:val="24"/>
        </w:rPr>
      </w:pPr>
      <w:r>
        <w:rPr>
          <w:rFonts w:ascii="Times New Roman" w:hAnsi="Times New Roman"/>
          <w:sz w:val="24"/>
          <w:szCs w:val="24"/>
        </w:rPr>
        <w:t>- монтаж и пусконаладочные работы «Системы – 112» в объеме 1 009,0 тыс.</w:t>
      </w:r>
      <w:r w:rsidR="00B02790">
        <w:rPr>
          <w:rFonts w:ascii="Times New Roman" w:hAnsi="Times New Roman"/>
          <w:sz w:val="24"/>
          <w:szCs w:val="24"/>
        </w:rPr>
        <w:t xml:space="preserve"> </w:t>
      </w:r>
      <w:r>
        <w:rPr>
          <w:rFonts w:ascii="Times New Roman" w:hAnsi="Times New Roman"/>
          <w:sz w:val="24"/>
          <w:szCs w:val="24"/>
        </w:rPr>
        <w:t>рублей (на 803,5 тыс.</w:t>
      </w:r>
      <w:r w:rsidR="00B02790">
        <w:rPr>
          <w:rFonts w:ascii="Times New Roman" w:hAnsi="Times New Roman"/>
          <w:sz w:val="24"/>
          <w:szCs w:val="24"/>
        </w:rPr>
        <w:t xml:space="preserve"> рублей</w:t>
      </w:r>
      <w:r>
        <w:rPr>
          <w:rFonts w:ascii="Times New Roman" w:hAnsi="Times New Roman"/>
          <w:sz w:val="24"/>
          <w:szCs w:val="24"/>
        </w:rPr>
        <w:t xml:space="preserve"> больше в сравнении с 2018</w:t>
      </w:r>
      <w:r w:rsidR="00B02790">
        <w:rPr>
          <w:rFonts w:ascii="Times New Roman" w:hAnsi="Times New Roman"/>
          <w:sz w:val="24"/>
          <w:szCs w:val="24"/>
        </w:rPr>
        <w:t xml:space="preserve"> </w:t>
      </w:r>
      <w:r>
        <w:rPr>
          <w:rFonts w:ascii="Times New Roman" w:hAnsi="Times New Roman"/>
          <w:sz w:val="24"/>
          <w:szCs w:val="24"/>
        </w:rPr>
        <w:t>г</w:t>
      </w:r>
      <w:r w:rsidR="00B02790">
        <w:rPr>
          <w:rFonts w:ascii="Times New Roman" w:hAnsi="Times New Roman"/>
          <w:sz w:val="24"/>
          <w:szCs w:val="24"/>
        </w:rPr>
        <w:t>одом</w:t>
      </w:r>
      <w:r>
        <w:rPr>
          <w:rFonts w:ascii="Times New Roman" w:hAnsi="Times New Roman"/>
          <w:sz w:val="24"/>
          <w:szCs w:val="24"/>
        </w:rPr>
        <w:t>);</w:t>
      </w:r>
    </w:p>
    <w:p w:rsidR="00E5002D" w:rsidRDefault="00E5002D" w:rsidP="00E5002D">
      <w:pPr>
        <w:spacing w:after="0" w:line="240" w:lineRule="auto"/>
        <w:ind w:firstLine="708"/>
        <w:jc w:val="both"/>
        <w:rPr>
          <w:rFonts w:ascii="Times New Roman" w:hAnsi="Times New Roman"/>
          <w:sz w:val="24"/>
          <w:szCs w:val="24"/>
        </w:rPr>
      </w:pPr>
      <w:r>
        <w:rPr>
          <w:rFonts w:ascii="Times New Roman" w:hAnsi="Times New Roman"/>
          <w:sz w:val="24"/>
          <w:szCs w:val="24"/>
        </w:rPr>
        <w:t>- резервный фонд в объеме 500,0 тыс. рублей (на уровне 2018</w:t>
      </w:r>
      <w:r w:rsidR="00B02790">
        <w:rPr>
          <w:rFonts w:ascii="Times New Roman" w:hAnsi="Times New Roman"/>
          <w:sz w:val="24"/>
          <w:szCs w:val="24"/>
        </w:rPr>
        <w:t xml:space="preserve"> </w:t>
      </w:r>
      <w:r>
        <w:rPr>
          <w:rFonts w:ascii="Times New Roman" w:hAnsi="Times New Roman"/>
          <w:sz w:val="24"/>
          <w:szCs w:val="24"/>
        </w:rPr>
        <w:t>г</w:t>
      </w:r>
      <w:r w:rsidR="00B02790">
        <w:rPr>
          <w:rFonts w:ascii="Times New Roman" w:hAnsi="Times New Roman"/>
          <w:sz w:val="24"/>
          <w:szCs w:val="24"/>
        </w:rPr>
        <w:t>ода</w:t>
      </w:r>
      <w:r>
        <w:rPr>
          <w:rFonts w:ascii="Times New Roman" w:hAnsi="Times New Roman"/>
          <w:sz w:val="24"/>
          <w:szCs w:val="24"/>
        </w:rPr>
        <w:t>).</w:t>
      </w:r>
    </w:p>
    <w:p w:rsidR="00E5002D" w:rsidRDefault="00E5002D" w:rsidP="00E5002D">
      <w:pPr>
        <w:spacing w:after="0" w:line="240" w:lineRule="auto"/>
        <w:ind w:firstLine="708"/>
        <w:jc w:val="both"/>
        <w:rPr>
          <w:rFonts w:ascii="Times New Roman" w:hAnsi="Times New Roman"/>
          <w:sz w:val="24"/>
          <w:szCs w:val="24"/>
        </w:rPr>
      </w:pPr>
      <w:r>
        <w:rPr>
          <w:rFonts w:ascii="Times New Roman" w:hAnsi="Times New Roman"/>
          <w:sz w:val="24"/>
          <w:szCs w:val="24"/>
        </w:rPr>
        <w:t>В рамках реализации подпрограммы «</w:t>
      </w:r>
      <w:r w:rsidRPr="0031191D">
        <w:rPr>
          <w:rFonts w:ascii="Times New Roman" w:hAnsi="Times New Roman"/>
          <w:sz w:val="24"/>
          <w:szCs w:val="24"/>
        </w:rPr>
        <w:t>Совершенствование системы профилактики правонарушений и усиление борьбы с преступностью в Нижнеилимском районе</w:t>
      </w:r>
      <w:r>
        <w:rPr>
          <w:rFonts w:ascii="Times New Roman" w:hAnsi="Times New Roman"/>
          <w:sz w:val="24"/>
          <w:szCs w:val="24"/>
        </w:rPr>
        <w:t>» на 2019</w:t>
      </w:r>
      <w:r w:rsidR="00D4207B">
        <w:rPr>
          <w:rFonts w:ascii="Times New Roman" w:hAnsi="Times New Roman"/>
          <w:sz w:val="24"/>
          <w:szCs w:val="24"/>
        </w:rPr>
        <w:t xml:space="preserve"> год</w:t>
      </w:r>
      <w:r>
        <w:rPr>
          <w:rFonts w:ascii="Times New Roman" w:hAnsi="Times New Roman"/>
          <w:sz w:val="24"/>
          <w:szCs w:val="24"/>
        </w:rPr>
        <w:t xml:space="preserve"> предусматриваются расходы на мероприятия</w:t>
      </w:r>
      <w:r w:rsidRPr="00093DC6">
        <w:t xml:space="preserve"> </w:t>
      </w:r>
      <w:r w:rsidRPr="00093DC6">
        <w:rPr>
          <w:rFonts w:ascii="Times New Roman" w:hAnsi="Times New Roman"/>
          <w:sz w:val="24"/>
          <w:szCs w:val="24"/>
        </w:rPr>
        <w:t>по организаци</w:t>
      </w:r>
      <w:r>
        <w:rPr>
          <w:rFonts w:ascii="Times New Roman" w:hAnsi="Times New Roman"/>
          <w:sz w:val="24"/>
          <w:szCs w:val="24"/>
        </w:rPr>
        <w:t>и</w:t>
      </w:r>
      <w:r w:rsidRPr="00093DC6">
        <w:rPr>
          <w:rFonts w:ascii="Times New Roman" w:hAnsi="Times New Roman"/>
          <w:sz w:val="24"/>
          <w:szCs w:val="24"/>
        </w:rPr>
        <w:t xml:space="preserve"> и проведени</w:t>
      </w:r>
      <w:r>
        <w:rPr>
          <w:rFonts w:ascii="Times New Roman" w:hAnsi="Times New Roman"/>
          <w:sz w:val="24"/>
          <w:szCs w:val="24"/>
        </w:rPr>
        <w:t>ю</w:t>
      </w:r>
      <w:r w:rsidRPr="00093DC6">
        <w:rPr>
          <w:rFonts w:ascii="Times New Roman" w:hAnsi="Times New Roman"/>
          <w:sz w:val="24"/>
          <w:szCs w:val="24"/>
        </w:rPr>
        <w:t xml:space="preserve"> культурно-массовых мероприятий, конкурсов </w:t>
      </w:r>
      <w:r>
        <w:rPr>
          <w:rFonts w:ascii="Times New Roman" w:hAnsi="Times New Roman"/>
          <w:sz w:val="24"/>
          <w:szCs w:val="24"/>
        </w:rPr>
        <w:t xml:space="preserve">в объеме </w:t>
      </w:r>
      <w:r w:rsidRPr="00093DC6">
        <w:rPr>
          <w:rFonts w:ascii="Times New Roman" w:hAnsi="Times New Roman"/>
          <w:b/>
          <w:sz w:val="24"/>
          <w:szCs w:val="24"/>
        </w:rPr>
        <w:t>150,0</w:t>
      </w:r>
      <w:r w:rsidRPr="00093DC6">
        <w:rPr>
          <w:rFonts w:ascii="Times New Roman" w:hAnsi="Times New Roman"/>
          <w:sz w:val="24"/>
          <w:szCs w:val="24"/>
        </w:rPr>
        <w:t xml:space="preserve"> тыс. рублей</w:t>
      </w:r>
      <w:r>
        <w:rPr>
          <w:rFonts w:ascii="Times New Roman" w:hAnsi="Times New Roman"/>
          <w:sz w:val="24"/>
          <w:szCs w:val="24"/>
        </w:rPr>
        <w:t>.</w:t>
      </w:r>
    </w:p>
    <w:p w:rsidR="00F82721" w:rsidRDefault="00E5002D" w:rsidP="00F82721">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Объемы финансирования подпрограммы </w:t>
      </w:r>
      <w:r w:rsidRPr="00C31F19">
        <w:rPr>
          <w:rFonts w:ascii="Times New Roman" w:eastAsia="Times New Roman" w:hAnsi="Times New Roman"/>
          <w:sz w:val="24"/>
          <w:szCs w:val="24"/>
          <w:lang w:eastAsia="ru-RU"/>
        </w:rPr>
        <w:t>"</w:t>
      </w:r>
      <w:r w:rsidRPr="00C31F19">
        <w:rPr>
          <w:rFonts w:ascii="Times New Roman" w:hAnsi="Times New Roman"/>
          <w:sz w:val="24"/>
          <w:szCs w:val="24"/>
        </w:rPr>
        <w:t>Обеспечение пожарной безопасности</w:t>
      </w:r>
      <w:r w:rsidRPr="00C31F19">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на 2019</w:t>
      </w:r>
      <w:r w:rsidR="00D4207B">
        <w:rPr>
          <w:rFonts w:ascii="Times New Roman" w:eastAsia="Times New Roman" w:hAnsi="Times New Roman"/>
          <w:sz w:val="24"/>
          <w:szCs w:val="24"/>
          <w:lang w:eastAsia="ru-RU"/>
        </w:rPr>
        <w:t xml:space="preserve"> год</w:t>
      </w:r>
      <w:r>
        <w:rPr>
          <w:rFonts w:ascii="Times New Roman" w:eastAsia="Times New Roman" w:hAnsi="Times New Roman"/>
          <w:sz w:val="24"/>
          <w:szCs w:val="24"/>
          <w:lang w:eastAsia="ru-RU"/>
        </w:rPr>
        <w:t xml:space="preserve"> уменьшены на 115,5 тыс.</w:t>
      </w:r>
      <w:r w:rsidR="00D4207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рублей</w:t>
      </w:r>
      <w:r w:rsidR="00D4207B">
        <w:rPr>
          <w:rFonts w:ascii="Times New Roman" w:eastAsia="Times New Roman" w:hAnsi="Times New Roman"/>
          <w:sz w:val="24"/>
          <w:szCs w:val="24"/>
          <w:lang w:eastAsia="ru-RU"/>
        </w:rPr>
        <w:t xml:space="preserve"> или</w:t>
      </w:r>
      <w:r>
        <w:rPr>
          <w:rFonts w:ascii="Times New Roman" w:eastAsia="Times New Roman" w:hAnsi="Times New Roman"/>
          <w:sz w:val="24"/>
          <w:szCs w:val="24"/>
          <w:lang w:eastAsia="ru-RU"/>
        </w:rPr>
        <w:t xml:space="preserve"> (на 0,7%). В рамках реализации данной подпрограммы на 2019</w:t>
      </w:r>
      <w:r w:rsidR="00D4207B">
        <w:rPr>
          <w:rFonts w:ascii="Times New Roman" w:eastAsia="Times New Roman" w:hAnsi="Times New Roman"/>
          <w:sz w:val="24"/>
          <w:szCs w:val="24"/>
          <w:lang w:eastAsia="ru-RU"/>
        </w:rPr>
        <w:t xml:space="preserve"> год</w:t>
      </w:r>
      <w:r>
        <w:rPr>
          <w:rFonts w:ascii="Times New Roman" w:eastAsia="Times New Roman" w:hAnsi="Times New Roman"/>
          <w:sz w:val="24"/>
          <w:szCs w:val="24"/>
          <w:lang w:eastAsia="ru-RU"/>
        </w:rPr>
        <w:t xml:space="preserve"> предусмотрены расходы в объеме </w:t>
      </w:r>
      <w:r w:rsidRPr="00255048">
        <w:rPr>
          <w:rFonts w:ascii="Times New Roman" w:hAnsi="Times New Roman"/>
          <w:b/>
          <w:sz w:val="24"/>
          <w:szCs w:val="24"/>
        </w:rPr>
        <w:t>17 525,0</w:t>
      </w:r>
      <w:r w:rsidRPr="00255048">
        <w:rPr>
          <w:rFonts w:ascii="Times New Roman" w:hAnsi="Times New Roman"/>
          <w:sz w:val="24"/>
          <w:szCs w:val="24"/>
        </w:rPr>
        <w:t xml:space="preserve"> тыс. рублей</w:t>
      </w:r>
      <w:r>
        <w:rPr>
          <w:rFonts w:ascii="Times New Roman" w:eastAsia="Times New Roman" w:hAnsi="Times New Roman"/>
          <w:sz w:val="24"/>
          <w:szCs w:val="24"/>
          <w:lang w:eastAsia="ru-RU"/>
        </w:rPr>
        <w:t xml:space="preserve"> на обеспечение деятельности МКУ «Пожарная часть Нижнеилимского района», в частности на следующие мероприятия:</w:t>
      </w:r>
    </w:p>
    <w:p w:rsidR="00F82721" w:rsidRDefault="00E5002D" w:rsidP="00F82721">
      <w:pPr>
        <w:spacing w:after="0" w:line="240" w:lineRule="auto"/>
        <w:ind w:firstLine="708"/>
        <w:jc w:val="both"/>
        <w:rPr>
          <w:rFonts w:ascii="Times New Roman" w:eastAsia="Times New Roman" w:hAnsi="Times New Roman"/>
          <w:sz w:val="24"/>
          <w:szCs w:val="24"/>
          <w:lang w:eastAsia="ru-RU"/>
        </w:rPr>
      </w:pPr>
      <w:r w:rsidRPr="00C74E7D">
        <w:rPr>
          <w:rFonts w:ascii="Times New Roman" w:hAnsi="Times New Roman"/>
          <w:spacing w:val="-2"/>
          <w:sz w:val="24"/>
          <w:szCs w:val="24"/>
        </w:rPr>
        <w:t xml:space="preserve">- выполнение обязательств перед физическими лицами </w:t>
      </w:r>
      <w:r w:rsidRPr="00C74E7D">
        <w:rPr>
          <w:rFonts w:ascii="Times New Roman" w:hAnsi="Times New Roman"/>
          <w:sz w:val="24"/>
          <w:szCs w:val="24"/>
        </w:rPr>
        <w:t xml:space="preserve">в объеме </w:t>
      </w:r>
      <w:r w:rsidRPr="00C74E7D">
        <w:rPr>
          <w:rFonts w:ascii="Times New Roman" w:hAnsi="Times New Roman"/>
          <w:b/>
          <w:sz w:val="24"/>
          <w:szCs w:val="24"/>
        </w:rPr>
        <w:t>16 532,0</w:t>
      </w:r>
      <w:r w:rsidRPr="00C74E7D">
        <w:rPr>
          <w:rFonts w:ascii="Times New Roman" w:hAnsi="Times New Roman"/>
          <w:sz w:val="24"/>
          <w:szCs w:val="24"/>
        </w:rPr>
        <w:t xml:space="preserve"> тыс. рублей</w:t>
      </w:r>
      <w:r>
        <w:rPr>
          <w:rFonts w:ascii="Times New Roman" w:hAnsi="Times New Roman"/>
          <w:sz w:val="24"/>
          <w:szCs w:val="24"/>
        </w:rPr>
        <w:t xml:space="preserve"> (в сравнении с 2018</w:t>
      </w:r>
      <w:r w:rsidR="00547B96">
        <w:rPr>
          <w:rFonts w:ascii="Times New Roman" w:hAnsi="Times New Roman"/>
          <w:sz w:val="24"/>
          <w:szCs w:val="24"/>
        </w:rPr>
        <w:t xml:space="preserve"> годом на 9,0 тыс.</w:t>
      </w:r>
      <w:r w:rsidR="00F82721">
        <w:rPr>
          <w:rFonts w:ascii="Times New Roman" w:hAnsi="Times New Roman"/>
          <w:sz w:val="24"/>
          <w:szCs w:val="24"/>
        </w:rPr>
        <w:t xml:space="preserve"> </w:t>
      </w:r>
      <w:r w:rsidR="00547B96">
        <w:rPr>
          <w:rFonts w:ascii="Times New Roman" w:hAnsi="Times New Roman"/>
          <w:sz w:val="24"/>
          <w:szCs w:val="24"/>
        </w:rPr>
        <w:t>рублей</w:t>
      </w:r>
      <w:r>
        <w:rPr>
          <w:rFonts w:ascii="Times New Roman" w:hAnsi="Times New Roman"/>
          <w:sz w:val="24"/>
          <w:szCs w:val="24"/>
        </w:rPr>
        <w:t xml:space="preserve"> меньше)</w:t>
      </w:r>
      <w:r w:rsidRPr="00C74E7D">
        <w:rPr>
          <w:rFonts w:ascii="Times New Roman" w:hAnsi="Times New Roman"/>
          <w:spacing w:val="-2"/>
          <w:sz w:val="24"/>
          <w:szCs w:val="24"/>
        </w:rPr>
        <w:t>;</w:t>
      </w:r>
    </w:p>
    <w:p w:rsidR="00F82721" w:rsidRDefault="00E5002D" w:rsidP="00F82721">
      <w:pPr>
        <w:spacing w:after="0" w:line="240" w:lineRule="auto"/>
        <w:ind w:firstLine="708"/>
        <w:jc w:val="both"/>
        <w:rPr>
          <w:rFonts w:ascii="Times New Roman" w:eastAsia="Times New Roman" w:hAnsi="Times New Roman"/>
          <w:sz w:val="24"/>
          <w:szCs w:val="24"/>
          <w:lang w:eastAsia="ru-RU"/>
        </w:rPr>
      </w:pPr>
      <w:r w:rsidRPr="00C74E7D">
        <w:rPr>
          <w:rFonts w:ascii="Times New Roman" w:hAnsi="Times New Roman"/>
          <w:sz w:val="24"/>
          <w:szCs w:val="24"/>
        </w:rPr>
        <w:t xml:space="preserve">- содержание имущества </w:t>
      </w:r>
      <w:r w:rsidRPr="00C74E7D">
        <w:rPr>
          <w:rFonts w:ascii="Times New Roman" w:hAnsi="Times New Roman"/>
          <w:spacing w:val="-2"/>
          <w:sz w:val="24"/>
          <w:szCs w:val="24"/>
        </w:rPr>
        <w:t xml:space="preserve">в объеме </w:t>
      </w:r>
      <w:r w:rsidRPr="00C74E7D">
        <w:rPr>
          <w:rFonts w:ascii="Times New Roman" w:hAnsi="Times New Roman"/>
          <w:b/>
          <w:spacing w:val="-2"/>
          <w:sz w:val="24"/>
          <w:szCs w:val="24"/>
        </w:rPr>
        <w:t>574,0</w:t>
      </w:r>
      <w:r w:rsidRPr="00C74E7D">
        <w:rPr>
          <w:rFonts w:ascii="Times New Roman" w:hAnsi="Times New Roman"/>
          <w:spacing w:val="-2"/>
          <w:sz w:val="24"/>
          <w:szCs w:val="24"/>
        </w:rPr>
        <w:t xml:space="preserve"> тыс. рублей</w:t>
      </w:r>
      <w:r>
        <w:rPr>
          <w:rFonts w:ascii="Times New Roman" w:hAnsi="Times New Roman"/>
          <w:spacing w:val="-2"/>
          <w:sz w:val="24"/>
          <w:szCs w:val="24"/>
        </w:rPr>
        <w:t xml:space="preserve"> (в сравнении с 2018г. на 5,0 тыс.</w:t>
      </w:r>
      <w:r w:rsidR="00547B96">
        <w:rPr>
          <w:rFonts w:ascii="Times New Roman" w:hAnsi="Times New Roman"/>
          <w:spacing w:val="-2"/>
          <w:sz w:val="24"/>
          <w:szCs w:val="24"/>
        </w:rPr>
        <w:t xml:space="preserve"> рублей</w:t>
      </w:r>
      <w:r>
        <w:rPr>
          <w:rFonts w:ascii="Times New Roman" w:hAnsi="Times New Roman"/>
          <w:spacing w:val="-2"/>
          <w:sz w:val="24"/>
          <w:szCs w:val="24"/>
        </w:rPr>
        <w:t xml:space="preserve"> больше)</w:t>
      </w:r>
      <w:r w:rsidRPr="00C74E7D">
        <w:rPr>
          <w:rFonts w:ascii="Times New Roman" w:hAnsi="Times New Roman"/>
          <w:spacing w:val="-2"/>
          <w:sz w:val="24"/>
          <w:szCs w:val="24"/>
        </w:rPr>
        <w:t>;</w:t>
      </w:r>
    </w:p>
    <w:p w:rsidR="00E5002D" w:rsidRPr="00F82721" w:rsidRDefault="00E5002D" w:rsidP="00F82721">
      <w:pPr>
        <w:spacing w:after="0" w:line="240" w:lineRule="auto"/>
        <w:ind w:firstLine="708"/>
        <w:jc w:val="both"/>
        <w:rPr>
          <w:rFonts w:ascii="Times New Roman" w:eastAsia="Times New Roman" w:hAnsi="Times New Roman"/>
          <w:sz w:val="24"/>
          <w:szCs w:val="24"/>
          <w:lang w:eastAsia="ru-RU"/>
        </w:rPr>
      </w:pPr>
      <w:r w:rsidRPr="00C74E7D">
        <w:rPr>
          <w:rFonts w:ascii="Times New Roman" w:hAnsi="Times New Roman"/>
          <w:sz w:val="24"/>
          <w:szCs w:val="24"/>
        </w:rPr>
        <w:t xml:space="preserve">- расходы, связанные с выполнением функций, обеспечением деятельности (оказанием услуг) в объеме </w:t>
      </w:r>
      <w:r w:rsidRPr="00C74E7D">
        <w:rPr>
          <w:rFonts w:ascii="Times New Roman" w:hAnsi="Times New Roman"/>
          <w:b/>
          <w:sz w:val="24"/>
          <w:szCs w:val="24"/>
        </w:rPr>
        <w:t>364,0</w:t>
      </w:r>
      <w:r w:rsidRPr="00C74E7D">
        <w:rPr>
          <w:rFonts w:ascii="Times New Roman" w:hAnsi="Times New Roman"/>
          <w:sz w:val="24"/>
          <w:szCs w:val="24"/>
        </w:rPr>
        <w:t xml:space="preserve"> тыс. рублей</w:t>
      </w:r>
      <w:r>
        <w:rPr>
          <w:rFonts w:ascii="Times New Roman" w:hAnsi="Times New Roman"/>
          <w:sz w:val="24"/>
          <w:szCs w:val="24"/>
        </w:rPr>
        <w:t xml:space="preserve"> (в сравнении с 2018</w:t>
      </w:r>
      <w:r w:rsidR="00547B96">
        <w:rPr>
          <w:rFonts w:ascii="Times New Roman" w:hAnsi="Times New Roman"/>
          <w:sz w:val="24"/>
          <w:szCs w:val="24"/>
        </w:rPr>
        <w:t xml:space="preserve"> годом</w:t>
      </w:r>
      <w:r>
        <w:rPr>
          <w:rFonts w:ascii="Times New Roman" w:hAnsi="Times New Roman"/>
          <w:sz w:val="24"/>
          <w:szCs w:val="24"/>
        </w:rPr>
        <w:t xml:space="preserve"> на 111,5</w:t>
      </w:r>
      <w:r w:rsidRPr="00E64FC5">
        <w:rPr>
          <w:rFonts w:ascii="Times New Roman" w:hAnsi="Times New Roman"/>
          <w:spacing w:val="-2"/>
          <w:sz w:val="24"/>
          <w:szCs w:val="24"/>
        </w:rPr>
        <w:t xml:space="preserve"> </w:t>
      </w:r>
      <w:r>
        <w:rPr>
          <w:rFonts w:ascii="Times New Roman" w:hAnsi="Times New Roman"/>
          <w:spacing w:val="-2"/>
          <w:sz w:val="24"/>
          <w:szCs w:val="24"/>
        </w:rPr>
        <w:t>тыс.</w:t>
      </w:r>
      <w:r w:rsidR="00547B96">
        <w:rPr>
          <w:rFonts w:ascii="Times New Roman" w:hAnsi="Times New Roman"/>
          <w:spacing w:val="-2"/>
          <w:sz w:val="24"/>
          <w:szCs w:val="24"/>
        </w:rPr>
        <w:t xml:space="preserve"> рублей</w:t>
      </w:r>
      <w:r>
        <w:rPr>
          <w:rFonts w:ascii="Times New Roman" w:hAnsi="Times New Roman"/>
          <w:spacing w:val="-2"/>
          <w:sz w:val="24"/>
          <w:szCs w:val="24"/>
        </w:rPr>
        <w:t xml:space="preserve"> меньше)</w:t>
      </w:r>
      <w:r w:rsidRPr="00C74E7D">
        <w:rPr>
          <w:rFonts w:ascii="Times New Roman" w:hAnsi="Times New Roman"/>
          <w:sz w:val="24"/>
          <w:szCs w:val="24"/>
        </w:rPr>
        <w:t>;</w:t>
      </w:r>
    </w:p>
    <w:p w:rsidR="00E5002D" w:rsidRPr="00C74E7D" w:rsidRDefault="00E5002D" w:rsidP="00A2080F">
      <w:pPr>
        <w:keepNext/>
        <w:spacing w:after="0" w:line="240" w:lineRule="auto"/>
        <w:ind w:firstLine="720"/>
        <w:jc w:val="both"/>
        <w:rPr>
          <w:rFonts w:ascii="Times New Roman" w:hAnsi="Times New Roman"/>
          <w:sz w:val="24"/>
          <w:szCs w:val="24"/>
        </w:rPr>
      </w:pPr>
      <w:r w:rsidRPr="00C74E7D">
        <w:rPr>
          <w:rFonts w:ascii="Times New Roman" w:hAnsi="Times New Roman"/>
          <w:sz w:val="24"/>
          <w:szCs w:val="24"/>
        </w:rPr>
        <w:t>- развитие и укрепление материально-технической базы (</w:t>
      </w:r>
      <w:r w:rsidRPr="00C74E7D">
        <w:rPr>
          <w:rFonts w:ascii="Times New Roman" w:hAnsi="Times New Roman"/>
          <w:i/>
          <w:sz w:val="24"/>
          <w:szCs w:val="24"/>
        </w:rPr>
        <w:t xml:space="preserve">приобретение основных средств) </w:t>
      </w:r>
      <w:r w:rsidRPr="00C74E7D">
        <w:rPr>
          <w:rFonts w:ascii="Times New Roman" w:hAnsi="Times New Roman"/>
          <w:sz w:val="24"/>
          <w:szCs w:val="24"/>
        </w:rPr>
        <w:t xml:space="preserve">в объеме </w:t>
      </w:r>
      <w:r w:rsidRPr="00C74E7D">
        <w:rPr>
          <w:rFonts w:ascii="Times New Roman" w:hAnsi="Times New Roman"/>
          <w:b/>
          <w:sz w:val="24"/>
          <w:szCs w:val="24"/>
        </w:rPr>
        <w:t>55,0</w:t>
      </w:r>
      <w:r w:rsidRPr="00C74E7D">
        <w:rPr>
          <w:rFonts w:ascii="Times New Roman" w:hAnsi="Times New Roman"/>
          <w:sz w:val="24"/>
          <w:szCs w:val="24"/>
        </w:rPr>
        <w:t xml:space="preserve"> тыс. рублей</w:t>
      </w:r>
      <w:r>
        <w:rPr>
          <w:rFonts w:ascii="Times New Roman" w:hAnsi="Times New Roman"/>
          <w:sz w:val="24"/>
          <w:szCs w:val="24"/>
        </w:rPr>
        <w:t xml:space="preserve"> (на уровне 2018</w:t>
      </w:r>
      <w:r w:rsidR="00A2080F">
        <w:rPr>
          <w:rFonts w:ascii="Times New Roman" w:hAnsi="Times New Roman"/>
          <w:sz w:val="24"/>
          <w:szCs w:val="24"/>
        </w:rPr>
        <w:t xml:space="preserve"> </w:t>
      </w:r>
      <w:r>
        <w:rPr>
          <w:rFonts w:ascii="Times New Roman" w:hAnsi="Times New Roman"/>
          <w:sz w:val="24"/>
          <w:szCs w:val="24"/>
        </w:rPr>
        <w:t>г</w:t>
      </w:r>
      <w:r w:rsidR="00A2080F">
        <w:rPr>
          <w:rFonts w:ascii="Times New Roman" w:hAnsi="Times New Roman"/>
          <w:sz w:val="24"/>
          <w:szCs w:val="24"/>
        </w:rPr>
        <w:t>ода</w:t>
      </w:r>
      <w:r>
        <w:rPr>
          <w:rFonts w:ascii="Times New Roman" w:hAnsi="Times New Roman"/>
          <w:sz w:val="24"/>
          <w:szCs w:val="24"/>
        </w:rPr>
        <w:t>).</w:t>
      </w:r>
    </w:p>
    <w:p w:rsidR="00E5002D" w:rsidRDefault="00E5002D" w:rsidP="00A2080F">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 подпрограмму </w:t>
      </w:r>
      <w:r w:rsidRPr="00C31F19">
        <w:rPr>
          <w:rFonts w:ascii="Times New Roman" w:eastAsia="Times New Roman" w:hAnsi="Times New Roman"/>
          <w:sz w:val="24"/>
          <w:szCs w:val="24"/>
          <w:lang w:eastAsia="ru-RU"/>
        </w:rPr>
        <w:t>"</w:t>
      </w:r>
      <w:r w:rsidRPr="00C31F19">
        <w:rPr>
          <w:rFonts w:ascii="Times New Roman" w:hAnsi="Times New Roman"/>
          <w:sz w:val="24"/>
          <w:szCs w:val="24"/>
        </w:rPr>
        <w:t>Охрана окружающей среды</w:t>
      </w:r>
      <w:r w:rsidRPr="00C31F19">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финансирование на 2019г. не предусматривается.</w:t>
      </w:r>
    </w:p>
    <w:p w:rsidR="00E5002D" w:rsidRDefault="00E5002D" w:rsidP="00A2080F">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eastAsia="Times New Roman" w:hAnsi="Times New Roman"/>
          <w:sz w:val="24"/>
          <w:szCs w:val="24"/>
          <w:lang w:eastAsia="ru-RU"/>
        </w:rPr>
        <w:t xml:space="preserve">КСП района, как и ранее, обращает внимание, на необходимость разграничения полномочий муниципального района и поселений в части </w:t>
      </w:r>
      <w:r>
        <w:rPr>
          <w:rFonts w:ascii="Times New Roman" w:hAnsi="Times New Roman"/>
          <w:sz w:val="24"/>
          <w:szCs w:val="24"/>
          <w:lang w:eastAsia="ru-RU"/>
        </w:rPr>
        <w:t xml:space="preserve">обеспечения первичных мер пожарной безопасности в границах населенных пунктов поселений. Создание муниципальных учреждений, финансовое обеспечение деятельности муниципальных казенных учреждений осуществляются в целях решения вопросов местного значения соответствующего муниципального образования. </w:t>
      </w:r>
    </w:p>
    <w:p w:rsidR="00CB0E40" w:rsidRDefault="00CB0E40" w:rsidP="00A2080F">
      <w:pPr>
        <w:autoSpaceDE w:val="0"/>
        <w:autoSpaceDN w:val="0"/>
        <w:adjustRightInd w:val="0"/>
        <w:spacing w:after="0" w:line="240" w:lineRule="auto"/>
        <w:ind w:firstLine="708"/>
        <w:jc w:val="both"/>
        <w:rPr>
          <w:rFonts w:ascii="Times New Roman" w:hAnsi="Times New Roman"/>
          <w:sz w:val="24"/>
          <w:szCs w:val="24"/>
          <w:lang w:eastAsia="ru-RU"/>
        </w:rPr>
      </w:pPr>
    </w:p>
    <w:p w:rsidR="00E5002D" w:rsidRPr="00CB0E40" w:rsidRDefault="00B352EC" w:rsidP="00CB0E40">
      <w:pPr>
        <w:spacing w:after="0" w:line="240" w:lineRule="auto"/>
        <w:jc w:val="center"/>
        <w:rPr>
          <w:b/>
          <w:i/>
        </w:rPr>
      </w:pPr>
      <w:r w:rsidRPr="00CB0E40">
        <w:rPr>
          <w:rFonts w:ascii="Times New Roman" w:hAnsi="Times New Roman" w:cs="Times New Roman"/>
          <w:b/>
          <w:i/>
          <w:sz w:val="24"/>
          <w:szCs w:val="24"/>
        </w:rPr>
        <w:t>М</w:t>
      </w:r>
      <w:r w:rsidRPr="00CB0E40">
        <w:rPr>
          <w:rFonts w:ascii="Times New Roman" w:eastAsia="Calibri" w:hAnsi="Times New Roman" w:cs="Times New Roman"/>
          <w:b/>
          <w:i/>
          <w:sz w:val="24"/>
          <w:szCs w:val="24"/>
        </w:rPr>
        <w:t>униципальн</w:t>
      </w:r>
      <w:r w:rsidR="00CB0E40" w:rsidRPr="00CB0E40">
        <w:rPr>
          <w:rFonts w:ascii="Times New Roman" w:hAnsi="Times New Roman" w:cs="Times New Roman"/>
          <w:b/>
          <w:i/>
          <w:sz w:val="24"/>
          <w:szCs w:val="24"/>
        </w:rPr>
        <w:t>ая</w:t>
      </w:r>
      <w:r w:rsidRPr="00CB0E40">
        <w:rPr>
          <w:rFonts w:ascii="Times New Roman" w:eastAsia="Calibri" w:hAnsi="Times New Roman" w:cs="Times New Roman"/>
          <w:b/>
          <w:i/>
          <w:sz w:val="24"/>
          <w:szCs w:val="24"/>
        </w:rPr>
        <w:t xml:space="preserve"> программ</w:t>
      </w:r>
      <w:r w:rsidR="00CB0E40" w:rsidRPr="00CB0E40">
        <w:rPr>
          <w:rFonts w:ascii="Times New Roman" w:hAnsi="Times New Roman" w:cs="Times New Roman"/>
          <w:b/>
          <w:i/>
          <w:sz w:val="24"/>
          <w:szCs w:val="24"/>
        </w:rPr>
        <w:t>а</w:t>
      </w:r>
      <w:r w:rsidRPr="00CB0E40">
        <w:rPr>
          <w:rFonts w:ascii="Times New Roman" w:eastAsia="Calibri" w:hAnsi="Times New Roman" w:cs="Times New Roman"/>
          <w:b/>
          <w:i/>
          <w:sz w:val="24"/>
          <w:szCs w:val="24"/>
        </w:rPr>
        <w:t xml:space="preserve"> «Развитие образования в Нижнеилимском муниципальном районе» на 2018-2023 годы</w:t>
      </w:r>
    </w:p>
    <w:p w:rsidR="006A14C2" w:rsidRPr="00CB0E40" w:rsidRDefault="006A14C2" w:rsidP="00797D0F">
      <w:pPr>
        <w:spacing w:after="0" w:line="240" w:lineRule="auto"/>
        <w:ind w:firstLine="708"/>
        <w:jc w:val="both"/>
        <w:rPr>
          <w:rFonts w:ascii="Times New Roman" w:eastAsia="Calibri" w:hAnsi="Times New Roman" w:cs="Times New Roman"/>
          <w:b/>
          <w:i/>
          <w:sz w:val="24"/>
          <w:szCs w:val="24"/>
        </w:rPr>
      </w:pPr>
    </w:p>
    <w:p w:rsidR="00797D0F" w:rsidRPr="00797D0F" w:rsidRDefault="00797D0F" w:rsidP="00797D0F">
      <w:pPr>
        <w:spacing w:after="0" w:line="240" w:lineRule="auto"/>
        <w:ind w:firstLine="708"/>
        <w:jc w:val="both"/>
        <w:rPr>
          <w:rFonts w:ascii="Times New Roman" w:eastAsia="Calibri" w:hAnsi="Times New Roman" w:cs="Times New Roman"/>
          <w:sz w:val="24"/>
          <w:szCs w:val="24"/>
        </w:rPr>
      </w:pPr>
      <w:r w:rsidRPr="00797D0F">
        <w:rPr>
          <w:rFonts w:ascii="Times New Roman" w:eastAsia="Calibri" w:hAnsi="Times New Roman" w:cs="Times New Roman"/>
          <w:sz w:val="24"/>
          <w:szCs w:val="24"/>
        </w:rPr>
        <w:t>Расходная часть проекта бюджета предусматривает финансирование в 2019-2021г</w:t>
      </w:r>
      <w:r w:rsidR="007E7EC2">
        <w:rPr>
          <w:rFonts w:ascii="Times New Roman" w:hAnsi="Times New Roman" w:cs="Times New Roman"/>
          <w:sz w:val="24"/>
          <w:szCs w:val="24"/>
        </w:rPr>
        <w:t>.</w:t>
      </w:r>
      <w:r w:rsidRPr="00797D0F">
        <w:rPr>
          <w:rFonts w:ascii="Times New Roman" w:eastAsia="Calibri" w:hAnsi="Times New Roman" w:cs="Times New Roman"/>
          <w:sz w:val="24"/>
          <w:szCs w:val="24"/>
        </w:rPr>
        <w:t>г. муниципальной программы «Развитие образования в Нижнеилимском муниципальном районе» на 2018-2023 годы, утвержденной Постановлением администрации Нижнеилимского муниципального района от 12.09.2017 года № 674.</w:t>
      </w:r>
    </w:p>
    <w:p w:rsidR="00797D0F" w:rsidRPr="00797D0F" w:rsidRDefault="00797D0F" w:rsidP="00797D0F">
      <w:pPr>
        <w:spacing w:after="0" w:line="240" w:lineRule="auto"/>
        <w:ind w:firstLine="708"/>
        <w:jc w:val="both"/>
        <w:rPr>
          <w:rFonts w:ascii="Times New Roman" w:eastAsia="Calibri" w:hAnsi="Times New Roman" w:cs="Times New Roman"/>
          <w:sz w:val="24"/>
          <w:szCs w:val="24"/>
        </w:rPr>
      </w:pPr>
      <w:r w:rsidRPr="00797D0F">
        <w:rPr>
          <w:rFonts w:ascii="Times New Roman" w:eastAsia="Calibri" w:hAnsi="Times New Roman" w:cs="Times New Roman"/>
          <w:sz w:val="24"/>
          <w:szCs w:val="24"/>
        </w:rPr>
        <w:t xml:space="preserve">Последние изменения в муниципальную программу были внесены постановлением администрации района от 26.10.2018г. № 980. </w:t>
      </w:r>
    </w:p>
    <w:p w:rsidR="00CA2781" w:rsidRDefault="00797D0F" w:rsidP="00CA2781">
      <w:pPr>
        <w:spacing w:after="0" w:line="240" w:lineRule="auto"/>
        <w:ind w:firstLine="708"/>
        <w:jc w:val="both"/>
        <w:rPr>
          <w:rFonts w:ascii="Times New Roman" w:hAnsi="Times New Roman" w:cs="Times New Roman"/>
          <w:sz w:val="24"/>
          <w:szCs w:val="24"/>
        </w:rPr>
      </w:pPr>
      <w:r w:rsidRPr="00797D0F">
        <w:rPr>
          <w:rFonts w:ascii="Times New Roman" w:eastAsia="Calibri" w:hAnsi="Times New Roman" w:cs="Times New Roman"/>
          <w:sz w:val="24"/>
          <w:szCs w:val="24"/>
        </w:rPr>
        <w:t>Как следует из пояснительной записки, в муниципальную программу ожидаются изменения, поскольку объем бюджетных ассигнований на реализацию данной муниципальной программы подготовлен с учетом планируемых изменений в нее.</w:t>
      </w:r>
    </w:p>
    <w:p w:rsidR="00797D0F" w:rsidRDefault="00797D0F" w:rsidP="00CA2781">
      <w:pPr>
        <w:spacing w:after="0" w:line="240" w:lineRule="auto"/>
        <w:ind w:firstLine="708"/>
        <w:jc w:val="both"/>
        <w:rPr>
          <w:rFonts w:ascii="Times New Roman" w:eastAsia="Calibri" w:hAnsi="Times New Roman" w:cs="Times New Roman"/>
          <w:sz w:val="24"/>
          <w:szCs w:val="24"/>
        </w:rPr>
      </w:pPr>
      <w:r w:rsidRPr="00797D0F">
        <w:rPr>
          <w:rFonts w:ascii="Times New Roman" w:eastAsia="Calibri" w:hAnsi="Times New Roman" w:cs="Times New Roman"/>
          <w:sz w:val="24"/>
          <w:szCs w:val="24"/>
        </w:rPr>
        <w:t>Информация об объемах финансирования муниципальной программы представлена в нижеприведенной таблице</w:t>
      </w:r>
      <w:r w:rsidR="00941368">
        <w:rPr>
          <w:rFonts w:ascii="Times New Roman" w:eastAsia="Calibri" w:hAnsi="Times New Roman" w:cs="Times New Roman"/>
          <w:sz w:val="24"/>
          <w:szCs w:val="24"/>
        </w:rPr>
        <w:t>.</w:t>
      </w:r>
    </w:p>
    <w:p w:rsidR="00941368" w:rsidRPr="00941368" w:rsidRDefault="00941368" w:rsidP="00941368">
      <w:pPr>
        <w:keepNext/>
        <w:spacing w:after="0" w:line="240" w:lineRule="auto"/>
        <w:ind w:firstLine="720"/>
        <w:jc w:val="right"/>
        <w:rPr>
          <w:rFonts w:ascii="Times New Roman" w:eastAsia="Calibri" w:hAnsi="Times New Roman" w:cs="Times New Roman"/>
          <w:sz w:val="20"/>
          <w:szCs w:val="20"/>
        </w:rPr>
      </w:pPr>
      <w:r w:rsidRPr="00941368">
        <w:rPr>
          <w:rFonts w:ascii="Times New Roman" w:hAnsi="Times New Roman" w:cs="Times New Roman"/>
          <w:sz w:val="20"/>
          <w:szCs w:val="20"/>
        </w:rPr>
        <w:t xml:space="preserve">                                                                                                                       </w:t>
      </w:r>
      <w:r w:rsidRPr="00941368">
        <w:rPr>
          <w:rFonts w:ascii="Times New Roman" w:eastAsia="Calibri" w:hAnsi="Times New Roman" w:cs="Times New Roman"/>
          <w:sz w:val="20"/>
          <w:szCs w:val="20"/>
        </w:rPr>
        <w:t xml:space="preserve"> (тыс. рублей)</w:t>
      </w:r>
    </w:p>
    <w:tbl>
      <w:tblPr>
        <w:tblW w:w="10136"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5"/>
        <w:gridCol w:w="1276"/>
        <w:gridCol w:w="1276"/>
        <w:gridCol w:w="1134"/>
        <w:gridCol w:w="992"/>
        <w:gridCol w:w="1134"/>
        <w:gridCol w:w="1169"/>
      </w:tblGrid>
      <w:tr w:rsidR="00941368" w:rsidRPr="00941368" w:rsidTr="00B14588">
        <w:trPr>
          <w:trHeight w:val="20"/>
          <w:tblHeader/>
          <w:jc w:val="center"/>
        </w:trPr>
        <w:tc>
          <w:tcPr>
            <w:tcW w:w="3155"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Наименование</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Утверждено на 2018 год</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Проект на 2019 год</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 xml:space="preserve">Изменение </w:t>
            </w:r>
          </w:p>
        </w:tc>
        <w:tc>
          <w:tcPr>
            <w:tcW w:w="992"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Проект на 2020 год</w:t>
            </w:r>
          </w:p>
        </w:tc>
        <w:tc>
          <w:tcPr>
            <w:tcW w:w="1169" w:type="dxa"/>
            <w:vAlign w:val="center"/>
          </w:tcPr>
          <w:p w:rsidR="00941368" w:rsidRPr="00941368" w:rsidRDefault="00941368" w:rsidP="00B14588">
            <w:pPr>
              <w:keepNext/>
              <w:spacing w:after="0" w:line="240" w:lineRule="auto"/>
              <w:jc w:val="center"/>
              <w:rPr>
                <w:rFonts w:ascii="Times New Roman" w:eastAsia="Calibri" w:hAnsi="Times New Roman" w:cs="Times New Roman"/>
                <w:b/>
                <w:sz w:val="18"/>
                <w:szCs w:val="18"/>
              </w:rPr>
            </w:pPr>
            <w:r w:rsidRPr="00941368">
              <w:rPr>
                <w:rFonts w:ascii="Times New Roman" w:eastAsia="Calibri" w:hAnsi="Times New Roman" w:cs="Times New Roman"/>
                <w:b/>
                <w:sz w:val="18"/>
                <w:szCs w:val="18"/>
              </w:rPr>
              <w:t>Проект на 2021 год</w:t>
            </w:r>
          </w:p>
        </w:tc>
      </w:tr>
      <w:tr w:rsidR="00941368" w:rsidRPr="00941368" w:rsidTr="00B14588">
        <w:trPr>
          <w:trHeight w:val="451"/>
          <w:jc w:val="center"/>
        </w:trPr>
        <w:tc>
          <w:tcPr>
            <w:tcW w:w="3155"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1</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2</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3=2-1</w:t>
            </w:r>
          </w:p>
        </w:tc>
        <w:tc>
          <w:tcPr>
            <w:tcW w:w="992"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4=3/1</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5</w:t>
            </w:r>
          </w:p>
        </w:tc>
        <w:tc>
          <w:tcPr>
            <w:tcW w:w="1169" w:type="dxa"/>
            <w:vAlign w:val="center"/>
          </w:tcPr>
          <w:p w:rsidR="00941368" w:rsidRPr="00941368" w:rsidRDefault="00941368" w:rsidP="00B14588">
            <w:pPr>
              <w:keepNext/>
              <w:spacing w:after="0" w:line="240" w:lineRule="auto"/>
              <w:jc w:val="center"/>
              <w:rPr>
                <w:rFonts w:ascii="Times New Roman" w:eastAsia="Calibri" w:hAnsi="Times New Roman" w:cs="Times New Roman"/>
                <w:bCs/>
                <w:sz w:val="18"/>
                <w:szCs w:val="18"/>
              </w:rPr>
            </w:pPr>
            <w:r w:rsidRPr="00941368">
              <w:rPr>
                <w:rFonts w:ascii="Times New Roman" w:eastAsia="Calibri" w:hAnsi="Times New Roman" w:cs="Times New Roman"/>
                <w:bCs/>
                <w:sz w:val="18"/>
                <w:szCs w:val="18"/>
              </w:rPr>
              <w:t>6</w:t>
            </w:r>
          </w:p>
        </w:tc>
      </w:tr>
      <w:tr w:rsidR="00941368" w:rsidRPr="00941368" w:rsidTr="00B14588">
        <w:trPr>
          <w:trHeight w:val="451"/>
          <w:jc w:val="center"/>
        </w:trPr>
        <w:tc>
          <w:tcPr>
            <w:tcW w:w="3155" w:type="dxa"/>
            <w:vAlign w:val="center"/>
          </w:tcPr>
          <w:p w:rsidR="00941368" w:rsidRPr="00941368" w:rsidRDefault="00941368" w:rsidP="00B14588">
            <w:pPr>
              <w:keepNext/>
              <w:spacing w:after="0" w:line="240" w:lineRule="auto"/>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 xml:space="preserve">Муниципальная программа </w:t>
            </w:r>
            <w:r w:rsidRPr="00941368">
              <w:rPr>
                <w:rFonts w:ascii="Times New Roman" w:eastAsia="Calibri" w:hAnsi="Times New Roman" w:cs="Times New Roman"/>
                <w:b/>
                <w:sz w:val="18"/>
                <w:szCs w:val="18"/>
              </w:rPr>
              <w:t>«Развитие образования в Нижнеилимском муниципальном районе» на 2018-2023 годы, всего:</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1 289 618,8</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1 221 519,3</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-68 099,5</w:t>
            </w:r>
          </w:p>
        </w:tc>
        <w:tc>
          <w:tcPr>
            <w:tcW w:w="992" w:type="dxa"/>
            <w:vAlign w:val="center"/>
          </w:tcPr>
          <w:p w:rsidR="00941368" w:rsidRPr="00941368" w:rsidRDefault="00941368" w:rsidP="00B14588">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-5,3%</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1 185 266,5</w:t>
            </w:r>
          </w:p>
        </w:tc>
        <w:tc>
          <w:tcPr>
            <w:tcW w:w="1169" w:type="dxa"/>
            <w:vAlign w:val="center"/>
          </w:tcPr>
          <w:p w:rsidR="00941368" w:rsidRPr="00941368" w:rsidRDefault="00941368" w:rsidP="00B14588">
            <w:pPr>
              <w:keepNext/>
              <w:spacing w:after="0" w:line="240" w:lineRule="auto"/>
              <w:jc w:val="center"/>
              <w:rPr>
                <w:rFonts w:ascii="Times New Roman" w:eastAsia="Calibri" w:hAnsi="Times New Roman" w:cs="Times New Roman"/>
                <w:b/>
                <w:bCs/>
                <w:sz w:val="18"/>
                <w:szCs w:val="18"/>
              </w:rPr>
            </w:pPr>
            <w:r w:rsidRPr="00941368">
              <w:rPr>
                <w:rFonts w:ascii="Times New Roman" w:eastAsia="Calibri" w:hAnsi="Times New Roman" w:cs="Times New Roman"/>
                <w:b/>
                <w:bCs/>
                <w:sz w:val="18"/>
                <w:szCs w:val="18"/>
              </w:rPr>
              <w:t>1 174 435,3</w:t>
            </w:r>
          </w:p>
        </w:tc>
      </w:tr>
      <w:tr w:rsidR="00941368" w:rsidRPr="00941368" w:rsidTr="00B14588">
        <w:trPr>
          <w:trHeight w:val="20"/>
          <w:jc w:val="center"/>
        </w:trPr>
        <w:tc>
          <w:tcPr>
            <w:tcW w:w="3155" w:type="dxa"/>
            <w:vAlign w:val="center"/>
          </w:tcPr>
          <w:p w:rsidR="00941368" w:rsidRPr="00941368" w:rsidRDefault="00941368" w:rsidP="00B14588">
            <w:pPr>
              <w:keepNext/>
              <w:spacing w:after="0" w:line="240" w:lineRule="auto"/>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в том числе:</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 </w:t>
            </w:r>
          </w:p>
        </w:tc>
        <w:tc>
          <w:tcPr>
            <w:tcW w:w="1276" w:type="dxa"/>
            <w:vAlign w:val="center"/>
          </w:tcPr>
          <w:p w:rsidR="00941368" w:rsidRPr="00941368" w:rsidRDefault="00941368" w:rsidP="00B14588">
            <w:pPr>
              <w:keepNext/>
              <w:spacing w:after="0" w:line="240" w:lineRule="auto"/>
              <w:jc w:val="center"/>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 </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 </w:t>
            </w:r>
          </w:p>
        </w:tc>
        <w:tc>
          <w:tcPr>
            <w:tcW w:w="992" w:type="dxa"/>
            <w:vAlign w:val="center"/>
          </w:tcPr>
          <w:p w:rsidR="00941368" w:rsidRPr="00941368" w:rsidRDefault="00941368" w:rsidP="00B14588">
            <w:pPr>
              <w:keepNext/>
              <w:spacing w:after="0" w:line="240" w:lineRule="auto"/>
              <w:jc w:val="center"/>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 </w:t>
            </w:r>
          </w:p>
        </w:tc>
        <w:tc>
          <w:tcPr>
            <w:tcW w:w="1134" w:type="dxa"/>
            <w:vAlign w:val="center"/>
          </w:tcPr>
          <w:p w:rsidR="00941368" w:rsidRPr="00941368" w:rsidRDefault="00941368" w:rsidP="00B14588">
            <w:pPr>
              <w:keepNext/>
              <w:spacing w:after="0" w:line="240" w:lineRule="auto"/>
              <w:jc w:val="center"/>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 </w:t>
            </w:r>
          </w:p>
        </w:tc>
        <w:tc>
          <w:tcPr>
            <w:tcW w:w="1169" w:type="dxa"/>
            <w:vAlign w:val="center"/>
          </w:tcPr>
          <w:p w:rsidR="00941368" w:rsidRPr="00941368" w:rsidRDefault="00941368" w:rsidP="00B14588">
            <w:pPr>
              <w:keepNext/>
              <w:spacing w:after="0" w:line="240" w:lineRule="auto"/>
              <w:jc w:val="center"/>
              <w:rPr>
                <w:rFonts w:ascii="Times New Roman" w:eastAsia="Calibri" w:hAnsi="Times New Roman" w:cs="Times New Roman"/>
                <w:i/>
                <w:iCs/>
                <w:sz w:val="18"/>
                <w:szCs w:val="18"/>
              </w:rPr>
            </w:pPr>
            <w:r w:rsidRPr="00941368">
              <w:rPr>
                <w:rFonts w:ascii="Times New Roman" w:eastAsia="Calibri" w:hAnsi="Times New Roman" w:cs="Times New Roman"/>
                <w:i/>
                <w:iCs/>
                <w:sz w:val="18"/>
                <w:szCs w:val="18"/>
              </w:rPr>
              <w:t> </w:t>
            </w:r>
          </w:p>
        </w:tc>
      </w:tr>
      <w:tr w:rsidR="00941368" w:rsidRPr="00941368" w:rsidTr="00B14588">
        <w:trPr>
          <w:trHeight w:val="158"/>
          <w:jc w:val="center"/>
        </w:trPr>
        <w:tc>
          <w:tcPr>
            <w:tcW w:w="3155" w:type="dxa"/>
            <w:vAlign w:val="center"/>
          </w:tcPr>
          <w:p w:rsidR="00941368" w:rsidRPr="00941368" w:rsidRDefault="00941368" w:rsidP="00B1458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«Повышение эффективности системы дошкольного образования»</w:t>
            </w:r>
          </w:p>
        </w:tc>
        <w:tc>
          <w:tcPr>
            <w:tcW w:w="1276"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443 814,3</w:t>
            </w:r>
          </w:p>
        </w:tc>
        <w:tc>
          <w:tcPr>
            <w:tcW w:w="1276"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414 065,6</w:t>
            </w:r>
          </w:p>
        </w:tc>
        <w:tc>
          <w:tcPr>
            <w:tcW w:w="1134"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-29 748,7</w:t>
            </w:r>
          </w:p>
        </w:tc>
        <w:tc>
          <w:tcPr>
            <w:tcW w:w="992"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-6,7%</w:t>
            </w:r>
          </w:p>
        </w:tc>
        <w:tc>
          <w:tcPr>
            <w:tcW w:w="1134"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406 264,1</w:t>
            </w:r>
          </w:p>
        </w:tc>
        <w:tc>
          <w:tcPr>
            <w:tcW w:w="1169"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402 954,1</w:t>
            </w:r>
          </w:p>
        </w:tc>
      </w:tr>
      <w:tr w:rsidR="00941368" w:rsidRPr="00941368" w:rsidTr="00B14588">
        <w:trPr>
          <w:trHeight w:val="152"/>
          <w:jc w:val="center"/>
        </w:trPr>
        <w:tc>
          <w:tcPr>
            <w:tcW w:w="3155" w:type="dxa"/>
            <w:vAlign w:val="center"/>
          </w:tcPr>
          <w:p w:rsidR="00941368" w:rsidRPr="00941368" w:rsidRDefault="00941368" w:rsidP="00B1458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«Повышение эффективности системы общего образования»</w:t>
            </w:r>
          </w:p>
        </w:tc>
        <w:tc>
          <w:tcPr>
            <w:tcW w:w="1276"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704 741,3</w:t>
            </w:r>
          </w:p>
        </w:tc>
        <w:tc>
          <w:tcPr>
            <w:tcW w:w="1276"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676 474,7</w:t>
            </w:r>
          </w:p>
        </w:tc>
        <w:tc>
          <w:tcPr>
            <w:tcW w:w="1134"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-28 266,6</w:t>
            </w:r>
          </w:p>
        </w:tc>
        <w:tc>
          <w:tcPr>
            <w:tcW w:w="992"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-4,01%</w:t>
            </w:r>
          </w:p>
        </w:tc>
        <w:tc>
          <w:tcPr>
            <w:tcW w:w="1134"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655 098,4</w:t>
            </w:r>
          </w:p>
        </w:tc>
        <w:tc>
          <w:tcPr>
            <w:tcW w:w="1169"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648 050,2</w:t>
            </w:r>
          </w:p>
        </w:tc>
      </w:tr>
      <w:tr w:rsidR="00941368" w:rsidRPr="00941368" w:rsidTr="00B14588">
        <w:trPr>
          <w:trHeight w:val="218"/>
          <w:jc w:val="center"/>
        </w:trPr>
        <w:tc>
          <w:tcPr>
            <w:tcW w:w="3155" w:type="dxa"/>
            <w:vAlign w:val="center"/>
          </w:tcPr>
          <w:p w:rsidR="00941368" w:rsidRPr="00941368" w:rsidRDefault="00941368" w:rsidP="00B1458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«Развитие системы дополнительного образования детей в сфере образования»</w:t>
            </w:r>
          </w:p>
        </w:tc>
        <w:tc>
          <w:tcPr>
            <w:tcW w:w="1276"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69 216,0</w:t>
            </w:r>
          </w:p>
        </w:tc>
        <w:tc>
          <w:tcPr>
            <w:tcW w:w="1276"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67 656,0</w:t>
            </w:r>
          </w:p>
        </w:tc>
        <w:tc>
          <w:tcPr>
            <w:tcW w:w="1134"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-1 560,0</w:t>
            </w:r>
          </w:p>
        </w:tc>
        <w:tc>
          <w:tcPr>
            <w:tcW w:w="992"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-2,3%</w:t>
            </w:r>
          </w:p>
        </w:tc>
        <w:tc>
          <w:tcPr>
            <w:tcW w:w="1134"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63 866,0</w:t>
            </w:r>
          </w:p>
        </w:tc>
        <w:tc>
          <w:tcPr>
            <w:tcW w:w="1169" w:type="dxa"/>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63 535,0</w:t>
            </w:r>
          </w:p>
        </w:tc>
      </w:tr>
      <w:tr w:rsidR="00941368" w:rsidRPr="00941368" w:rsidTr="00941368">
        <w:trPr>
          <w:trHeight w:val="218"/>
          <w:jc w:val="center"/>
        </w:trPr>
        <w:tc>
          <w:tcPr>
            <w:tcW w:w="3155"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«Обеспечение реализации муниципальной программы и прочие мероприятия в сфере образования»</w:t>
            </w:r>
          </w:p>
        </w:tc>
        <w:tc>
          <w:tcPr>
            <w:tcW w:w="1276"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54 096,0</w:t>
            </w:r>
          </w:p>
        </w:tc>
        <w:tc>
          <w:tcPr>
            <w:tcW w:w="1276"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52 929,0</w:t>
            </w:r>
          </w:p>
        </w:tc>
        <w:tc>
          <w:tcPr>
            <w:tcW w:w="1134"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-1 167,0</w:t>
            </w:r>
          </w:p>
        </w:tc>
        <w:tc>
          <w:tcPr>
            <w:tcW w:w="992"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-2,2%</w:t>
            </w:r>
          </w:p>
        </w:tc>
        <w:tc>
          <w:tcPr>
            <w:tcW w:w="1134"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49 921,0</w:t>
            </w:r>
          </w:p>
        </w:tc>
        <w:tc>
          <w:tcPr>
            <w:tcW w:w="1169"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49 779,0</w:t>
            </w:r>
          </w:p>
        </w:tc>
      </w:tr>
      <w:tr w:rsidR="00941368" w:rsidRPr="00941368" w:rsidTr="00941368">
        <w:trPr>
          <w:trHeight w:val="218"/>
          <w:jc w:val="center"/>
        </w:trPr>
        <w:tc>
          <w:tcPr>
            <w:tcW w:w="3155"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«Обеспечение реализации муниципальной программы и прочие мероприятия в сфере образования»</w:t>
            </w:r>
          </w:p>
        </w:tc>
        <w:tc>
          <w:tcPr>
            <w:tcW w:w="1276"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54 096,0</w:t>
            </w:r>
          </w:p>
        </w:tc>
        <w:tc>
          <w:tcPr>
            <w:tcW w:w="1276"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52 929,0</w:t>
            </w:r>
          </w:p>
        </w:tc>
        <w:tc>
          <w:tcPr>
            <w:tcW w:w="1134"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-1 167,0</w:t>
            </w:r>
          </w:p>
        </w:tc>
        <w:tc>
          <w:tcPr>
            <w:tcW w:w="992"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-2,2%</w:t>
            </w:r>
          </w:p>
        </w:tc>
        <w:tc>
          <w:tcPr>
            <w:tcW w:w="1134"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49 921,0</w:t>
            </w:r>
          </w:p>
        </w:tc>
        <w:tc>
          <w:tcPr>
            <w:tcW w:w="1169" w:type="dxa"/>
            <w:tcBorders>
              <w:top w:val="single" w:sz="4" w:space="0" w:color="auto"/>
              <w:left w:val="single" w:sz="4" w:space="0" w:color="auto"/>
              <w:bottom w:val="single" w:sz="4" w:space="0" w:color="auto"/>
              <w:right w:val="single" w:sz="4" w:space="0" w:color="auto"/>
            </w:tcBorders>
            <w:vAlign w:val="center"/>
          </w:tcPr>
          <w:p w:rsidR="00941368" w:rsidRPr="00941368" w:rsidRDefault="00941368" w:rsidP="00B14588">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49 779,0</w:t>
            </w:r>
          </w:p>
        </w:tc>
      </w:tr>
      <w:tr w:rsidR="00797D0F" w:rsidRPr="00941368" w:rsidTr="00941368">
        <w:trPr>
          <w:trHeight w:val="362"/>
          <w:jc w:val="center"/>
        </w:trPr>
        <w:tc>
          <w:tcPr>
            <w:tcW w:w="3155" w:type="dxa"/>
            <w:vAlign w:val="center"/>
          </w:tcPr>
          <w:p w:rsidR="00797D0F" w:rsidRPr="00941368" w:rsidRDefault="00797D0F" w:rsidP="00797D0F">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«Развитие системы отдыха и оздоровления детей в образовательных учреждениях»</w:t>
            </w:r>
          </w:p>
        </w:tc>
        <w:tc>
          <w:tcPr>
            <w:tcW w:w="1276"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4 579,5</w:t>
            </w:r>
          </w:p>
        </w:tc>
        <w:tc>
          <w:tcPr>
            <w:tcW w:w="1276"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1 907,0</w:t>
            </w:r>
          </w:p>
        </w:tc>
        <w:tc>
          <w:tcPr>
            <w:tcW w:w="1134"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-2 672,5</w:t>
            </w:r>
          </w:p>
        </w:tc>
        <w:tc>
          <w:tcPr>
            <w:tcW w:w="992"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-58,4%</w:t>
            </w:r>
          </w:p>
        </w:tc>
        <w:tc>
          <w:tcPr>
            <w:tcW w:w="1134"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1 907,0</w:t>
            </w:r>
          </w:p>
        </w:tc>
        <w:tc>
          <w:tcPr>
            <w:tcW w:w="1169"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1 907,0</w:t>
            </w:r>
          </w:p>
        </w:tc>
      </w:tr>
      <w:tr w:rsidR="00797D0F" w:rsidRPr="00941368" w:rsidTr="00941368">
        <w:trPr>
          <w:trHeight w:val="362"/>
          <w:jc w:val="center"/>
        </w:trPr>
        <w:tc>
          <w:tcPr>
            <w:tcW w:w="3155" w:type="dxa"/>
            <w:vAlign w:val="center"/>
          </w:tcPr>
          <w:p w:rsidR="00797D0F" w:rsidRPr="00941368" w:rsidRDefault="00797D0F" w:rsidP="00797D0F">
            <w:pPr>
              <w:keepNext/>
              <w:spacing w:after="0" w:line="240" w:lineRule="auto"/>
              <w:outlineLvl w:val="0"/>
              <w:rPr>
                <w:rFonts w:ascii="Times New Roman" w:eastAsia="Calibri" w:hAnsi="Times New Roman" w:cs="Times New Roman"/>
                <w:sz w:val="18"/>
                <w:szCs w:val="18"/>
              </w:rPr>
            </w:pPr>
            <w:r w:rsidRPr="00941368">
              <w:rPr>
                <w:rFonts w:ascii="Times New Roman" w:eastAsia="Calibri" w:hAnsi="Times New Roman" w:cs="Times New Roman"/>
                <w:sz w:val="18"/>
                <w:szCs w:val="18"/>
              </w:rPr>
              <w:t>Подпрограмма «Обеспечение безопасности системы образования»</w:t>
            </w:r>
          </w:p>
        </w:tc>
        <w:tc>
          <w:tcPr>
            <w:tcW w:w="1276"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13 171,7</w:t>
            </w:r>
          </w:p>
        </w:tc>
        <w:tc>
          <w:tcPr>
            <w:tcW w:w="1276"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8 487,0</w:t>
            </w:r>
          </w:p>
        </w:tc>
        <w:tc>
          <w:tcPr>
            <w:tcW w:w="1134"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-4 684,7</w:t>
            </w:r>
          </w:p>
        </w:tc>
        <w:tc>
          <w:tcPr>
            <w:tcW w:w="992"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-35,6%</w:t>
            </w:r>
          </w:p>
        </w:tc>
        <w:tc>
          <w:tcPr>
            <w:tcW w:w="1134"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8 210,0</w:t>
            </w:r>
          </w:p>
        </w:tc>
        <w:tc>
          <w:tcPr>
            <w:tcW w:w="1169" w:type="dxa"/>
            <w:vAlign w:val="center"/>
          </w:tcPr>
          <w:p w:rsidR="00797D0F" w:rsidRPr="00941368" w:rsidRDefault="00797D0F" w:rsidP="00797D0F">
            <w:pPr>
              <w:keepNext/>
              <w:spacing w:after="0" w:line="240" w:lineRule="auto"/>
              <w:jc w:val="center"/>
              <w:outlineLvl w:val="6"/>
              <w:rPr>
                <w:rFonts w:ascii="Times New Roman" w:eastAsia="Calibri" w:hAnsi="Times New Roman" w:cs="Times New Roman"/>
                <w:sz w:val="18"/>
                <w:szCs w:val="18"/>
              </w:rPr>
            </w:pPr>
            <w:r w:rsidRPr="00941368">
              <w:rPr>
                <w:rFonts w:ascii="Times New Roman" w:eastAsia="Calibri" w:hAnsi="Times New Roman" w:cs="Times New Roman"/>
                <w:sz w:val="18"/>
                <w:szCs w:val="18"/>
              </w:rPr>
              <w:t>8 210,0</w:t>
            </w:r>
          </w:p>
        </w:tc>
      </w:tr>
    </w:tbl>
    <w:p w:rsidR="00B352EC" w:rsidRDefault="00B352EC" w:rsidP="00797D0F">
      <w:pPr>
        <w:spacing w:after="0" w:line="240" w:lineRule="auto"/>
        <w:ind w:firstLine="567"/>
        <w:jc w:val="both"/>
        <w:rPr>
          <w:rFonts w:ascii="Times New Roman" w:hAnsi="Times New Roman" w:cs="Times New Roman"/>
          <w:sz w:val="24"/>
          <w:szCs w:val="24"/>
        </w:rPr>
      </w:pPr>
    </w:p>
    <w:p w:rsidR="001E341C" w:rsidRDefault="00797D0F" w:rsidP="001E341C">
      <w:pPr>
        <w:spacing w:after="0" w:line="240" w:lineRule="auto"/>
        <w:ind w:firstLine="567"/>
        <w:jc w:val="both"/>
        <w:rPr>
          <w:rFonts w:ascii="Times New Roman" w:hAnsi="Times New Roman" w:cs="Times New Roman"/>
          <w:sz w:val="24"/>
          <w:szCs w:val="24"/>
        </w:rPr>
      </w:pPr>
      <w:r w:rsidRPr="00797D0F">
        <w:rPr>
          <w:rFonts w:ascii="Times New Roman" w:eastAsia="Calibri" w:hAnsi="Times New Roman" w:cs="Times New Roman"/>
          <w:sz w:val="24"/>
          <w:szCs w:val="24"/>
        </w:rPr>
        <w:t>Источниками финансирования муниципальной программы на 2019 год и плановый период 2020-2021 годов будут являться:</w:t>
      </w:r>
    </w:p>
    <w:p w:rsidR="001E341C" w:rsidRDefault="00797D0F" w:rsidP="001E341C">
      <w:pPr>
        <w:spacing w:after="0" w:line="240" w:lineRule="auto"/>
        <w:ind w:firstLine="567"/>
        <w:jc w:val="both"/>
        <w:rPr>
          <w:rFonts w:ascii="Times New Roman" w:hAnsi="Times New Roman" w:cs="Times New Roman"/>
          <w:sz w:val="24"/>
          <w:szCs w:val="24"/>
        </w:rPr>
      </w:pPr>
      <w:r w:rsidRPr="00797D0F">
        <w:rPr>
          <w:rFonts w:ascii="Times New Roman" w:eastAsia="Calibri" w:hAnsi="Times New Roman" w:cs="Times New Roman"/>
          <w:sz w:val="24"/>
          <w:szCs w:val="24"/>
        </w:rPr>
        <w:t xml:space="preserve">- средства местного бюджета: на 2019 год – </w:t>
      </w:r>
      <w:r w:rsidRPr="00797D0F">
        <w:rPr>
          <w:rFonts w:ascii="Times New Roman" w:eastAsia="Calibri" w:hAnsi="Times New Roman" w:cs="Times New Roman"/>
          <w:b/>
          <w:bCs/>
          <w:sz w:val="24"/>
          <w:szCs w:val="24"/>
        </w:rPr>
        <w:t xml:space="preserve">218 846,5 </w:t>
      </w:r>
      <w:r w:rsidRPr="00797D0F">
        <w:rPr>
          <w:rFonts w:ascii="Times New Roman" w:eastAsia="Calibri" w:hAnsi="Times New Roman" w:cs="Times New Roman"/>
          <w:sz w:val="24"/>
          <w:szCs w:val="24"/>
        </w:rPr>
        <w:t xml:space="preserve">тыс. рублей, на 2020 год – </w:t>
      </w:r>
      <w:r w:rsidRPr="00797D0F">
        <w:rPr>
          <w:rFonts w:ascii="Times New Roman" w:eastAsia="Calibri" w:hAnsi="Times New Roman" w:cs="Times New Roman"/>
          <w:b/>
          <w:bCs/>
          <w:sz w:val="24"/>
          <w:szCs w:val="24"/>
        </w:rPr>
        <w:t xml:space="preserve">223 709,0 </w:t>
      </w:r>
      <w:r w:rsidRPr="00797D0F">
        <w:rPr>
          <w:rFonts w:ascii="Times New Roman" w:eastAsia="Calibri" w:hAnsi="Times New Roman" w:cs="Times New Roman"/>
          <w:sz w:val="24"/>
          <w:szCs w:val="24"/>
        </w:rPr>
        <w:t xml:space="preserve"> тыс. рублей, на 2021 год – </w:t>
      </w:r>
      <w:r w:rsidRPr="00797D0F">
        <w:rPr>
          <w:rFonts w:ascii="Times New Roman" w:eastAsia="Calibri" w:hAnsi="Times New Roman" w:cs="Times New Roman"/>
          <w:b/>
          <w:bCs/>
          <w:sz w:val="24"/>
          <w:szCs w:val="24"/>
        </w:rPr>
        <w:t xml:space="preserve">223 341,0 </w:t>
      </w:r>
      <w:r w:rsidRPr="00797D0F">
        <w:rPr>
          <w:rFonts w:ascii="Times New Roman" w:eastAsia="Calibri" w:hAnsi="Times New Roman" w:cs="Times New Roman"/>
          <w:sz w:val="24"/>
          <w:szCs w:val="24"/>
        </w:rPr>
        <w:t xml:space="preserve"> тыс. рублей;</w:t>
      </w:r>
    </w:p>
    <w:p w:rsidR="00AC16DC" w:rsidRDefault="00797D0F" w:rsidP="00AC16DC">
      <w:pPr>
        <w:spacing w:after="0" w:line="240" w:lineRule="auto"/>
        <w:ind w:firstLine="567"/>
        <w:jc w:val="both"/>
        <w:rPr>
          <w:rFonts w:ascii="Times New Roman" w:hAnsi="Times New Roman" w:cs="Times New Roman"/>
          <w:sz w:val="24"/>
          <w:szCs w:val="24"/>
        </w:rPr>
      </w:pPr>
      <w:r w:rsidRPr="00797D0F">
        <w:rPr>
          <w:rFonts w:ascii="Times New Roman" w:eastAsia="Calibri" w:hAnsi="Times New Roman" w:cs="Times New Roman"/>
          <w:sz w:val="24"/>
          <w:szCs w:val="24"/>
        </w:rPr>
        <w:t xml:space="preserve">- средства областного бюджета: на 2019 год – </w:t>
      </w:r>
      <w:r w:rsidRPr="00797D0F">
        <w:rPr>
          <w:rFonts w:ascii="Times New Roman" w:eastAsia="Calibri" w:hAnsi="Times New Roman" w:cs="Times New Roman"/>
          <w:b/>
          <w:bCs/>
          <w:sz w:val="24"/>
          <w:szCs w:val="24"/>
        </w:rPr>
        <w:t>1 002 672,8</w:t>
      </w:r>
      <w:r w:rsidRPr="00797D0F">
        <w:rPr>
          <w:rFonts w:ascii="Times New Roman" w:eastAsia="Calibri" w:hAnsi="Times New Roman" w:cs="Times New Roman"/>
          <w:sz w:val="24"/>
          <w:szCs w:val="24"/>
        </w:rPr>
        <w:t xml:space="preserve"> тыс. рублей, на 2020 год – </w:t>
      </w:r>
      <w:r w:rsidRPr="00797D0F">
        <w:rPr>
          <w:rFonts w:ascii="Times New Roman" w:eastAsia="Calibri" w:hAnsi="Times New Roman" w:cs="Times New Roman"/>
          <w:b/>
          <w:bCs/>
          <w:sz w:val="24"/>
          <w:szCs w:val="24"/>
        </w:rPr>
        <w:t>961 557,5</w:t>
      </w:r>
      <w:r w:rsidRPr="00797D0F">
        <w:rPr>
          <w:rFonts w:ascii="Times New Roman" w:eastAsia="Calibri" w:hAnsi="Times New Roman" w:cs="Times New Roman"/>
          <w:sz w:val="24"/>
          <w:szCs w:val="24"/>
        </w:rPr>
        <w:t xml:space="preserve"> тыс. рублей, на 2021 год – </w:t>
      </w:r>
      <w:r w:rsidRPr="00797D0F">
        <w:rPr>
          <w:rFonts w:ascii="Times New Roman" w:eastAsia="Calibri" w:hAnsi="Times New Roman" w:cs="Times New Roman"/>
          <w:b/>
          <w:bCs/>
          <w:sz w:val="24"/>
          <w:szCs w:val="24"/>
        </w:rPr>
        <w:t>951 094,3</w:t>
      </w:r>
      <w:r w:rsidRPr="00797D0F">
        <w:rPr>
          <w:rFonts w:ascii="Times New Roman" w:eastAsia="Calibri" w:hAnsi="Times New Roman" w:cs="Times New Roman"/>
          <w:sz w:val="24"/>
          <w:szCs w:val="24"/>
        </w:rPr>
        <w:t xml:space="preserve"> тыс. рублей, в том числе это:</w:t>
      </w:r>
    </w:p>
    <w:p w:rsidR="00AC16DC" w:rsidRDefault="00797D0F" w:rsidP="00AC16DC">
      <w:pPr>
        <w:spacing w:after="0" w:line="240" w:lineRule="auto"/>
        <w:ind w:firstLine="567"/>
        <w:jc w:val="both"/>
        <w:rPr>
          <w:rFonts w:ascii="Times New Roman" w:hAnsi="Times New Roman" w:cs="Times New Roman"/>
          <w:sz w:val="24"/>
          <w:szCs w:val="24"/>
        </w:rPr>
      </w:pPr>
      <w:r w:rsidRPr="00797D0F">
        <w:rPr>
          <w:rFonts w:ascii="Times New Roman" w:eastAsia="Calibri" w:hAnsi="Times New Roman" w:cs="Times New Roman"/>
          <w:sz w:val="24"/>
          <w:szCs w:val="24"/>
        </w:rPr>
        <w:t xml:space="preserve">- </w:t>
      </w:r>
      <w:r w:rsidRPr="00797D0F">
        <w:rPr>
          <w:rFonts w:ascii="Times New Roman" w:eastAsia="Calibri" w:hAnsi="Times New Roman" w:cs="Times New Roman"/>
          <w:iCs/>
          <w:sz w:val="24"/>
          <w:szCs w:val="24"/>
        </w:rPr>
        <w:t xml:space="preserve">дотации на выравнивание: на 2019 год </w:t>
      </w:r>
      <w:r w:rsidRPr="00797D0F">
        <w:rPr>
          <w:rFonts w:ascii="Times New Roman" w:eastAsia="Calibri" w:hAnsi="Times New Roman" w:cs="Times New Roman"/>
          <w:sz w:val="24"/>
          <w:szCs w:val="24"/>
        </w:rPr>
        <w:t>–</w:t>
      </w:r>
      <w:r w:rsidRPr="00797D0F">
        <w:rPr>
          <w:rFonts w:ascii="Times New Roman" w:eastAsia="Calibri" w:hAnsi="Times New Roman" w:cs="Times New Roman"/>
          <w:iCs/>
          <w:sz w:val="24"/>
          <w:szCs w:val="24"/>
        </w:rPr>
        <w:t xml:space="preserve"> </w:t>
      </w:r>
      <w:r w:rsidRPr="00797D0F">
        <w:rPr>
          <w:rFonts w:ascii="Times New Roman" w:eastAsia="Calibri" w:hAnsi="Times New Roman" w:cs="Times New Roman"/>
          <w:bCs/>
          <w:iCs/>
          <w:sz w:val="24"/>
          <w:szCs w:val="24"/>
        </w:rPr>
        <w:t xml:space="preserve">55 976,0 </w:t>
      </w:r>
      <w:r w:rsidRPr="00797D0F">
        <w:rPr>
          <w:rFonts w:ascii="Times New Roman" w:eastAsia="Calibri" w:hAnsi="Times New Roman" w:cs="Times New Roman"/>
          <w:iCs/>
          <w:sz w:val="24"/>
          <w:szCs w:val="24"/>
        </w:rPr>
        <w:t xml:space="preserve">тыс. рублей, на 2020 год – </w:t>
      </w:r>
      <w:r w:rsidRPr="00797D0F">
        <w:rPr>
          <w:rFonts w:ascii="Times New Roman" w:eastAsia="Calibri" w:hAnsi="Times New Roman" w:cs="Times New Roman"/>
          <w:bCs/>
          <w:iCs/>
          <w:sz w:val="24"/>
          <w:szCs w:val="24"/>
        </w:rPr>
        <w:t>22 574,8</w:t>
      </w:r>
      <w:r w:rsidRPr="00797D0F">
        <w:rPr>
          <w:rFonts w:ascii="Times New Roman" w:eastAsia="Calibri" w:hAnsi="Times New Roman" w:cs="Times New Roman"/>
          <w:iCs/>
          <w:sz w:val="24"/>
          <w:szCs w:val="24"/>
        </w:rPr>
        <w:t xml:space="preserve"> тыс. рублей, на 2021 год – </w:t>
      </w:r>
      <w:r w:rsidRPr="00797D0F">
        <w:rPr>
          <w:rFonts w:ascii="Times New Roman" w:eastAsia="Calibri" w:hAnsi="Times New Roman" w:cs="Times New Roman"/>
          <w:bCs/>
          <w:iCs/>
          <w:sz w:val="24"/>
          <w:szCs w:val="24"/>
        </w:rPr>
        <w:t>12 111,6</w:t>
      </w:r>
      <w:r w:rsidRPr="00797D0F">
        <w:rPr>
          <w:rFonts w:ascii="Times New Roman" w:eastAsia="Calibri" w:hAnsi="Times New Roman" w:cs="Times New Roman"/>
          <w:iCs/>
          <w:sz w:val="24"/>
          <w:szCs w:val="24"/>
        </w:rPr>
        <w:t xml:space="preserve"> тыс. рублей;</w:t>
      </w:r>
    </w:p>
    <w:p w:rsidR="00AC16DC" w:rsidRDefault="00797D0F" w:rsidP="00AC16DC">
      <w:pPr>
        <w:spacing w:after="0" w:line="240" w:lineRule="auto"/>
        <w:ind w:firstLine="567"/>
        <w:jc w:val="both"/>
        <w:rPr>
          <w:rFonts w:ascii="Times New Roman" w:hAnsi="Times New Roman" w:cs="Times New Roman"/>
          <w:sz w:val="24"/>
          <w:szCs w:val="24"/>
        </w:rPr>
      </w:pPr>
      <w:r w:rsidRPr="00797D0F">
        <w:rPr>
          <w:rFonts w:ascii="Times New Roman" w:eastAsia="Calibri" w:hAnsi="Times New Roman" w:cs="Times New Roman"/>
          <w:sz w:val="24"/>
          <w:szCs w:val="24"/>
        </w:rPr>
        <w:t xml:space="preserve">- </w:t>
      </w:r>
      <w:r w:rsidRPr="00797D0F">
        <w:rPr>
          <w:rFonts w:ascii="Times New Roman" w:eastAsia="Calibri" w:hAnsi="Times New Roman" w:cs="Times New Roman"/>
          <w:iCs/>
          <w:sz w:val="24"/>
          <w:szCs w:val="24"/>
        </w:rPr>
        <w:t xml:space="preserve">дотации на сбалансированность: на 2019 год </w:t>
      </w:r>
      <w:r w:rsidRPr="00797D0F">
        <w:rPr>
          <w:rFonts w:ascii="Times New Roman" w:eastAsia="Calibri" w:hAnsi="Times New Roman" w:cs="Times New Roman"/>
          <w:sz w:val="24"/>
          <w:szCs w:val="24"/>
        </w:rPr>
        <w:t>–</w:t>
      </w:r>
      <w:r w:rsidRPr="00797D0F">
        <w:rPr>
          <w:rFonts w:ascii="Times New Roman" w:eastAsia="Calibri" w:hAnsi="Times New Roman" w:cs="Times New Roman"/>
          <w:iCs/>
          <w:sz w:val="24"/>
          <w:szCs w:val="24"/>
        </w:rPr>
        <w:t xml:space="preserve"> </w:t>
      </w:r>
      <w:r w:rsidRPr="00797D0F">
        <w:rPr>
          <w:rFonts w:ascii="Times New Roman" w:eastAsia="Calibri" w:hAnsi="Times New Roman" w:cs="Times New Roman"/>
          <w:bCs/>
          <w:iCs/>
          <w:sz w:val="24"/>
          <w:szCs w:val="24"/>
        </w:rPr>
        <w:t>11 532,4</w:t>
      </w:r>
      <w:r w:rsidRPr="00797D0F">
        <w:rPr>
          <w:rFonts w:ascii="Times New Roman" w:eastAsia="Calibri" w:hAnsi="Times New Roman" w:cs="Times New Roman"/>
          <w:iCs/>
          <w:sz w:val="24"/>
          <w:szCs w:val="24"/>
        </w:rPr>
        <w:t xml:space="preserve"> тыс. рублей,</w:t>
      </w:r>
    </w:p>
    <w:p w:rsidR="00797D0F" w:rsidRPr="00AC16DC" w:rsidRDefault="00797D0F" w:rsidP="00AC16DC">
      <w:pPr>
        <w:spacing w:after="0" w:line="240" w:lineRule="auto"/>
        <w:ind w:firstLine="567"/>
        <w:jc w:val="both"/>
        <w:rPr>
          <w:rFonts w:ascii="Times New Roman" w:eastAsia="Calibri" w:hAnsi="Times New Roman" w:cs="Times New Roman"/>
          <w:sz w:val="24"/>
          <w:szCs w:val="24"/>
        </w:rPr>
      </w:pPr>
      <w:r w:rsidRPr="00797D0F">
        <w:rPr>
          <w:rFonts w:ascii="Times New Roman" w:eastAsia="Calibri" w:hAnsi="Times New Roman" w:cs="Times New Roman"/>
          <w:sz w:val="24"/>
          <w:szCs w:val="24"/>
        </w:rPr>
        <w:t xml:space="preserve">- </w:t>
      </w:r>
      <w:r w:rsidRPr="00797D0F">
        <w:rPr>
          <w:rFonts w:ascii="Times New Roman" w:eastAsia="Calibri" w:hAnsi="Times New Roman" w:cs="Times New Roman"/>
          <w:iCs/>
          <w:sz w:val="24"/>
          <w:szCs w:val="24"/>
        </w:rPr>
        <w:t xml:space="preserve">субвенции: на 2019 год </w:t>
      </w:r>
      <w:r w:rsidRPr="00797D0F">
        <w:rPr>
          <w:rFonts w:ascii="Times New Roman" w:eastAsia="Calibri" w:hAnsi="Times New Roman" w:cs="Times New Roman"/>
          <w:sz w:val="24"/>
          <w:szCs w:val="24"/>
        </w:rPr>
        <w:t>–</w:t>
      </w:r>
      <w:r w:rsidRPr="00797D0F">
        <w:rPr>
          <w:rFonts w:ascii="Times New Roman" w:eastAsia="Calibri" w:hAnsi="Times New Roman" w:cs="Times New Roman"/>
          <w:iCs/>
          <w:sz w:val="24"/>
          <w:szCs w:val="24"/>
        </w:rPr>
        <w:t xml:space="preserve"> </w:t>
      </w:r>
      <w:r w:rsidRPr="00797D0F">
        <w:rPr>
          <w:rFonts w:ascii="Times New Roman" w:eastAsia="Calibri" w:hAnsi="Times New Roman" w:cs="Times New Roman"/>
          <w:bCs/>
          <w:iCs/>
          <w:sz w:val="24"/>
          <w:szCs w:val="24"/>
        </w:rPr>
        <w:t>935 164,4</w:t>
      </w:r>
      <w:r w:rsidRPr="00797D0F">
        <w:rPr>
          <w:rFonts w:ascii="Times New Roman" w:eastAsia="Calibri" w:hAnsi="Times New Roman" w:cs="Times New Roman"/>
          <w:iCs/>
          <w:sz w:val="24"/>
          <w:szCs w:val="24"/>
        </w:rPr>
        <w:t xml:space="preserve"> тыс. рублей, на 2020-2021 годы  </w:t>
      </w:r>
      <w:r w:rsidRPr="00797D0F">
        <w:rPr>
          <w:rFonts w:ascii="Times New Roman" w:eastAsia="Calibri" w:hAnsi="Times New Roman" w:cs="Times New Roman"/>
          <w:sz w:val="24"/>
          <w:szCs w:val="24"/>
        </w:rPr>
        <w:t xml:space="preserve">– </w:t>
      </w:r>
      <w:r w:rsidRPr="00797D0F">
        <w:rPr>
          <w:rFonts w:ascii="Times New Roman" w:eastAsia="Calibri" w:hAnsi="Times New Roman" w:cs="Times New Roman"/>
          <w:bCs/>
          <w:sz w:val="24"/>
          <w:szCs w:val="24"/>
        </w:rPr>
        <w:t>938 982,7</w:t>
      </w:r>
      <w:r w:rsidRPr="00797D0F">
        <w:rPr>
          <w:rFonts w:ascii="Times New Roman" w:eastAsia="Calibri" w:hAnsi="Times New Roman" w:cs="Times New Roman"/>
          <w:sz w:val="24"/>
          <w:szCs w:val="24"/>
        </w:rPr>
        <w:t xml:space="preserve"> тыс. рублей</w:t>
      </w:r>
      <w:r w:rsidRPr="00797D0F">
        <w:rPr>
          <w:rFonts w:ascii="Times New Roman" w:eastAsia="Calibri" w:hAnsi="Times New Roman" w:cs="Times New Roman"/>
          <w:iCs/>
          <w:sz w:val="24"/>
          <w:szCs w:val="24"/>
        </w:rPr>
        <w:t xml:space="preserve"> ежегодно.</w:t>
      </w:r>
    </w:p>
    <w:p w:rsidR="00797D0F" w:rsidRPr="00797D0F" w:rsidRDefault="00797D0F" w:rsidP="00797D0F">
      <w:pPr>
        <w:keepNext/>
        <w:tabs>
          <w:tab w:val="num" w:pos="709"/>
        </w:tabs>
        <w:autoSpaceDE w:val="0"/>
        <w:autoSpaceDN w:val="0"/>
        <w:adjustRightInd w:val="0"/>
        <w:spacing w:after="0" w:line="240" w:lineRule="auto"/>
        <w:jc w:val="both"/>
        <w:rPr>
          <w:rFonts w:ascii="Times New Roman" w:eastAsia="Calibri" w:hAnsi="Times New Roman" w:cs="Times New Roman"/>
          <w:bCs/>
          <w:sz w:val="24"/>
          <w:szCs w:val="24"/>
        </w:rPr>
      </w:pPr>
      <w:r w:rsidRPr="00797D0F">
        <w:rPr>
          <w:rFonts w:ascii="Times New Roman" w:eastAsia="Calibri" w:hAnsi="Times New Roman" w:cs="Times New Roman"/>
          <w:iCs/>
          <w:sz w:val="24"/>
          <w:szCs w:val="24"/>
        </w:rPr>
        <w:tab/>
        <w:t xml:space="preserve">Из представленных </w:t>
      </w:r>
      <w:r w:rsidR="00941368">
        <w:rPr>
          <w:rFonts w:ascii="Times New Roman" w:eastAsia="Calibri" w:hAnsi="Times New Roman" w:cs="Times New Roman"/>
          <w:iCs/>
          <w:sz w:val="24"/>
          <w:szCs w:val="24"/>
        </w:rPr>
        <w:t xml:space="preserve">в таблице </w:t>
      </w:r>
      <w:r w:rsidRPr="00797D0F">
        <w:rPr>
          <w:rFonts w:ascii="Times New Roman" w:eastAsia="Calibri" w:hAnsi="Times New Roman" w:cs="Times New Roman"/>
          <w:iCs/>
          <w:sz w:val="24"/>
          <w:szCs w:val="24"/>
        </w:rPr>
        <w:t>данных следует, что объем бюджетных ассигнований на реализацию муниципальной программы в 2019</w:t>
      </w:r>
      <w:r w:rsidR="00AC16DC">
        <w:rPr>
          <w:rFonts w:ascii="Times New Roman" w:hAnsi="Times New Roman" w:cs="Times New Roman"/>
          <w:iCs/>
          <w:sz w:val="24"/>
          <w:szCs w:val="24"/>
        </w:rPr>
        <w:t xml:space="preserve"> году</w:t>
      </w:r>
      <w:r w:rsidRPr="00797D0F">
        <w:rPr>
          <w:rFonts w:ascii="Times New Roman" w:eastAsia="Calibri" w:hAnsi="Times New Roman" w:cs="Times New Roman"/>
          <w:iCs/>
          <w:sz w:val="24"/>
          <w:szCs w:val="24"/>
        </w:rPr>
        <w:t xml:space="preserve"> в сравнении с показателями 2018г. предусматривается в меньшем размере на </w:t>
      </w:r>
      <w:r w:rsidRPr="00797D0F">
        <w:rPr>
          <w:rFonts w:ascii="Times New Roman" w:eastAsia="Calibri" w:hAnsi="Times New Roman" w:cs="Times New Roman"/>
          <w:b/>
          <w:bCs/>
          <w:sz w:val="24"/>
          <w:szCs w:val="24"/>
        </w:rPr>
        <w:t xml:space="preserve">68 099,5 тыс. рублей </w:t>
      </w:r>
      <w:r w:rsidRPr="00797D0F">
        <w:rPr>
          <w:rFonts w:ascii="Times New Roman" w:eastAsia="Calibri" w:hAnsi="Times New Roman" w:cs="Times New Roman"/>
          <w:bCs/>
          <w:sz w:val="24"/>
          <w:szCs w:val="24"/>
        </w:rPr>
        <w:t>(или на 5,3%).</w:t>
      </w:r>
    </w:p>
    <w:p w:rsidR="00797D0F" w:rsidRPr="00797D0F" w:rsidRDefault="00797D0F" w:rsidP="00797D0F">
      <w:pPr>
        <w:keepNext/>
        <w:tabs>
          <w:tab w:val="num" w:pos="709"/>
        </w:tabs>
        <w:autoSpaceDE w:val="0"/>
        <w:autoSpaceDN w:val="0"/>
        <w:adjustRightInd w:val="0"/>
        <w:spacing w:after="0" w:line="240" w:lineRule="auto"/>
        <w:jc w:val="both"/>
        <w:rPr>
          <w:rFonts w:ascii="Times New Roman" w:eastAsia="Calibri" w:hAnsi="Times New Roman" w:cs="Times New Roman"/>
          <w:bCs/>
          <w:sz w:val="24"/>
          <w:szCs w:val="24"/>
        </w:rPr>
      </w:pPr>
      <w:r w:rsidRPr="00797D0F">
        <w:rPr>
          <w:rFonts w:ascii="Times New Roman" w:eastAsia="Calibri" w:hAnsi="Times New Roman" w:cs="Times New Roman"/>
          <w:bCs/>
          <w:sz w:val="24"/>
          <w:szCs w:val="24"/>
        </w:rPr>
        <w:tab/>
        <w:t xml:space="preserve">Муниципальная программа включает в себя шесть подпрограмм, каждая из которых имеет свои мероприятия. Сравнительный анализ предлагаемого финансирования подпрограмм с текущим годом показывает, что на 2019г. финансирование сокращается на реализацию всех шести подпрограмм; значительное снижение объема финансирования наблюдается по </w:t>
      </w:r>
      <w:r w:rsidRPr="00797D0F">
        <w:rPr>
          <w:rFonts w:ascii="Times New Roman" w:eastAsia="Calibri" w:hAnsi="Times New Roman" w:cs="Times New Roman"/>
          <w:sz w:val="24"/>
          <w:szCs w:val="24"/>
        </w:rPr>
        <w:t>Подпрограмме «Повышение эффективности системы дошкольного образования» (на 29 748,7 тыс. рублей меньше в сравнении с 2018г.) и Подпрограмме «Повышение эффективности системы общего образования» (на 28 266,6 тыс. рублей меньше в сравнении с 2018г.).</w:t>
      </w:r>
    </w:p>
    <w:p w:rsidR="00797D0F" w:rsidRPr="00797D0F" w:rsidRDefault="00797D0F" w:rsidP="00797D0F">
      <w:pPr>
        <w:shd w:val="clear" w:color="auto" w:fill="FFFFFF"/>
        <w:spacing w:after="0" w:line="240" w:lineRule="auto"/>
        <w:ind w:firstLine="708"/>
        <w:jc w:val="both"/>
        <w:rPr>
          <w:rFonts w:ascii="Times New Roman" w:eastAsia="Calibri" w:hAnsi="Times New Roman" w:cs="Times New Roman"/>
          <w:color w:val="000000"/>
          <w:sz w:val="24"/>
          <w:szCs w:val="24"/>
        </w:rPr>
      </w:pPr>
      <w:r w:rsidRPr="00797D0F">
        <w:rPr>
          <w:rFonts w:ascii="Times New Roman" w:eastAsia="Calibri" w:hAnsi="Times New Roman" w:cs="Times New Roman"/>
          <w:color w:val="000000"/>
          <w:sz w:val="24"/>
          <w:szCs w:val="24"/>
        </w:rPr>
        <w:t>Целью муниципальной программы является обеспечение доступности качественного образования, обеспечение его соответствия потребностям социально-экономического развития.</w:t>
      </w:r>
    </w:p>
    <w:p w:rsidR="00797D0F" w:rsidRPr="00797D0F" w:rsidRDefault="00797D0F" w:rsidP="00797D0F">
      <w:pPr>
        <w:shd w:val="clear" w:color="auto" w:fill="FFFFFF"/>
        <w:spacing w:after="0" w:line="240" w:lineRule="auto"/>
        <w:ind w:firstLine="708"/>
        <w:jc w:val="both"/>
        <w:rPr>
          <w:rFonts w:ascii="Times New Roman" w:eastAsia="Calibri" w:hAnsi="Times New Roman" w:cs="Times New Roman"/>
          <w:color w:val="000000"/>
          <w:sz w:val="24"/>
          <w:szCs w:val="24"/>
        </w:rPr>
      </w:pPr>
      <w:r w:rsidRPr="00797D0F">
        <w:rPr>
          <w:rFonts w:ascii="Times New Roman" w:eastAsia="Calibri" w:hAnsi="Times New Roman" w:cs="Times New Roman"/>
          <w:color w:val="000000"/>
          <w:sz w:val="24"/>
          <w:szCs w:val="24"/>
        </w:rPr>
        <w:t xml:space="preserve">Поставленная цель программы будет достигаться посредством решения следующих задач: </w:t>
      </w:r>
    </w:p>
    <w:p w:rsidR="00797D0F" w:rsidRPr="00797D0F" w:rsidRDefault="00797D0F" w:rsidP="00797D0F">
      <w:pPr>
        <w:shd w:val="clear" w:color="auto" w:fill="FFFFFF"/>
        <w:spacing w:after="0" w:line="240" w:lineRule="auto"/>
        <w:ind w:firstLine="708"/>
        <w:jc w:val="both"/>
        <w:rPr>
          <w:rFonts w:ascii="Times New Roman" w:eastAsia="Calibri" w:hAnsi="Times New Roman" w:cs="Times New Roman"/>
          <w:color w:val="000000"/>
          <w:sz w:val="24"/>
          <w:szCs w:val="24"/>
        </w:rPr>
      </w:pPr>
      <w:r w:rsidRPr="00797D0F">
        <w:rPr>
          <w:rFonts w:ascii="Times New Roman" w:eastAsia="Calibri" w:hAnsi="Times New Roman" w:cs="Times New Roman"/>
          <w:color w:val="000000"/>
          <w:sz w:val="24"/>
          <w:szCs w:val="24"/>
        </w:rPr>
        <w:t>1. Обеспечение доступности современного качественного дошкольного, общего и дополнительного образования независимо от места жительства, социального и материального положения семей и состояния здоровья обучающихся.</w:t>
      </w:r>
    </w:p>
    <w:p w:rsidR="00396FEC" w:rsidRDefault="00797D0F" w:rsidP="00396FEC">
      <w:pPr>
        <w:shd w:val="clear" w:color="auto" w:fill="FFFFFF"/>
        <w:spacing w:after="0" w:line="240" w:lineRule="auto"/>
        <w:ind w:firstLine="708"/>
        <w:jc w:val="both"/>
        <w:rPr>
          <w:rFonts w:ascii="Times New Roman" w:eastAsia="Calibri" w:hAnsi="Times New Roman" w:cs="Times New Roman"/>
          <w:color w:val="000000"/>
          <w:sz w:val="24"/>
          <w:szCs w:val="24"/>
        </w:rPr>
      </w:pPr>
      <w:r w:rsidRPr="00797D0F">
        <w:rPr>
          <w:rFonts w:ascii="Times New Roman" w:eastAsia="Calibri" w:hAnsi="Times New Roman" w:cs="Times New Roman"/>
          <w:color w:val="000000"/>
          <w:sz w:val="24"/>
          <w:szCs w:val="24"/>
        </w:rPr>
        <w:t>2 Осуществление мероприятий, обеспечивающих организационные, кадровые, информационные и безопасные условия предоставления образовательных услуг</w:t>
      </w:r>
    </w:p>
    <w:p w:rsidR="00396FEC" w:rsidRDefault="00EF2B15" w:rsidP="00396FEC">
      <w:pPr>
        <w:shd w:val="clear" w:color="auto" w:fill="FFFFFF"/>
        <w:spacing w:after="0" w:line="240" w:lineRule="auto"/>
        <w:ind w:firstLine="708"/>
        <w:jc w:val="both"/>
        <w:rPr>
          <w:rFonts w:ascii="Times New Roman" w:eastAsia="Calibri" w:hAnsi="Times New Roman" w:cs="Times New Roman"/>
          <w:color w:val="000000"/>
          <w:sz w:val="24"/>
          <w:szCs w:val="24"/>
        </w:rPr>
      </w:pPr>
      <w:r>
        <w:rPr>
          <w:rFonts w:ascii="Times New Roman" w:hAnsi="Times New Roman" w:cs="Times New Roman"/>
          <w:iCs/>
          <w:sz w:val="24"/>
          <w:szCs w:val="24"/>
        </w:rPr>
        <w:t xml:space="preserve"> </w:t>
      </w:r>
      <w:r w:rsidR="00797D0F" w:rsidRPr="00797D0F">
        <w:rPr>
          <w:rFonts w:ascii="Times New Roman" w:eastAsia="Calibri" w:hAnsi="Times New Roman" w:cs="Times New Roman"/>
          <w:sz w:val="24"/>
          <w:szCs w:val="24"/>
        </w:rPr>
        <w:t>КСП района отмечает, что муниципальная программа направлена на решение вопросов местного значения муниципального района, предусмотренных п.11 ч.1 ст.15 Федерального закона от 06.10.2003г. N 131-ФЗ "Об общих принципах организации местного самоуправления в Российской Федерации".</w:t>
      </w:r>
    </w:p>
    <w:p w:rsidR="00396FEC" w:rsidRDefault="00797D0F" w:rsidP="00396FEC">
      <w:pPr>
        <w:shd w:val="clear" w:color="auto" w:fill="FFFFFF"/>
        <w:spacing w:after="0" w:line="240" w:lineRule="auto"/>
        <w:ind w:firstLine="708"/>
        <w:jc w:val="both"/>
        <w:rPr>
          <w:rFonts w:ascii="Times New Roman" w:eastAsia="Calibri" w:hAnsi="Times New Roman" w:cs="Times New Roman"/>
          <w:color w:val="000000"/>
          <w:sz w:val="24"/>
          <w:szCs w:val="24"/>
        </w:rPr>
      </w:pPr>
      <w:r w:rsidRPr="00797D0F">
        <w:rPr>
          <w:rFonts w:ascii="Times New Roman" w:eastAsia="Calibri" w:hAnsi="Times New Roman" w:cs="Times New Roman"/>
          <w:sz w:val="24"/>
          <w:szCs w:val="24"/>
        </w:rPr>
        <w:t>Проведенный КСП района анализ структуры расходов, предусмотренных в рамках реализации подпрограмм муниципальной программы, показывает, что в целом расходы на соответствующие мероприятия подпрограмм также соответствуют целям программы.</w:t>
      </w:r>
    </w:p>
    <w:p w:rsidR="00396FEC" w:rsidRDefault="00797D0F" w:rsidP="00396FEC">
      <w:pPr>
        <w:shd w:val="clear" w:color="auto" w:fill="FFFFFF"/>
        <w:spacing w:after="0" w:line="240" w:lineRule="auto"/>
        <w:ind w:firstLine="708"/>
        <w:jc w:val="both"/>
        <w:rPr>
          <w:rFonts w:ascii="Times New Roman" w:eastAsia="Calibri" w:hAnsi="Times New Roman" w:cs="Times New Roman"/>
          <w:sz w:val="24"/>
          <w:szCs w:val="24"/>
        </w:rPr>
      </w:pPr>
      <w:r w:rsidRPr="00797D0F">
        <w:rPr>
          <w:rFonts w:ascii="Times New Roman" w:eastAsia="Calibri" w:hAnsi="Times New Roman" w:cs="Times New Roman"/>
          <w:sz w:val="24"/>
          <w:szCs w:val="24"/>
        </w:rPr>
        <w:t>При этом КСП района обращает внимание о сокращении финансирования</w:t>
      </w:r>
      <w:r w:rsidR="00D84C48">
        <w:rPr>
          <w:rFonts w:ascii="Times New Roman" w:eastAsia="Calibri" w:hAnsi="Times New Roman" w:cs="Times New Roman"/>
          <w:sz w:val="24"/>
          <w:szCs w:val="24"/>
        </w:rPr>
        <w:t>,</w:t>
      </w:r>
      <w:r w:rsidRPr="00797D0F">
        <w:rPr>
          <w:rFonts w:ascii="Times New Roman" w:eastAsia="Calibri" w:hAnsi="Times New Roman" w:cs="Times New Roman"/>
          <w:sz w:val="24"/>
          <w:szCs w:val="24"/>
        </w:rPr>
        <w:t xml:space="preserve"> в т.ч. и на Подпрограмму «Обеспечение безопасности системы образования» (на 2019г</w:t>
      </w:r>
      <w:r w:rsidR="00EF2B15">
        <w:rPr>
          <w:rFonts w:ascii="Times New Roman" w:hAnsi="Times New Roman" w:cs="Times New Roman"/>
          <w:sz w:val="24"/>
          <w:szCs w:val="24"/>
        </w:rPr>
        <w:t>од</w:t>
      </w:r>
      <w:r w:rsidRPr="00797D0F">
        <w:rPr>
          <w:rFonts w:ascii="Times New Roman" w:eastAsia="Calibri" w:hAnsi="Times New Roman" w:cs="Times New Roman"/>
          <w:sz w:val="24"/>
          <w:szCs w:val="24"/>
        </w:rPr>
        <w:t xml:space="preserve"> финансирование предусмотрено на 4 684,7 тыс. рублей меньше в сравнении с 2018</w:t>
      </w:r>
      <w:r w:rsidR="00EF2B15">
        <w:rPr>
          <w:rFonts w:ascii="Times New Roman" w:hAnsi="Times New Roman" w:cs="Times New Roman"/>
          <w:sz w:val="24"/>
          <w:szCs w:val="24"/>
        </w:rPr>
        <w:t xml:space="preserve"> </w:t>
      </w:r>
      <w:r w:rsidRPr="00797D0F">
        <w:rPr>
          <w:rFonts w:ascii="Times New Roman" w:eastAsia="Calibri" w:hAnsi="Times New Roman" w:cs="Times New Roman"/>
          <w:sz w:val="24"/>
          <w:szCs w:val="24"/>
        </w:rPr>
        <w:t>г</w:t>
      </w:r>
      <w:r w:rsidR="00EF2B15">
        <w:rPr>
          <w:rFonts w:ascii="Times New Roman" w:hAnsi="Times New Roman" w:cs="Times New Roman"/>
          <w:sz w:val="24"/>
          <w:szCs w:val="24"/>
        </w:rPr>
        <w:t>од</w:t>
      </w:r>
      <w:r w:rsidRPr="00797D0F">
        <w:rPr>
          <w:rFonts w:ascii="Times New Roman" w:eastAsia="Calibri" w:hAnsi="Times New Roman" w:cs="Times New Roman"/>
          <w:sz w:val="24"/>
          <w:szCs w:val="24"/>
        </w:rPr>
        <w:t xml:space="preserve">). В рамках реализации данной подпрограммы предусматриваются расходы в частности на противопожарные мероприятия в объеме 1 683,0 тыс. рублей – на 2019 год, 1 406,0 тыс. рублей – на 2020-2021 годы ежегодно. </w:t>
      </w:r>
    </w:p>
    <w:p w:rsidR="004A439A" w:rsidRPr="002F461E" w:rsidRDefault="00797D0F" w:rsidP="00396FEC">
      <w:pPr>
        <w:shd w:val="clear" w:color="auto" w:fill="FFFFFF"/>
        <w:spacing w:after="0" w:line="240" w:lineRule="auto"/>
        <w:ind w:firstLine="708"/>
        <w:jc w:val="both"/>
        <w:rPr>
          <w:rFonts w:ascii="Times New Roman" w:hAnsi="Times New Roman"/>
          <w:i/>
          <w:color w:val="000000"/>
          <w:sz w:val="24"/>
          <w:szCs w:val="24"/>
        </w:rPr>
      </w:pPr>
      <w:r w:rsidRPr="00797D0F">
        <w:rPr>
          <w:rFonts w:ascii="Times New Roman" w:hAnsi="Times New Roman"/>
          <w:sz w:val="24"/>
          <w:szCs w:val="24"/>
        </w:rPr>
        <w:t>По результатам контрольного мероприятия, проведенного в 2017-2018г</w:t>
      </w:r>
      <w:r w:rsidR="00EF2B15">
        <w:rPr>
          <w:rFonts w:ascii="Times New Roman" w:hAnsi="Times New Roman"/>
          <w:sz w:val="24"/>
          <w:szCs w:val="24"/>
        </w:rPr>
        <w:t>.</w:t>
      </w:r>
      <w:r w:rsidRPr="00797D0F">
        <w:rPr>
          <w:rFonts w:ascii="Times New Roman" w:hAnsi="Times New Roman"/>
          <w:sz w:val="24"/>
          <w:szCs w:val="24"/>
        </w:rPr>
        <w:t>г.</w:t>
      </w:r>
      <w:r w:rsidR="00D84C48">
        <w:rPr>
          <w:rFonts w:ascii="Times New Roman" w:hAnsi="Times New Roman"/>
          <w:sz w:val="24"/>
          <w:szCs w:val="24"/>
        </w:rPr>
        <w:t>,</w:t>
      </w:r>
      <w:r w:rsidRPr="00797D0F">
        <w:rPr>
          <w:rFonts w:ascii="Times New Roman" w:hAnsi="Times New Roman"/>
          <w:sz w:val="24"/>
          <w:szCs w:val="24"/>
        </w:rPr>
        <w:t xml:space="preserve"> КСП района рекомендовала администрации района и всем р</w:t>
      </w:r>
      <w:r w:rsidRPr="00797D0F">
        <w:rPr>
          <w:rFonts w:ascii="Times New Roman" w:hAnsi="Times New Roman"/>
          <w:color w:val="000000"/>
          <w:sz w:val="24"/>
          <w:szCs w:val="24"/>
        </w:rPr>
        <w:t xml:space="preserve">уководителям образовательных учреждений Нижнеилимского муниципального района принять меры к обеспечению надлежащего выполнения требований пожарной безопасности в муниципальных образовательных учреждениях, а также обеспечить исправное состояние систем и установок противопожарной защиты и организовать проведение проверки их работоспособности, поскольку по состоянию на 01.02.2018г. мониторинг сигнала, выведенного на пульт программно-аппаратного комплекса централизованной системы приема извещений о пожаре (ПЧС 36), </w:t>
      </w:r>
      <w:r w:rsidRPr="004A439A">
        <w:rPr>
          <w:rFonts w:ascii="Times New Roman" w:hAnsi="Times New Roman"/>
          <w:i/>
          <w:color w:val="000000"/>
          <w:sz w:val="24"/>
          <w:szCs w:val="24"/>
        </w:rPr>
        <w:t>установленного в ОНД и ПР по Усть-Кутскому и Нижнеилимскому районам, показал, что во всех образовательных учреждениях района охранно-пожарная сигнализация находилась в неисправном состоянии.</w:t>
      </w:r>
    </w:p>
    <w:p w:rsidR="004A439A" w:rsidRDefault="004A439A" w:rsidP="00396FEC">
      <w:pPr>
        <w:shd w:val="clear" w:color="auto" w:fill="FFFFFF"/>
        <w:spacing w:after="0" w:line="240" w:lineRule="auto"/>
        <w:ind w:firstLine="708"/>
        <w:jc w:val="both"/>
        <w:rPr>
          <w:rFonts w:ascii="Times New Roman" w:hAnsi="Times New Roman"/>
          <w:color w:val="000000"/>
          <w:sz w:val="24"/>
          <w:szCs w:val="24"/>
        </w:rPr>
      </w:pPr>
    </w:p>
    <w:p w:rsidR="00396FEC" w:rsidRDefault="00AB676E" w:rsidP="00396FEC">
      <w:pPr>
        <w:shd w:val="clear" w:color="auto" w:fill="FFFFFF"/>
        <w:spacing w:after="0" w:line="240" w:lineRule="auto"/>
        <w:ind w:firstLine="708"/>
        <w:jc w:val="center"/>
        <w:rPr>
          <w:rFonts w:ascii="Times New Roman" w:eastAsia="Calibri" w:hAnsi="Times New Roman" w:cs="Times New Roman"/>
          <w:b/>
          <w:i/>
          <w:sz w:val="24"/>
          <w:szCs w:val="24"/>
        </w:rPr>
      </w:pPr>
      <w:r w:rsidRPr="00AB676E">
        <w:rPr>
          <w:rFonts w:ascii="Times New Roman" w:hAnsi="Times New Roman"/>
          <w:b/>
          <w:i/>
          <w:sz w:val="24"/>
          <w:szCs w:val="24"/>
        </w:rPr>
        <w:t>М</w:t>
      </w:r>
      <w:r w:rsidR="00D91E44" w:rsidRPr="00AB676E">
        <w:rPr>
          <w:rFonts w:ascii="Times New Roman" w:hAnsi="Times New Roman"/>
          <w:b/>
          <w:i/>
          <w:sz w:val="24"/>
          <w:szCs w:val="24"/>
        </w:rPr>
        <w:t>униципальн</w:t>
      </w:r>
      <w:r w:rsidRPr="00AB676E">
        <w:rPr>
          <w:rFonts w:ascii="Times New Roman" w:hAnsi="Times New Roman"/>
          <w:b/>
          <w:i/>
          <w:sz w:val="24"/>
          <w:szCs w:val="24"/>
        </w:rPr>
        <w:t>ая</w:t>
      </w:r>
      <w:r w:rsidR="00D91E44" w:rsidRPr="00AB676E">
        <w:rPr>
          <w:rFonts w:ascii="Times New Roman" w:hAnsi="Times New Roman"/>
          <w:b/>
          <w:i/>
          <w:sz w:val="24"/>
          <w:szCs w:val="24"/>
        </w:rPr>
        <w:t xml:space="preserve"> программ</w:t>
      </w:r>
      <w:r w:rsidRPr="00AB676E">
        <w:rPr>
          <w:rFonts w:ascii="Times New Roman" w:hAnsi="Times New Roman"/>
          <w:b/>
          <w:i/>
          <w:sz w:val="24"/>
          <w:szCs w:val="24"/>
        </w:rPr>
        <w:t>а</w:t>
      </w:r>
      <w:r w:rsidR="00D91E44" w:rsidRPr="00AB676E">
        <w:rPr>
          <w:rFonts w:ascii="Times New Roman" w:hAnsi="Times New Roman"/>
          <w:b/>
          <w:i/>
          <w:sz w:val="24"/>
          <w:szCs w:val="24"/>
        </w:rPr>
        <w:t xml:space="preserve"> «Совершенствование муниципального управления</w:t>
      </w:r>
      <w:r w:rsidR="00F22C80">
        <w:rPr>
          <w:rFonts w:ascii="Times New Roman" w:hAnsi="Times New Roman"/>
          <w:b/>
          <w:i/>
          <w:sz w:val="24"/>
          <w:szCs w:val="24"/>
        </w:rPr>
        <w:t xml:space="preserve"> </w:t>
      </w:r>
      <w:r w:rsidR="00D91E44" w:rsidRPr="00AB676E">
        <w:rPr>
          <w:rFonts w:ascii="Times New Roman" w:eastAsia="Calibri" w:hAnsi="Times New Roman" w:cs="Times New Roman"/>
          <w:b/>
          <w:i/>
          <w:sz w:val="24"/>
          <w:szCs w:val="24"/>
        </w:rPr>
        <w:t>администрации Нижнеилимского муниципального района» на 2018-2023 годы</w:t>
      </w:r>
    </w:p>
    <w:p w:rsidR="00396FEC" w:rsidRDefault="00396FEC" w:rsidP="00F22C80">
      <w:pPr>
        <w:shd w:val="clear" w:color="auto" w:fill="FFFFFF"/>
        <w:spacing w:after="0" w:line="240" w:lineRule="auto"/>
        <w:ind w:firstLine="708"/>
        <w:jc w:val="both"/>
        <w:rPr>
          <w:rFonts w:ascii="Times New Roman" w:eastAsia="Calibri" w:hAnsi="Times New Roman" w:cs="Times New Roman"/>
          <w:b/>
          <w:i/>
          <w:sz w:val="24"/>
          <w:szCs w:val="24"/>
        </w:rPr>
      </w:pPr>
    </w:p>
    <w:p w:rsidR="00DF0302" w:rsidRPr="00A3476D" w:rsidRDefault="00DF0302" w:rsidP="00F22C80">
      <w:pPr>
        <w:shd w:val="clear" w:color="auto" w:fill="FFFFFF"/>
        <w:spacing w:after="0" w:line="240" w:lineRule="auto"/>
        <w:ind w:firstLine="708"/>
        <w:jc w:val="both"/>
        <w:rPr>
          <w:rFonts w:ascii="Times New Roman" w:eastAsia="Calibri" w:hAnsi="Times New Roman" w:cs="Times New Roman"/>
          <w:color w:val="000000"/>
          <w:sz w:val="24"/>
          <w:szCs w:val="24"/>
        </w:rPr>
      </w:pPr>
      <w:r w:rsidRPr="00FC2566">
        <w:rPr>
          <w:rFonts w:ascii="Times New Roman" w:hAnsi="Times New Roman"/>
          <w:sz w:val="24"/>
          <w:szCs w:val="24"/>
        </w:rPr>
        <w:t>Проектом бюджета предусматриваются бюджет</w:t>
      </w:r>
      <w:r w:rsidR="00D91E44">
        <w:rPr>
          <w:rFonts w:ascii="Times New Roman" w:hAnsi="Times New Roman"/>
          <w:sz w:val="24"/>
          <w:szCs w:val="24"/>
        </w:rPr>
        <w:t>ные ассигнования на реализацию м</w:t>
      </w:r>
      <w:r w:rsidRPr="00FC2566">
        <w:rPr>
          <w:rFonts w:ascii="Times New Roman" w:hAnsi="Times New Roman"/>
          <w:sz w:val="24"/>
          <w:szCs w:val="24"/>
        </w:rPr>
        <w:t>униципальн</w:t>
      </w:r>
      <w:r>
        <w:rPr>
          <w:rFonts w:ascii="Times New Roman" w:hAnsi="Times New Roman"/>
          <w:sz w:val="24"/>
          <w:szCs w:val="24"/>
        </w:rPr>
        <w:t>ой</w:t>
      </w:r>
      <w:r w:rsidRPr="00FC2566">
        <w:rPr>
          <w:rFonts w:ascii="Times New Roman" w:hAnsi="Times New Roman"/>
          <w:sz w:val="24"/>
          <w:szCs w:val="24"/>
        </w:rPr>
        <w:t xml:space="preserve"> программ</w:t>
      </w:r>
      <w:r>
        <w:rPr>
          <w:rFonts w:ascii="Times New Roman" w:hAnsi="Times New Roman"/>
          <w:sz w:val="24"/>
          <w:szCs w:val="24"/>
        </w:rPr>
        <w:t>ы</w:t>
      </w:r>
      <w:r w:rsidRPr="00FC2566">
        <w:rPr>
          <w:rFonts w:ascii="Times New Roman" w:hAnsi="Times New Roman"/>
          <w:sz w:val="24"/>
          <w:szCs w:val="24"/>
        </w:rPr>
        <w:t xml:space="preserve"> «Совершенствование муниципального управления </w:t>
      </w:r>
      <w:r>
        <w:rPr>
          <w:rFonts w:ascii="Times New Roman" w:hAnsi="Times New Roman"/>
          <w:sz w:val="24"/>
          <w:szCs w:val="24"/>
        </w:rPr>
        <w:t>а</w:t>
      </w:r>
      <w:r w:rsidRPr="00FC2566">
        <w:rPr>
          <w:rFonts w:ascii="Times New Roman" w:hAnsi="Times New Roman"/>
          <w:sz w:val="24"/>
          <w:szCs w:val="24"/>
        </w:rPr>
        <w:t>дминистрации Нижнеилимского муниципального района» на 2018-2023 годы</w:t>
      </w:r>
      <w:r>
        <w:rPr>
          <w:rFonts w:ascii="Times New Roman" w:hAnsi="Times New Roman"/>
          <w:sz w:val="24"/>
          <w:szCs w:val="24"/>
        </w:rPr>
        <w:t xml:space="preserve">, </w:t>
      </w:r>
      <w:r w:rsidRPr="00FC2566">
        <w:rPr>
          <w:rFonts w:ascii="Times New Roman" w:hAnsi="Times New Roman"/>
          <w:sz w:val="24"/>
          <w:szCs w:val="24"/>
        </w:rPr>
        <w:t>утвержден</w:t>
      </w:r>
      <w:r>
        <w:rPr>
          <w:rFonts w:ascii="Times New Roman" w:hAnsi="Times New Roman"/>
          <w:sz w:val="24"/>
          <w:szCs w:val="24"/>
        </w:rPr>
        <w:t>ной</w:t>
      </w:r>
      <w:r w:rsidRPr="00FC2566">
        <w:rPr>
          <w:rFonts w:ascii="Times New Roman" w:hAnsi="Times New Roman"/>
          <w:sz w:val="24"/>
          <w:szCs w:val="24"/>
        </w:rPr>
        <w:t xml:space="preserve"> Постановлением администрации Нижнеилимского муниципального района от 31.08.2017 года № 612. </w:t>
      </w:r>
      <w:r>
        <w:rPr>
          <w:rFonts w:ascii="Times New Roman" w:hAnsi="Times New Roman"/>
          <w:sz w:val="24"/>
          <w:szCs w:val="24"/>
        </w:rPr>
        <w:t>Последние изменения в муниципальную программу были внесены постановлением администрации района от 26.10.2018г. № 977.</w:t>
      </w:r>
    </w:p>
    <w:p w:rsidR="004B01DB" w:rsidRDefault="00DF0302" w:rsidP="0085697E">
      <w:pPr>
        <w:pStyle w:val="af"/>
        <w:keepNext/>
        <w:ind w:firstLine="709"/>
        <w:jc w:val="both"/>
        <w:rPr>
          <w:rFonts w:ascii="Times New Roman" w:hAnsi="Times New Roman"/>
          <w:sz w:val="24"/>
          <w:szCs w:val="24"/>
        </w:rPr>
      </w:pPr>
      <w:r>
        <w:rPr>
          <w:rFonts w:ascii="Times New Roman" w:hAnsi="Times New Roman"/>
          <w:sz w:val="24"/>
          <w:szCs w:val="24"/>
        </w:rPr>
        <w:t>Программа ожидает изменений, поскольку, как следует из пояснительной записки к проекту бюджета, о</w:t>
      </w:r>
      <w:r w:rsidRPr="00FC2566">
        <w:rPr>
          <w:rFonts w:ascii="Times New Roman" w:hAnsi="Times New Roman"/>
          <w:sz w:val="24"/>
          <w:szCs w:val="24"/>
        </w:rPr>
        <w:t>бъем бюджетных ассигнований на реализацию данной муниципальной программы подготовлен с учетом планируемых изменений в нее.</w:t>
      </w:r>
      <w:r w:rsidR="00D91E44">
        <w:rPr>
          <w:rFonts w:ascii="Times New Roman" w:hAnsi="Times New Roman"/>
          <w:sz w:val="24"/>
          <w:szCs w:val="24"/>
        </w:rPr>
        <w:t xml:space="preserve">          </w:t>
      </w:r>
    </w:p>
    <w:p w:rsidR="00DF0302" w:rsidRDefault="00C61E11" w:rsidP="00DF0302">
      <w:pPr>
        <w:keepNext/>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Общий объем финансирования программы составит</w:t>
      </w:r>
      <w:r w:rsidR="00DF0302" w:rsidRPr="008500A3">
        <w:rPr>
          <w:rFonts w:ascii="Times New Roman" w:eastAsia="Times New Roman" w:hAnsi="Times New Roman" w:cs="Times New Roman"/>
          <w:sz w:val="24"/>
          <w:szCs w:val="24"/>
          <w:lang w:eastAsia="ru-RU"/>
        </w:rPr>
        <w:t xml:space="preserve"> на 2019 год </w:t>
      </w:r>
      <w:r w:rsidR="00DF0302" w:rsidRPr="008500A3">
        <w:rPr>
          <w:rFonts w:ascii="Times New Roman" w:eastAsia="Times New Roman" w:hAnsi="Times New Roman" w:cs="Times New Roman"/>
          <w:b/>
          <w:bCs/>
          <w:sz w:val="24"/>
          <w:szCs w:val="24"/>
          <w:lang w:eastAsia="ru-RU"/>
        </w:rPr>
        <w:t>138 266,4</w:t>
      </w:r>
      <w:r w:rsidR="00DF0302" w:rsidRPr="008500A3">
        <w:rPr>
          <w:rFonts w:ascii="Times New Roman" w:eastAsia="Times New Roman" w:hAnsi="Times New Roman" w:cs="Times New Roman"/>
          <w:sz w:val="24"/>
          <w:szCs w:val="24"/>
          <w:lang w:eastAsia="ru-RU"/>
        </w:rPr>
        <w:t xml:space="preserve"> тыс. рублей</w:t>
      </w:r>
      <w:r w:rsidR="00DF0302">
        <w:rPr>
          <w:rFonts w:ascii="Times New Roman" w:eastAsia="Times New Roman" w:hAnsi="Times New Roman" w:cs="Times New Roman"/>
          <w:sz w:val="24"/>
          <w:szCs w:val="24"/>
          <w:lang w:eastAsia="ru-RU"/>
        </w:rPr>
        <w:t xml:space="preserve"> (в том числе за счет средств местного бюджета 67 947,8 тыс. рублей; за счет средств областного бюджета (субвенции) 69 012,5 рублей; за счет средств бюджето</w:t>
      </w:r>
      <w:r w:rsidR="00C31FCC">
        <w:rPr>
          <w:rFonts w:ascii="Times New Roman" w:eastAsia="Times New Roman" w:hAnsi="Times New Roman"/>
          <w:sz w:val="24"/>
          <w:szCs w:val="24"/>
          <w:lang w:eastAsia="ru-RU"/>
        </w:rPr>
        <w:t>в поселений 1 306,1 тыс. рублей</w:t>
      </w:r>
      <w:r w:rsidR="00DF0302">
        <w:rPr>
          <w:rFonts w:ascii="Times New Roman" w:eastAsia="Times New Roman" w:hAnsi="Times New Roman" w:cs="Times New Roman"/>
          <w:sz w:val="24"/>
          <w:szCs w:val="24"/>
          <w:lang w:eastAsia="ru-RU"/>
        </w:rPr>
        <w:t>;</w:t>
      </w:r>
    </w:p>
    <w:p w:rsidR="00DF0302" w:rsidRDefault="00DF0302" w:rsidP="00DF0302">
      <w:pPr>
        <w:keepNext/>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 2020 год</w:t>
      </w:r>
      <w:r w:rsidRPr="008500A3">
        <w:rPr>
          <w:rFonts w:ascii="Times New Roman" w:eastAsia="Times New Roman" w:hAnsi="Times New Roman" w:cs="Times New Roman"/>
          <w:sz w:val="24"/>
          <w:szCs w:val="24"/>
          <w:lang w:eastAsia="ru-RU"/>
        </w:rPr>
        <w:t xml:space="preserve"> </w:t>
      </w:r>
      <w:r w:rsidRPr="008500A3">
        <w:rPr>
          <w:rFonts w:ascii="Times New Roman" w:eastAsia="Times New Roman" w:hAnsi="Times New Roman" w:cs="Times New Roman"/>
          <w:b/>
          <w:bCs/>
          <w:sz w:val="24"/>
          <w:szCs w:val="24"/>
          <w:lang w:eastAsia="ru-RU"/>
        </w:rPr>
        <w:t>129 728,7</w:t>
      </w:r>
      <w:r w:rsidRPr="008500A3">
        <w:rPr>
          <w:rFonts w:ascii="Times New Roman" w:eastAsia="Times New Roman" w:hAnsi="Times New Roman" w:cs="Times New Roman"/>
          <w:sz w:val="24"/>
          <w:szCs w:val="24"/>
          <w:lang w:eastAsia="ru-RU"/>
        </w:rPr>
        <w:t xml:space="preserve"> тыс. рублей</w:t>
      </w:r>
      <w:r>
        <w:rPr>
          <w:rFonts w:ascii="Times New Roman" w:eastAsia="Times New Roman" w:hAnsi="Times New Roman" w:cs="Times New Roman"/>
          <w:sz w:val="24"/>
          <w:szCs w:val="24"/>
          <w:lang w:eastAsia="ru-RU"/>
        </w:rPr>
        <w:t xml:space="preserve"> (в том числе за счет средств местного бюджета 60 912,0 тыс. рублей; за счет средств областного бюджета (субвенции) 68 816,7 тыс. рублей); </w:t>
      </w:r>
      <w:r w:rsidRPr="008500A3">
        <w:rPr>
          <w:rFonts w:ascii="Times New Roman" w:eastAsia="Times New Roman" w:hAnsi="Times New Roman" w:cs="Times New Roman"/>
          <w:sz w:val="24"/>
          <w:szCs w:val="24"/>
          <w:lang w:eastAsia="ru-RU"/>
        </w:rPr>
        <w:t xml:space="preserve"> </w:t>
      </w:r>
    </w:p>
    <w:p w:rsidR="00DF0302" w:rsidRDefault="00DF0302" w:rsidP="00DF0302">
      <w:pPr>
        <w:keepNext/>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500A3">
        <w:rPr>
          <w:rFonts w:ascii="Times New Roman" w:eastAsia="Times New Roman" w:hAnsi="Times New Roman" w:cs="Times New Roman"/>
          <w:sz w:val="24"/>
          <w:szCs w:val="24"/>
          <w:lang w:eastAsia="ru-RU"/>
        </w:rPr>
        <w:t xml:space="preserve">на 2021 год – </w:t>
      </w:r>
      <w:r w:rsidRPr="008500A3">
        <w:rPr>
          <w:rFonts w:ascii="Times New Roman" w:eastAsia="Times New Roman" w:hAnsi="Times New Roman" w:cs="Times New Roman"/>
          <w:b/>
          <w:bCs/>
          <w:sz w:val="24"/>
          <w:szCs w:val="24"/>
          <w:lang w:eastAsia="ru-RU"/>
        </w:rPr>
        <w:t>129 532,9</w:t>
      </w:r>
      <w:r>
        <w:rPr>
          <w:rFonts w:ascii="Times New Roman" w:eastAsia="Times New Roman" w:hAnsi="Times New Roman" w:cs="Times New Roman"/>
          <w:sz w:val="24"/>
          <w:szCs w:val="24"/>
          <w:lang w:eastAsia="ru-RU"/>
        </w:rPr>
        <w:t xml:space="preserve"> тыс. рублей</w:t>
      </w:r>
      <w:r w:rsidRPr="008500A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том числе за счет средств местного бюджета 60 912,0 тыс. рублей; за счет средств областного бюджета (субвенции) 68 620,9 тыс. рублей).</w:t>
      </w:r>
    </w:p>
    <w:p w:rsidR="00413AD1" w:rsidRDefault="00413AD1" w:rsidP="00413AD1">
      <w:pPr>
        <w:pStyle w:val="af"/>
        <w:keepNext/>
        <w:ind w:firstLine="709"/>
        <w:jc w:val="both"/>
        <w:rPr>
          <w:rFonts w:ascii="Times New Roman" w:hAnsi="Times New Roman"/>
          <w:sz w:val="24"/>
          <w:szCs w:val="24"/>
        </w:rPr>
      </w:pPr>
      <w:r w:rsidRPr="00F22C80">
        <w:rPr>
          <w:rFonts w:ascii="Times New Roman" w:hAnsi="Times New Roman"/>
          <w:sz w:val="24"/>
          <w:szCs w:val="24"/>
        </w:rPr>
        <w:t>Информация об объемах финансирования муниципальн</w:t>
      </w:r>
      <w:r>
        <w:rPr>
          <w:rFonts w:ascii="Times New Roman" w:hAnsi="Times New Roman"/>
          <w:sz w:val="24"/>
          <w:szCs w:val="24"/>
        </w:rPr>
        <w:t>ой программы представлена в раз</w:t>
      </w:r>
      <w:r w:rsidRPr="00F22C80">
        <w:rPr>
          <w:rFonts w:ascii="Times New Roman" w:hAnsi="Times New Roman"/>
          <w:sz w:val="24"/>
          <w:szCs w:val="24"/>
        </w:rPr>
        <w:t>ре</w:t>
      </w:r>
      <w:r>
        <w:rPr>
          <w:rFonts w:ascii="Times New Roman" w:hAnsi="Times New Roman"/>
          <w:sz w:val="24"/>
          <w:szCs w:val="24"/>
        </w:rPr>
        <w:t>зе</w:t>
      </w:r>
      <w:r w:rsidRPr="004B01DB">
        <w:rPr>
          <w:rFonts w:ascii="Times New Roman" w:hAnsi="Times New Roman"/>
          <w:sz w:val="24"/>
          <w:szCs w:val="24"/>
        </w:rPr>
        <w:t xml:space="preserve"> </w:t>
      </w:r>
    </w:p>
    <w:p w:rsidR="00413AD1" w:rsidRDefault="00413AD1" w:rsidP="00413AD1">
      <w:pPr>
        <w:pStyle w:val="af"/>
        <w:keepNext/>
        <w:jc w:val="both"/>
        <w:rPr>
          <w:rFonts w:ascii="Times New Roman" w:hAnsi="Times New Roman"/>
          <w:sz w:val="24"/>
          <w:szCs w:val="24"/>
        </w:rPr>
      </w:pPr>
      <w:r w:rsidRPr="00F22C80">
        <w:rPr>
          <w:rFonts w:ascii="Times New Roman" w:hAnsi="Times New Roman"/>
          <w:sz w:val="24"/>
          <w:szCs w:val="24"/>
        </w:rPr>
        <w:t>подпрограмм в следующей таблице.</w:t>
      </w:r>
      <w:r>
        <w:rPr>
          <w:rFonts w:ascii="Times New Roman" w:hAnsi="Times New Roman"/>
          <w:sz w:val="24"/>
          <w:szCs w:val="24"/>
        </w:rPr>
        <w:t xml:space="preserve">  </w:t>
      </w:r>
    </w:p>
    <w:p w:rsidR="00555A5A" w:rsidRDefault="00413AD1" w:rsidP="00413AD1">
      <w:pPr>
        <w:keepNext/>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тыс. рублей</w:t>
      </w:r>
    </w:p>
    <w:tbl>
      <w:tblPr>
        <w:tblpPr w:leftFromText="180" w:rightFromText="180" w:vertAnchor="text" w:horzAnchor="margin" w:tblpXSpec="center" w:tblpY="4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3"/>
        <w:gridCol w:w="1726"/>
        <w:gridCol w:w="1276"/>
        <w:gridCol w:w="1417"/>
        <w:gridCol w:w="993"/>
        <w:gridCol w:w="1134"/>
        <w:gridCol w:w="1275"/>
      </w:tblGrid>
      <w:tr w:rsidR="00413AD1" w:rsidRPr="00941368" w:rsidTr="00732E05">
        <w:tc>
          <w:tcPr>
            <w:tcW w:w="24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Наименование</w:t>
            </w:r>
          </w:p>
        </w:tc>
        <w:tc>
          <w:tcPr>
            <w:tcW w:w="1726" w:type="dxa"/>
            <w:shd w:val="clear" w:color="auto" w:fill="auto"/>
          </w:tcPr>
          <w:p w:rsidR="00413AD1" w:rsidRPr="00555A5A" w:rsidRDefault="00413AD1" w:rsidP="00732E05">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55A5A">
              <w:rPr>
                <w:rFonts w:ascii="Times New Roman" w:eastAsia="Times New Roman" w:hAnsi="Times New Roman" w:cs="Times New Roman"/>
                <w:sz w:val="24"/>
                <w:szCs w:val="24"/>
                <w:lang w:eastAsia="ru-RU"/>
              </w:rPr>
              <w:t>Утверждено на</w:t>
            </w:r>
          </w:p>
          <w:p w:rsidR="00413AD1" w:rsidRPr="00555A5A" w:rsidRDefault="00413AD1" w:rsidP="00732E05">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55A5A">
              <w:rPr>
                <w:rFonts w:ascii="Times New Roman" w:eastAsia="Times New Roman" w:hAnsi="Times New Roman" w:cs="Times New Roman"/>
                <w:sz w:val="24"/>
                <w:szCs w:val="24"/>
                <w:lang w:eastAsia="ru-RU"/>
              </w:rPr>
              <w:t>2018 год</w:t>
            </w:r>
          </w:p>
        </w:tc>
        <w:tc>
          <w:tcPr>
            <w:tcW w:w="127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Проект</w:t>
            </w: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н</w:t>
            </w:r>
            <w:r w:rsidRPr="00941368">
              <w:rPr>
                <w:rFonts w:ascii="Times New Roman" w:eastAsia="Times New Roman" w:hAnsi="Times New Roman" w:cs="Times New Roman"/>
                <w:b/>
                <w:sz w:val="18"/>
                <w:szCs w:val="18"/>
                <w:lang w:eastAsia="ru-RU"/>
              </w:rPr>
              <w:t>а</w:t>
            </w:r>
            <w:r>
              <w:rPr>
                <w:rFonts w:ascii="Times New Roman" w:eastAsia="Times New Roman" w:hAnsi="Times New Roman" w:cs="Times New Roman"/>
                <w:b/>
                <w:sz w:val="18"/>
                <w:szCs w:val="18"/>
                <w:lang w:eastAsia="ru-RU"/>
              </w:rPr>
              <w:t xml:space="preserve"> </w:t>
            </w:r>
            <w:r w:rsidRPr="00941368">
              <w:rPr>
                <w:rFonts w:ascii="Times New Roman" w:eastAsia="Times New Roman" w:hAnsi="Times New Roman" w:cs="Times New Roman"/>
                <w:b/>
                <w:sz w:val="18"/>
                <w:szCs w:val="18"/>
                <w:lang w:eastAsia="ru-RU"/>
              </w:rPr>
              <w:t>2019 год</w:t>
            </w:r>
          </w:p>
        </w:tc>
        <w:tc>
          <w:tcPr>
            <w:tcW w:w="1417"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Изменение</w:t>
            </w:r>
          </w:p>
        </w:tc>
        <w:tc>
          <w:tcPr>
            <w:tcW w:w="9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w:t>
            </w:r>
          </w:p>
        </w:tc>
        <w:tc>
          <w:tcPr>
            <w:tcW w:w="1134"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Проект</w:t>
            </w: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н</w:t>
            </w:r>
            <w:r w:rsidRPr="00941368">
              <w:rPr>
                <w:rFonts w:ascii="Times New Roman" w:eastAsia="Times New Roman" w:hAnsi="Times New Roman" w:cs="Times New Roman"/>
                <w:b/>
                <w:sz w:val="18"/>
                <w:szCs w:val="18"/>
                <w:lang w:eastAsia="ru-RU"/>
              </w:rPr>
              <w:t>а</w:t>
            </w:r>
            <w:r>
              <w:rPr>
                <w:rFonts w:ascii="Times New Roman" w:eastAsia="Times New Roman" w:hAnsi="Times New Roman" w:cs="Times New Roman"/>
                <w:b/>
                <w:sz w:val="18"/>
                <w:szCs w:val="18"/>
                <w:lang w:eastAsia="ru-RU"/>
              </w:rPr>
              <w:t xml:space="preserve"> </w:t>
            </w:r>
            <w:r w:rsidRPr="00941368">
              <w:rPr>
                <w:rFonts w:ascii="Times New Roman" w:eastAsia="Times New Roman" w:hAnsi="Times New Roman" w:cs="Times New Roman"/>
                <w:b/>
                <w:sz w:val="18"/>
                <w:szCs w:val="18"/>
                <w:lang w:eastAsia="ru-RU"/>
              </w:rPr>
              <w:t>2020 год</w:t>
            </w:r>
          </w:p>
        </w:tc>
        <w:tc>
          <w:tcPr>
            <w:tcW w:w="1275"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Проект</w:t>
            </w: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н</w:t>
            </w:r>
            <w:r w:rsidRPr="00941368">
              <w:rPr>
                <w:rFonts w:ascii="Times New Roman" w:eastAsia="Times New Roman" w:hAnsi="Times New Roman" w:cs="Times New Roman"/>
                <w:b/>
                <w:sz w:val="18"/>
                <w:szCs w:val="18"/>
                <w:lang w:eastAsia="ru-RU"/>
              </w:rPr>
              <w:t>а</w:t>
            </w:r>
            <w:r>
              <w:rPr>
                <w:rFonts w:ascii="Times New Roman" w:eastAsia="Times New Roman" w:hAnsi="Times New Roman" w:cs="Times New Roman"/>
                <w:b/>
                <w:sz w:val="18"/>
                <w:szCs w:val="18"/>
                <w:lang w:eastAsia="ru-RU"/>
              </w:rPr>
              <w:t xml:space="preserve"> </w:t>
            </w:r>
            <w:r w:rsidRPr="00941368">
              <w:rPr>
                <w:rFonts w:ascii="Times New Roman" w:eastAsia="Times New Roman" w:hAnsi="Times New Roman" w:cs="Times New Roman"/>
                <w:b/>
                <w:sz w:val="18"/>
                <w:szCs w:val="18"/>
                <w:lang w:eastAsia="ru-RU"/>
              </w:rPr>
              <w:t>2021 год</w:t>
            </w:r>
          </w:p>
        </w:tc>
      </w:tr>
      <w:tr w:rsidR="00413AD1" w:rsidRPr="00941368" w:rsidTr="00732E05">
        <w:tc>
          <w:tcPr>
            <w:tcW w:w="24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72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1</w:t>
            </w:r>
          </w:p>
        </w:tc>
        <w:tc>
          <w:tcPr>
            <w:tcW w:w="127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2</w:t>
            </w:r>
          </w:p>
        </w:tc>
        <w:tc>
          <w:tcPr>
            <w:tcW w:w="1417"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3=2-1</w:t>
            </w:r>
          </w:p>
        </w:tc>
        <w:tc>
          <w:tcPr>
            <w:tcW w:w="9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4=3/1</w:t>
            </w:r>
          </w:p>
        </w:tc>
        <w:tc>
          <w:tcPr>
            <w:tcW w:w="1134"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5</w:t>
            </w:r>
          </w:p>
        </w:tc>
        <w:tc>
          <w:tcPr>
            <w:tcW w:w="1275"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6</w:t>
            </w:r>
          </w:p>
        </w:tc>
      </w:tr>
      <w:tr w:rsidR="00413AD1" w:rsidRPr="00941368" w:rsidTr="00732E05">
        <w:tc>
          <w:tcPr>
            <w:tcW w:w="2493" w:type="dxa"/>
            <w:shd w:val="clear" w:color="auto" w:fill="auto"/>
          </w:tcPr>
          <w:p w:rsidR="00413AD1" w:rsidRPr="00941368" w:rsidRDefault="00413AD1" w:rsidP="00732E05">
            <w:pPr>
              <w:keepNext/>
              <w:autoSpaceDE w:val="0"/>
              <w:autoSpaceDN w:val="0"/>
              <w:adjustRightInd w:val="0"/>
              <w:spacing w:after="0" w:line="240" w:lineRule="auto"/>
              <w:jc w:val="both"/>
              <w:rPr>
                <w:rFonts w:ascii="Times New Roman" w:eastAsia="Times New Roman" w:hAnsi="Times New Roman" w:cs="Times New Roman"/>
                <w:b/>
                <w:sz w:val="18"/>
                <w:szCs w:val="18"/>
                <w:lang w:eastAsia="ru-RU"/>
              </w:rPr>
            </w:pPr>
            <w:r w:rsidRPr="00941368">
              <w:rPr>
                <w:rFonts w:ascii="Times New Roman" w:eastAsia="Batang" w:hAnsi="Times New Roman" w:cs="Times New Roman"/>
                <w:b/>
                <w:bCs/>
                <w:sz w:val="18"/>
                <w:szCs w:val="18"/>
                <w:lang w:eastAsia="ko-KR"/>
              </w:rPr>
              <w:t>Муниципальная программа "Совершенствование муниципального управления администрации Нижнеилимского муниципального района" на 2018-2023 годы, всего:</w:t>
            </w:r>
          </w:p>
        </w:tc>
        <w:tc>
          <w:tcPr>
            <w:tcW w:w="172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135 665,2</w:t>
            </w:r>
          </w:p>
        </w:tc>
        <w:tc>
          <w:tcPr>
            <w:tcW w:w="127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Calibri" w:hAnsi="Times New Roman" w:cs="Times New Roman"/>
                <w:b/>
                <w:bCs/>
                <w:sz w:val="18"/>
                <w:szCs w:val="18"/>
              </w:rPr>
              <w:t>138 266,4</w:t>
            </w:r>
          </w:p>
        </w:tc>
        <w:tc>
          <w:tcPr>
            <w:tcW w:w="1417"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+2 601,2</w:t>
            </w:r>
          </w:p>
        </w:tc>
        <w:tc>
          <w:tcPr>
            <w:tcW w:w="9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Times New Roman" w:hAnsi="Times New Roman" w:cs="Times New Roman"/>
                <w:b/>
                <w:sz w:val="18"/>
                <w:szCs w:val="18"/>
                <w:lang w:eastAsia="ru-RU"/>
              </w:rPr>
              <w:t>+1,9%</w:t>
            </w:r>
          </w:p>
        </w:tc>
        <w:tc>
          <w:tcPr>
            <w:tcW w:w="1134"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Calibri" w:hAnsi="Times New Roman" w:cs="Times New Roman"/>
                <w:b/>
                <w:bCs/>
                <w:sz w:val="18"/>
                <w:szCs w:val="18"/>
              </w:rPr>
              <w:t>129 728,7</w:t>
            </w:r>
          </w:p>
        </w:tc>
        <w:tc>
          <w:tcPr>
            <w:tcW w:w="1275"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b/>
                <w:bCs/>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41368">
              <w:rPr>
                <w:rFonts w:ascii="Times New Roman" w:eastAsia="Calibri" w:hAnsi="Times New Roman" w:cs="Times New Roman"/>
                <w:b/>
                <w:bCs/>
                <w:sz w:val="18"/>
                <w:szCs w:val="18"/>
              </w:rPr>
              <w:t>129 532,9</w:t>
            </w:r>
          </w:p>
        </w:tc>
      </w:tr>
      <w:tr w:rsidR="00413AD1" w:rsidRPr="00941368" w:rsidTr="00732E05">
        <w:tc>
          <w:tcPr>
            <w:tcW w:w="10314" w:type="dxa"/>
            <w:gridSpan w:val="7"/>
            <w:shd w:val="clear" w:color="auto" w:fill="auto"/>
          </w:tcPr>
          <w:p w:rsidR="00413AD1" w:rsidRPr="00941368" w:rsidRDefault="00413AD1" w:rsidP="00732E05">
            <w:pPr>
              <w:keepNext/>
              <w:autoSpaceDE w:val="0"/>
              <w:autoSpaceDN w:val="0"/>
              <w:adjustRightInd w:val="0"/>
              <w:spacing w:after="0" w:line="240" w:lineRule="auto"/>
              <w:rPr>
                <w:rFonts w:ascii="Times New Roman" w:eastAsia="Times New Roman" w:hAnsi="Times New Roman" w:cs="Times New Roman"/>
                <w:i/>
                <w:sz w:val="18"/>
                <w:szCs w:val="18"/>
                <w:lang w:eastAsia="ru-RU"/>
              </w:rPr>
            </w:pPr>
            <w:r w:rsidRPr="00941368">
              <w:rPr>
                <w:rFonts w:ascii="Times New Roman" w:eastAsia="Times New Roman" w:hAnsi="Times New Roman" w:cs="Times New Roman"/>
                <w:i/>
                <w:sz w:val="18"/>
                <w:szCs w:val="18"/>
                <w:lang w:eastAsia="ru-RU"/>
              </w:rPr>
              <w:t>в том числе:</w:t>
            </w:r>
          </w:p>
        </w:tc>
      </w:tr>
      <w:tr w:rsidR="00413AD1" w:rsidRPr="00941368" w:rsidTr="00732E05">
        <w:tc>
          <w:tcPr>
            <w:tcW w:w="2493" w:type="dxa"/>
            <w:shd w:val="clear" w:color="auto" w:fill="auto"/>
          </w:tcPr>
          <w:p w:rsidR="00413AD1" w:rsidRPr="00941368" w:rsidRDefault="00413AD1" w:rsidP="00732E05">
            <w:pPr>
              <w:keepNext/>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941368">
              <w:rPr>
                <w:rFonts w:ascii="Times New Roman" w:eastAsia="Batang" w:hAnsi="Times New Roman" w:cs="Times New Roman"/>
                <w:sz w:val="18"/>
                <w:szCs w:val="18"/>
                <w:lang w:eastAsia="ko-KR"/>
              </w:rPr>
              <w:t>Подпрограмма "Реализация полномочий по решению вопросов местного значения администрацией Нижнеилимского муниципального района"</w:t>
            </w:r>
          </w:p>
        </w:tc>
        <w:tc>
          <w:tcPr>
            <w:tcW w:w="172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69 326,7</w:t>
            </w:r>
          </w:p>
        </w:tc>
        <w:tc>
          <w:tcPr>
            <w:tcW w:w="127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67 947,8</w:t>
            </w:r>
          </w:p>
        </w:tc>
        <w:tc>
          <w:tcPr>
            <w:tcW w:w="1417"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-1 378,9</w:t>
            </w:r>
          </w:p>
        </w:tc>
        <w:tc>
          <w:tcPr>
            <w:tcW w:w="9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-2%</w:t>
            </w:r>
          </w:p>
        </w:tc>
        <w:tc>
          <w:tcPr>
            <w:tcW w:w="1134"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60 912,0</w:t>
            </w:r>
          </w:p>
        </w:tc>
        <w:tc>
          <w:tcPr>
            <w:tcW w:w="1275"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60 912,0</w:t>
            </w:r>
          </w:p>
        </w:tc>
      </w:tr>
      <w:tr w:rsidR="00413AD1" w:rsidRPr="00941368" w:rsidTr="00732E05">
        <w:tc>
          <w:tcPr>
            <w:tcW w:w="2493" w:type="dxa"/>
            <w:shd w:val="clear" w:color="auto" w:fill="auto"/>
          </w:tcPr>
          <w:p w:rsidR="00413AD1" w:rsidRPr="00941368" w:rsidRDefault="00413AD1" w:rsidP="00732E05">
            <w:pPr>
              <w:keepNext/>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941368">
              <w:rPr>
                <w:rFonts w:ascii="Times New Roman" w:eastAsia="Batang" w:hAnsi="Times New Roman" w:cs="Times New Roman"/>
                <w:sz w:val="18"/>
                <w:szCs w:val="18"/>
                <w:lang w:eastAsia="ko-KR"/>
              </w:rPr>
              <w:t>Подпрограмма "Осуществление переданных отдельных государственных полномочий"</w:t>
            </w:r>
          </w:p>
        </w:tc>
        <w:tc>
          <w:tcPr>
            <w:tcW w:w="172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65 162,3</w:t>
            </w:r>
          </w:p>
        </w:tc>
        <w:tc>
          <w:tcPr>
            <w:tcW w:w="127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69 012,5</w:t>
            </w:r>
          </w:p>
        </w:tc>
        <w:tc>
          <w:tcPr>
            <w:tcW w:w="1417"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+3 850,2</w:t>
            </w:r>
          </w:p>
        </w:tc>
        <w:tc>
          <w:tcPr>
            <w:tcW w:w="9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+5,9%</w:t>
            </w:r>
          </w:p>
        </w:tc>
        <w:tc>
          <w:tcPr>
            <w:tcW w:w="1134"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68 816,7</w:t>
            </w:r>
          </w:p>
        </w:tc>
        <w:tc>
          <w:tcPr>
            <w:tcW w:w="1275"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68 620,9</w:t>
            </w:r>
          </w:p>
        </w:tc>
      </w:tr>
      <w:tr w:rsidR="00413AD1" w:rsidRPr="00941368" w:rsidTr="00732E05">
        <w:tc>
          <w:tcPr>
            <w:tcW w:w="2493" w:type="dxa"/>
            <w:shd w:val="clear" w:color="auto" w:fill="auto"/>
          </w:tcPr>
          <w:p w:rsidR="00413AD1" w:rsidRPr="00941368" w:rsidRDefault="00413AD1" w:rsidP="00732E05">
            <w:pPr>
              <w:keepNext/>
              <w:autoSpaceDE w:val="0"/>
              <w:autoSpaceDN w:val="0"/>
              <w:adjustRightInd w:val="0"/>
              <w:spacing w:after="0" w:line="240" w:lineRule="auto"/>
              <w:jc w:val="both"/>
              <w:rPr>
                <w:rFonts w:ascii="Times New Roman" w:eastAsia="Batang" w:hAnsi="Times New Roman" w:cs="Times New Roman"/>
                <w:sz w:val="18"/>
                <w:szCs w:val="18"/>
                <w:lang w:eastAsia="ko-KR"/>
              </w:rPr>
            </w:pPr>
            <w:r w:rsidRPr="00941368">
              <w:rPr>
                <w:rFonts w:ascii="Times New Roman" w:eastAsia="Batang" w:hAnsi="Times New Roman" w:cs="Times New Roman"/>
                <w:sz w:val="18"/>
                <w:szCs w:val="18"/>
                <w:lang w:eastAsia="ko-KR"/>
              </w:rPr>
              <w:t>Подпрограмма "Осуществление переданных полномочий поселений района"</w:t>
            </w:r>
          </w:p>
        </w:tc>
        <w:tc>
          <w:tcPr>
            <w:tcW w:w="172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1 176,2</w:t>
            </w:r>
          </w:p>
        </w:tc>
        <w:tc>
          <w:tcPr>
            <w:tcW w:w="1276"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1 306,1</w:t>
            </w:r>
          </w:p>
        </w:tc>
        <w:tc>
          <w:tcPr>
            <w:tcW w:w="1417"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+129,9</w:t>
            </w:r>
          </w:p>
        </w:tc>
        <w:tc>
          <w:tcPr>
            <w:tcW w:w="993"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Times New Roman" w:hAnsi="Times New Roman" w:cs="Times New Roman"/>
                <w:sz w:val="18"/>
                <w:szCs w:val="18"/>
                <w:lang w:eastAsia="ru-RU"/>
              </w:rPr>
              <w:t>+11%</w:t>
            </w:r>
          </w:p>
        </w:tc>
        <w:tc>
          <w:tcPr>
            <w:tcW w:w="1134"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0,0</w:t>
            </w:r>
          </w:p>
        </w:tc>
        <w:tc>
          <w:tcPr>
            <w:tcW w:w="1275" w:type="dxa"/>
            <w:shd w:val="clear" w:color="auto" w:fill="auto"/>
          </w:tcPr>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Calibri" w:hAnsi="Times New Roman" w:cs="Times New Roman"/>
                <w:sz w:val="18"/>
                <w:szCs w:val="18"/>
              </w:rPr>
            </w:pPr>
          </w:p>
          <w:p w:rsidR="00413AD1" w:rsidRPr="00941368" w:rsidRDefault="00413AD1" w:rsidP="00732E05">
            <w:pPr>
              <w:keepNext/>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941368">
              <w:rPr>
                <w:rFonts w:ascii="Times New Roman" w:eastAsia="Calibri" w:hAnsi="Times New Roman" w:cs="Times New Roman"/>
                <w:sz w:val="18"/>
                <w:szCs w:val="18"/>
              </w:rPr>
              <w:t>0,0</w:t>
            </w:r>
          </w:p>
        </w:tc>
      </w:tr>
    </w:tbl>
    <w:p w:rsidR="00555A5A" w:rsidRDefault="00555A5A" w:rsidP="00DF0302">
      <w:pPr>
        <w:keepNext/>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0302" w:rsidRDefault="00DF0302" w:rsidP="00DF0302">
      <w:pPr>
        <w:keepNext/>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Как следует из представленных в таблице данных, на 2019г. объем бюджетных ассигнований на муниципальную программу по сравнению с показателями 2018г. </w:t>
      </w:r>
      <w:r w:rsidRPr="006F4FEA">
        <w:rPr>
          <w:rFonts w:ascii="Times New Roman" w:eastAsia="Times New Roman" w:hAnsi="Times New Roman" w:cs="Times New Roman"/>
          <w:sz w:val="24"/>
          <w:szCs w:val="24"/>
          <w:lang w:eastAsia="ru-RU"/>
        </w:rPr>
        <w:t>увелич</w:t>
      </w:r>
      <w:r>
        <w:rPr>
          <w:rFonts w:ascii="Times New Roman" w:eastAsia="Times New Roman" w:hAnsi="Times New Roman" w:cs="Times New Roman"/>
          <w:sz w:val="24"/>
          <w:szCs w:val="24"/>
          <w:lang w:eastAsia="ru-RU"/>
        </w:rPr>
        <w:t>ивается</w:t>
      </w:r>
      <w:r w:rsidRPr="006F4FEA">
        <w:rPr>
          <w:rFonts w:ascii="Times New Roman" w:eastAsia="Times New Roman" w:hAnsi="Times New Roman" w:cs="Times New Roman"/>
          <w:sz w:val="24"/>
          <w:szCs w:val="24"/>
          <w:lang w:eastAsia="ru-RU"/>
        </w:rPr>
        <w:t xml:space="preserve"> на 2 601,2 тыс. рублей</w:t>
      </w:r>
      <w:r>
        <w:rPr>
          <w:rFonts w:ascii="Times New Roman" w:eastAsia="Times New Roman" w:hAnsi="Times New Roman" w:cs="Times New Roman"/>
          <w:sz w:val="24"/>
          <w:szCs w:val="24"/>
          <w:lang w:eastAsia="ru-RU"/>
        </w:rPr>
        <w:t>.</w:t>
      </w:r>
    </w:p>
    <w:p w:rsidR="00DF0302" w:rsidRPr="0089714F" w:rsidRDefault="00DF0302" w:rsidP="00DF0302">
      <w:pPr>
        <w:keepNext/>
        <w:autoSpaceDE w:val="0"/>
        <w:autoSpaceDN w:val="0"/>
        <w:adjustRightInd w:val="0"/>
        <w:spacing w:after="0" w:line="240" w:lineRule="auto"/>
        <w:ind w:firstLine="720"/>
        <w:jc w:val="both"/>
        <w:rPr>
          <w:rFonts w:ascii="Times New Roman" w:eastAsia="Batang" w:hAnsi="Times New Roman" w:cs="Times New Roman"/>
          <w:sz w:val="24"/>
          <w:szCs w:val="24"/>
          <w:lang w:eastAsia="ko-KR"/>
        </w:rPr>
      </w:pPr>
      <w:r>
        <w:rPr>
          <w:rFonts w:ascii="Times New Roman" w:eastAsia="Times New Roman" w:hAnsi="Times New Roman" w:cs="Times New Roman"/>
          <w:sz w:val="24"/>
          <w:szCs w:val="24"/>
          <w:lang w:eastAsia="ru-RU"/>
        </w:rPr>
        <w:t xml:space="preserve">Муниципальная программа имеет в своей структуре три подпрограммы, две из которых реализуются за счет средств областного бюджета и бюджетов поселений </w:t>
      </w:r>
      <w:r w:rsidRPr="0089714F">
        <w:rPr>
          <w:rFonts w:ascii="Times New Roman" w:eastAsia="Times New Roman" w:hAnsi="Times New Roman" w:cs="Times New Roman"/>
          <w:sz w:val="24"/>
          <w:szCs w:val="24"/>
          <w:lang w:eastAsia="ru-RU"/>
        </w:rPr>
        <w:t>(</w:t>
      </w:r>
      <w:r w:rsidRPr="0089714F">
        <w:rPr>
          <w:rFonts w:ascii="Times New Roman" w:eastAsia="Batang" w:hAnsi="Times New Roman" w:cs="Times New Roman"/>
          <w:sz w:val="24"/>
          <w:szCs w:val="24"/>
          <w:lang w:eastAsia="ko-KR"/>
        </w:rPr>
        <w:t>Подпрограмма "Осуществление переданных отдельных государственных полномочий" и Подпрограмма "Осуществление переданных полномочий поселений района").</w:t>
      </w:r>
    </w:p>
    <w:p w:rsidR="00DF0302" w:rsidRDefault="00DF0302" w:rsidP="00DF0302">
      <w:pPr>
        <w:keepNext/>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Times New Roman" w:hAnsi="Times New Roman" w:cs="Times New Roman"/>
          <w:sz w:val="24"/>
          <w:szCs w:val="24"/>
          <w:lang w:eastAsia="ru-RU"/>
        </w:rPr>
        <w:t xml:space="preserve">В рамках реализации подпрограммы </w:t>
      </w:r>
      <w:r w:rsidRPr="006F4FEA">
        <w:rPr>
          <w:rFonts w:ascii="Times New Roman" w:eastAsia="Batang" w:hAnsi="Times New Roman" w:cs="Times New Roman"/>
          <w:sz w:val="24"/>
          <w:szCs w:val="24"/>
          <w:lang w:eastAsia="ko-KR"/>
        </w:rPr>
        <w:t>"Реализация полномочий по решению вопросов местного значения администрацией Нижнеилимского муниципального района"</w:t>
      </w:r>
      <w:r>
        <w:rPr>
          <w:rFonts w:ascii="Times New Roman" w:eastAsia="Batang" w:hAnsi="Times New Roman" w:cs="Times New Roman"/>
          <w:sz w:val="24"/>
          <w:szCs w:val="24"/>
          <w:lang w:eastAsia="ko-KR"/>
        </w:rPr>
        <w:t xml:space="preserve"> на 2019г. предусмотрены расходы в объеме </w:t>
      </w:r>
      <w:r w:rsidRPr="00CF5748">
        <w:rPr>
          <w:rFonts w:ascii="Times New Roman" w:eastAsia="Batang" w:hAnsi="Times New Roman" w:cs="Times New Roman"/>
          <w:b/>
          <w:sz w:val="24"/>
          <w:szCs w:val="24"/>
          <w:lang w:eastAsia="ko-KR"/>
        </w:rPr>
        <w:t>67 947,8</w:t>
      </w:r>
      <w:r>
        <w:rPr>
          <w:rFonts w:ascii="Times New Roman" w:eastAsia="Batang" w:hAnsi="Times New Roman" w:cs="Times New Roman"/>
          <w:sz w:val="24"/>
          <w:szCs w:val="24"/>
          <w:lang w:eastAsia="ko-KR"/>
        </w:rPr>
        <w:t xml:space="preserve"> тыс. рублей, на 2020-2021 годы ежегодно по </w:t>
      </w:r>
      <w:r w:rsidRPr="00CF5748">
        <w:rPr>
          <w:rFonts w:ascii="Times New Roman" w:eastAsia="Batang" w:hAnsi="Times New Roman" w:cs="Times New Roman"/>
          <w:b/>
          <w:sz w:val="24"/>
          <w:szCs w:val="24"/>
          <w:lang w:eastAsia="ko-KR"/>
        </w:rPr>
        <w:t>60 912,0</w:t>
      </w:r>
      <w:r>
        <w:rPr>
          <w:rFonts w:ascii="Times New Roman" w:eastAsia="Batang" w:hAnsi="Times New Roman" w:cs="Times New Roman"/>
          <w:sz w:val="24"/>
          <w:szCs w:val="24"/>
          <w:lang w:eastAsia="ko-KR"/>
        </w:rPr>
        <w:t xml:space="preserve"> тыс. рублей. </w:t>
      </w:r>
    </w:p>
    <w:p w:rsidR="00DF0302" w:rsidRDefault="00DF0302" w:rsidP="00DF0302">
      <w:pPr>
        <w:keepNext/>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Целью данной подпрограммы является обеспечение качественной и эффективной реализации полномочий органов местного самоуправления МО «Нижнеилимский район» по решению вопросов местного значения администрацией Нижнеилимского муниципального района, которая достигается посредством решения задачи – решение вопросов местного значения и реализация полномочий органов местного самоуправления Нижнеилимского муниципального района.</w:t>
      </w:r>
    </w:p>
    <w:p w:rsidR="00DF0302" w:rsidRDefault="00DF0302" w:rsidP="00DF0302">
      <w:pPr>
        <w:keepNext/>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Расходы предусматриваются:</w:t>
      </w:r>
    </w:p>
    <w:p w:rsidR="00DF0302" w:rsidRPr="00C50520" w:rsidRDefault="00DF0302" w:rsidP="00DF0302">
      <w:pPr>
        <w:keepNext/>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 xml:space="preserve">1. </w:t>
      </w:r>
      <w:r w:rsidRPr="00C50520">
        <w:rPr>
          <w:rFonts w:ascii="Times New Roman" w:eastAsia="Batang" w:hAnsi="Times New Roman" w:cs="Times New Roman"/>
          <w:sz w:val="24"/>
          <w:szCs w:val="24"/>
          <w:lang w:eastAsia="ko-KR"/>
        </w:rPr>
        <w:t xml:space="preserve">На обеспечение деятельности администрации в объеме </w:t>
      </w:r>
      <w:r w:rsidRPr="002F0725">
        <w:rPr>
          <w:rFonts w:ascii="Times New Roman" w:eastAsia="Batang" w:hAnsi="Times New Roman" w:cs="Times New Roman"/>
          <w:b/>
          <w:sz w:val="24"/>
          <w:szCs w:val="24"/>
          <w:lang w:eastAsia="ko-KR"/>
        </w:rPr>
        <w:t>39 837,1</w:t>
      </w:r>
      <w:r w:rsidRPr="00C50520">
        <w:rPr>
          <w:rFonts w:ascii="Times New Roman" w:eastAsia="Batang" w:hAnsi="Times New Roman" w:cs="Times New Roman"/>
          <w:sz w:val="24"/>
          <w:szCs w:val="24"/>
          <w:lang w:eastAsia="ko-KR"/>
        </w:rPr>
        <w:t xml:space="preserve"> тыс. рублей на 2019 год, в объеме </w:t>
      </w:r>
      <w:r w:rsidRPr="002F0725">
        <w:rPr>
          <w:rFonts w:ascii="Times New Roman" w:eastAsia="Batang" w:hAnsi="Times New Roman" w:cs="Times New Roman"/>
          <w:b/>
          <w:sz w:val="24"/>
          <w:szCs w:val="24"/>
          <w:lang w:eastAsia="ko-KR"/>
        </w:rPr>
        <w:t>37 803,0</w:t>
      </w:r>
      <w:r w:rsidRPr="00C50520">
        <w:rPr>
          <w:rFonts w:ascii="Times New Roman" w:eastAsia="Batang" w:hAnsi="Times New Roman" w:cs="Times New Roman"/>
          <w:sz w:val="24"/>
          <w:szCs w:val="24"/>
          <w:lang w:eastAsia="ko-KR"/>
        </w:rPr>
        <w:t xml:space="preserve"> тыс. рублей ежегодно на 2020-2021 годы (большая часть из них – это расходы на выполнение обязательств перед физическими лицами – 38 967,1 тыс. рублей на 2019 год, на плановый период по 36 663,0 тыс. рублей ежегодно)</w:t>
      </w:r>
      <w:r>
        <w:rPr>
          <w:rFonts w:ascii="Times New Roman" w:eastAsia="Batang" w:hAnsi="Times New Roman" w:cs="Times New Roman"/>
          <w:sz w:val="24"/>
          <w:szCs w:val="24"/>
          <w:lang w:eastAsia="ko-KR"/>
        </w:rPr>
        <w:t>.</w:t>
      </w:r>
    </w:p>
    <w:p w:rsidR="00DF0302" w:rsidRDefault="00DF0302" w:rsidP="00DF0302">
      <w:pPr>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 xml:space="preserve">2. </w:t>
      </w:r>
      <w:r w:rsidRPr="00C50520">
        <w:rPr>
          <w:rFonts w:ascii="Times New Roman" w:eastAsia="Batang" w:hAnsi="Times New Roman" w:cs="Times New Roman"/>
          <w:sz w:val="24"/>
          <w:szCs w:val="24"/>
          <w:lang w:eastAsia="ko-KR"/>
        </w:rPr>
        <w:t xml:space="preserve">На обеспечение деятельности МКУ «Центр технического сопровождения и бухгалтерского учета» на 2019 год в объеме </w:t>
      </w:r>
      <w:r w:rsidRPr="002F0725">
        <w:rPr>
          <w:rFonts w:ascii="Times New Roman" w:eastAsia="Batang" w:hAnsi="Times New Roman" w:cs="Times New Roman"/>
          <w:b/>
          <w:sz w:val="24"/>
          <w:szCs w:val="24"/>
          <w:lang w:eastAsia="ko-KR"/>
        </w:rPr>
        <w:t>25 770,7</w:t>
      </w:r>
      <w:r w:rsidRPr="00C50520">
        <w:rPr>
          <w:rFonts w:ascii="Times New Roman" w:eastAsia="Batang" w:hAnsi="Times New Roman" w:cs="Times New Roman"/>
          <w:sz w:val="24"/>
          <w:szCs w:val="24"/>
          <w:lang w:eastAsia="ko-KR"/>
        </w:rPr>
        <w:t xml:space="preserve"> тыс. рублей, в объеме </w:t>
      </w:r>
      <w:r w:rsidRPr="002F0725">
        <w:rPr>
          <w:rFonts w:ascii="Times New Roman" w:eastAsia="Batang" w:hAnsi="Times New Roman" w:cs="Times New Roman"/>
          <w:b/>
          <w:sz w:val="24"/>
          <w:szCs w:val="24"/>
          <w:lang w:eastAsia="ko-KR"/>
        </w:rPr>
        <w:t>21 872,0</w:t>
      </w:r>
      <w:r w:rsidRPr="00C50520">
        <w:rPr>
          <w:rFonts w:ascii="Times New Roman" w:eastAsia="Batang" w:hAnsi="Times New Roman" w:cs="Times New Roman"/>
          <w:sz w:val="24"/>
          <w:szCs w:val="24"/>
          <w:lang w:eastAsia="ko-KR"/>
        </w:rPr>
        <w:t xml:space="preserve"> тыс. рублей ежегодно на плановый период 2020-2021 годов (большая часть из них – это расходы на выполнение обязательств перед физическими лицами – 17 270,7 тыс. рублей на 2019 год, на плановый период по 16 299,0 тыс. рублей ежегодно). </w:t>
      </w:r>
    </w:p>
    <w:p w:rsidR="00DF0302" w:rsidRDefault="00DF0302" w:rsidP="00DF0302">
      <w:pPr>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sidRPr="00C50520">
        <w:rPr>
          <w:rFonts w:ascii="Times New Roman" w:eastAsia="Batang" w:hAnsi="Times New Roman" w:cs="Times New Roman"/>
          <w:sz w:val="24"/>
          <w:szCs w:val="24"/>
          <w:lang w:eastAsia="ko-KR"/>
        </w:rPr>
        <w:t xml:space="preserve">МКУ «Центр технического сопровождения и бухгалтерского учета» является соисполнителем мероприятий подпрограммы, в т.ч. и мероприятия «Техническое, организационное и хозяйственное обеспечение деятельности администрации Нижнеилимского муниципального района». </w:t>
      </w:r>
    </w:p>
    <w:p w:rsidR="00DF0302" w:rsidRDefault="00DF0302" w:rsidP="00DF0302">
      <w:pPr>
        <w:autoSpaceDE w:val="0"/>
        <w:autoSpaceDN w:val="0"/>
        <w:adjustRightInd w:val="0"/>
        <w:spacing w:after="0" w:line="240" w:lineRule="auto"/>
        <w:ind w:firstLine="708"/>
        <w:jc w:val="both"/>
        <w:rPr>
          <w:rFonts w:ascii="Times New Roman" w:eastAsia="Calibri" w:hAnsi="Times New Roman" w:cs="Times New Roman"/>
          <w:sz w:val="24"/>
          <w:szCs w:val="24"/>
        </w:rPr>
      </w:pPr>
      <w:r w:rsidRPr="00C50520">
        <w:rPr>
          <w:rFonts w:ascii="Times New Roman" w:eastAsia="Calibri" w:hAnsi="Times New Roman" w:cs="Times New Roman"/>
          <w:sz w:val="24"/>
          <w:szCs w:val="24"/>
        </w:rPr>
        <w:t>Определение порядка материально-технического и организационного обеспечения деятельности органов местного самоуправления в силу п.8 ч.10 ст.35 Федерального закона от 06.10.2003</w:t>
      </w:r>
      <w:r>
        <w:rPr>
          <w:rFonts w:ascii="Times New Roman" w:eastAsia="Calibri" w:hAnsi="Times New Roman" w:cs="Times New Roman"/>
          <w:sz w:val="24"/>
          <w:szCs w:val="24"/>
        </w:rPr>
        <w:t>г.</w:t>
      </w:r>
      <w:r w:rsidRPr="00C50520">
        <w:rPr>
          <w:rFonts w:ascii="Times New Roman" w:eastAsia="Calibri" w:hAnsi="Times New Roman" w:cs="Times New Roman"/>
          <w:sz w:val="24"/>
          <w:szCs w:val="24"/>
        </w:rPr>
        <w:t xml:space="preserve"> N 131-ФЗ "Об общих принципах организации местного самоуправления в Российской Федерации" находится в исключительной компетенции представительного органа муниципального образования. Решением Думы района от 26.08.2014г. № 489 утверждено Положение о материально-техническом и организационном обеспечении деятельности органов местного самоуправления Нижнеилимского муниципального района. </w:t>
      </w:r>
    </w:p>
    <w:p w:rsidR="00DF0302" w:rsidRPr="00C50520" w:rsidRDefault="00DF0302" w:rsidP="00DF0302">
      <w:pPr>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sidRPr="00C50520">
        <w:rPr>
          <w:rFonts w:ascii="Times New Roman" w:eastAsia="Calibri" w:hAnsi="Times New Roman" w:cs="Times New Roman"/>
          <w:sz w:val="24"/>
          <w:szCs w:val="24"/>
        </w:rPr>
        <w:t>КСП района отмечает, что в соответствии с установленным Думой порядком материально-техническое и организационное обеспечение деятельности администрации района осуществляется самостоятельно администрацией и уполномоченными её структурными органами, для чего в штате администрации предусматриваются должности муниципальной службы, а также должности, осуществляющие техническое и вспомогательное обеспечение деятельности администрации, как и в других органах местного самоуправления района (Дума, КСП). Учреждение (создание) для этих целей подобных Центров названное Положение не предусматривает.</w:t>
      </w:r>
    </w:p>
    <w:p w:rsidR="00DF0302" w:rsidRDefault="00DF0302" w:rsidP="00DF0302">
      <w:pPr>
        <w:autoSpaceDE w:val="0"/>
        <w:autoSpaceDN w:val="0"/>
        <w:adjustRightInd w:val="0"/>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C50520">
        <w:rPr>
          <w:rFonts w:ascii="Times New Roman" w:eastAsia="Calibri" w:hAnsi="Times New Roman" w:cs="Times New Roman"/>
          <w:sz w:val="24"/>
          <w:szCs w:val="24"/>
        </w:rPr>
        <w:t xml:space="preserve">На выполнение функций органами местного самоуправления в целях решения вопросов местного значения на 2019 год в объеме </w:t>
      </w:r>
      <w:r w:rsidRPr="002F0725">
        <w:rPr>
          <w:rFonts w:ascii="Times New Roman" w:eastAsia="Calibri" w:hAnsi="Times New Roman" w:cs="Times New Roman"/>
          <w:b/>
          <w:sz w:val="24"/>
          <w:szCs w:val="24"/>
        </w:rPr>
        <w:t>2 340,0</w:t>
      </w:r>
      <w:r w:rsidRPr="00C50520">
        <w:rPr>
          <w:rFonts w:ascii="Times New Roman" w:eastAsia="Calibri" w:hAnsi="Times New Roman" w:cs="Times New Roman"/>
          <w:sz w:val="24"/>
          <w:szCs w:val="24"/>
        </w:rPr>
        <w:t xml:space="preserve"> тыс. рублей, на плановый период 2020-2021 годов ежегодно по </w:t>
      </w:r>
      <w:r w:rsidRPr="002F0725">
        <w:rPr>
          <w:rFonts w:ascii="Times New Roman" w:eastAsia="Calibri" w:hAnsi="Times New Roman" w:cs="Times New Roman"/>
          <w:b/>
          <w:sz w:val="24"/>
          <w:szCs w:val="24"/>
        </w:rPr>
        <w:t>1 237,0</w:t>
      </w:r>
      <w:r w:rsidRPr="00C50520">
        <w:rPr>
          <w:rFonts w:ascii="Times New Roman" w:eastAsia="Calibri" w:hAnsi="Times New Roman" w:cs="Times New Roman"/>
          <w:sz w:val="24"/>
          <w:szCs w:val="24"/>
        </w:rPr>
        <w:t xml:space="preserve"> тыс. рублей (большая часть из них – представительские расходы, членские взносы, денежные вознаграждения, приобретение подарков, цветов, венков, материальная помощь, иные выплаты – 1 187,0 тыс. рублей ежегодно на 2019</w:t>
      </w:r>
      <w:r w:rsidR="00C31FCC">
        <w:rPr>
          <w:rFonts w:ascii="Times New Roman" w:hAnsi="Times New Roman"/>
          <w:sz w:val="24"/>
          <w:szCs w:val="24"/>
        </w:rPr>
        <w:t>-</w:t>
      </w:r>
      <w:r w:rsidRPr="00C50520">
        <w:rPr>
          <w:rFonts w:ascii="Times New Roman" w:eastAsia="Calibri" w:hAnsi="Times New Roman" w:cs="Times New Roman"/>
          <w:sz w:val="24"/>
          <w:szCs w:val="24"/>
        </w:rPr>
        <w:t xml:space="preserve">2021 годы, </w:t>
      </w:r>
      <w:r w:rsidR="00C61E11">
        <w:rPr>
          <w:rFonts w:ascii="Times New Roman" w:eastAsia="Calibri" w:hAnsi="Times New Roman" w:cs="Times New Roman"/>
          <w:sz w:val="24"/>
          <w:szCs w:val="24"/>
        </w:rPr>
        <w:t>в т.ч.</w:t>
      </w:r>
      <w:r w:rsidRPr="00C50520">
        <w:rPr>
          <w:rFonts w:ascii="Times New Roman" w:eastAsia="Calibri" w:hAnsi="Times New Roman" w:cs="Times New Roman"/>
          <w:sz w:val="24"/>
          <w:szCs w:val="24"/>
        </w:rPr>
        <w:t xml:space="preserve"> на приобретение подарков, цветов, венков, материальная помощь по 900,0 тыс. рублей ежегодно.) </w:t>
      </w:r>
    </w:p>
    <w:p w:rsidR="00536C7A" w:rsidRPr="00C50520" w:rsidRDefault="00536C7A" w:rsidP="00DF0302">
      <w:pPr>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p>
    <w:p w:rsidR="00DF0302" w:rsidRPr="00536C7A" w:rsidRDefault="00536C7A" w:rsidP="00536C7A">
      <w:pPr>
        <w:keepNext/>
        <w:autoSpaceDE w:val="0"/>
        <w:autoSpaceDN w:val="0"/>
        <w:adjustRightInd w:val="0"/>
        <w:spacing w:after="0" w:line="240" w:lineRule="auto"/>
        <w:ind w:firstLine="708"/>
        <w:jc w:val="center"/>
        <w:rPr>
          <w:rFonts w:ascii="Times New Roman" w:hAnsi="Times New Roman"/>
          <w:b/>
          <w:i/>
          <w:sz w:val="24"/>
          <w:szCs w:val="24"/>
        </w:rPr>
      </w:pPr>
      <w:r w:rsidRPr="00536C7A">
        <w:rPr>
          <w:rFonts w:ascii="Times New Roman" w:eastAsia="Times New Roman" w:hAnsi="Times New Roman"/>
          <w:b/>
          <w:i/>
          <w:sz w:val="24"/>
          <w:szCs w:val="24"/>
          <w:lang w:eastAsia="ru-RU"/>
        </w:rPr>
        <w:t xml:space="preserve">Муниципальная программа </w:t>
      </w:r>
      <w:r w:rsidRPr="00536C7A">
        <w:rPr>
          <w:rFonts w:ascii="Times New Roman" w:hAnsi="Times New Roman"/>
          <w:b/>
          <w:i/>
          <w:sz w:val="24"/>
          <w:szCs w:val="24"/>
        </w:rPr>
        <w:t>«</w:t>
      </w:r>
      <w:r w:rsidRPr="00536C7A">
        <w:rPr>
          <w:rFonts w:ascii="Times New Roman" w:hAnsi="Times New Roman"/>
          <w:b/>
          <w:bCs/>
          <w:i/>
          <w:sz w:val="24"/>
          <w:szCs w:val="24"/>
        </w:rPr>
        <w:t>Поддержка и развитие сферы культуры, искусства и дополнительного образования детей в Нижнеилимском районе</w:t>
      </w:r>
      <w:r w:rsidRPr="00536C7A">
        <w:rPr>
          <w:rFonts w:ascii="Times New Roman" w:hAnsi="Times New Roman"/>
          <w:b/>
          <w:i/>
          <w:sz w:val="24"/>
          <w:szCs w:val="24"/>
        </w:rPr>
        <w:t>» на 2018-2023 годы</w:t>
      </w:r>
    </w:p>
    <w:p w:rsidR="00536C7A" w:rsidRPr="006F4FEA" w:rsidRDefault="00536C7A" w:rsidP="00DF0302">
      <w:pPr>
        <w:keepNext/>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526207" w:rsidRPr="00411F97" w:rsidRDefault="00526207" w:rsidP="00526207">
      <w:pPr>
        <w:spacing w:after="0" w:line="240" w:lineRule="auto"/>
        <w:ind w:firstLine="708"/>
        <w:jc w:val="both"/>
        <w:rPr>
          <w:rFonts w:ascii="Times New Roman" w:eastAsia="Times New Roman" w:hAnsi="Times New Roman"/>
          <w:sz w:val="24"/>
          <w:szCs w:val="24"/>
          <w:lang w:eastAsia="ru-RU"/>
        </w:rPr>
      </w:pPr>
      <w:r w:rsidRPr="00411F97">
        <w:rPr>
          <w:rFonts w:ascii="Times New Roman" w:eastAsia="Times New Roman" w:hAnsi="Times New Roman"/>
          <w:sz w:val="24"/>
          <w:szCs w:val="20"/>
          <w:lang w:eastAsia="ru-RU"/>
        </w:rPr>
        <w:t>Расходная часть проекта бюджета предусматривает финансирование в 2019-2021г</w:t>
      </w:r>
      <w:r w:rsidR="00511CCE">
        <w:rPr>
          <w:rFonts w:ascii="Times New Roman" w:eastAsia="Times New Roman" w:hAnsi="Times New Roman"/>
          <w:sz w:val="24"/>
          <w:szCs w:val="20"/>
          <w:lang w:eastAsia="ru-RU"/>
        </w:rPr>
        <w:t>.</w:t>
      </w:r>
      <w:r w:rsidRPr="00411F97">
        <w:rPr>
          <w:rFonts w:ascii="Times New Roman" w:eastAsia="Times New Roman" w:hAnsi="Times New Roman"/>
          <w:sz w:val="24"/>
          <w:szCs w:val="20"/>
          <w:lang w:eastAsia="ru-RU"/>
        </w:rPr>
        <w:t xml:space="preserve">г. </w:t>
      </w:r>
      <w:r w:rsidRPr="00411F97">
        <w:rPr>
          <w:rFonts w:ascii="Times New Roman" w:eastAsia="Times New Roman" w:hAnsi="Times New Roman"/>
          <w:sz w:val="24"/>
          <w:szCs w:val="24"/>
          <w:lang w:eastAsia="ru-RU"/>
        </w:rPr>
        <w:t xml:space="preserve">муниципальной программы </w:t>
      </w:r>
      <w:r w:rsidRPr="00205D87">
        <w:rPr>
          <w:rFonts w:ascii="Times New Roman" w:hAnsi="Times New Roman"/>
          <w:sz w:val="24"/>
          <w:szCs w:val="24"/>
        </w:rPr>
        <w:t>«</w:t>
      </w:r>
      <w:r w:rsidRPr="00205D87">
        <w:rPr>
          <w:rFonts w:ascii="Times New Roman" w:hAnsi="Times New Roman"/>
          <w:bCs/>
          <w:sz w:val="24"/>
          <w:szCs w:val="24"/>
        </w:rPr>
        <w:t>Поддержка и развитие сферы культуры, искусства и дополнительного образования детей в Нижнеилимском районе</w:t>
      </w:r>
      <w:r w:rsidRPr="00205D87">
        <w:rPr>
          <w:rFonts w:ascii="Times New Roman" w:hAnsi="Times New Roman"/>
          <w:sz w:val="24"/>
          <w:szCs w:val="24"/>
        </w:rPr>
        <w:t xml:space="preserve">» </w:t>
      </w:r>
      <w:r>
        <w:rPr>
          <w:rFonts w:ascii="Times New Roman" w:hAnsi="Times New Roman"/>
          <w:sz w:val="24"/>
          <w:szCs w:val="24"/>
        </w:rPr>
        <w:t>на 2018-2023 годы,</w:t>
      </w:r>
      <w:r w:rsidRPr="00224371">
        <w:rPr>
          <w:rFonts w:ascii="Times New Roman" w:hAnsi="Times New Roman"/>
          <w:sz w:val="24"/>
          <w:szCs w:val="24"/>
        </w:rPr>
        <w:t xml:space="preserve"> утвержде</w:t>
      </w:r>
      <w:r w:rsidR="00511CCE">
        <w:rPr>
          <w:rFonts w:ascii="Times New Roman" w:hAnsi="Times New Roman"/>
          <w:sz w:val="24"/>
          <w:szCs w:val="24"/>
        </w:rPr>
        <w:t>н</w:t>
      </w:r>
      <w:r w:rsidRPr="00224371">
        <w:rPr>
          <w:rFonts w:ascii="Times New Roman" w:hAnsi="Times New Roman"/>
          <w:sz w:val="24"/>
          <w:szCs w:val="24"/>
        </w:rPr>
        <w:t>н</w:t>
      </w:r>
      <w:r>
        <w:rPr>
          <w:rFonts w:ascii="Times New Roman" w:hAnsi="Times New Roman"/>
          <w:sz w:val="24"/>
          <w:szCs w:val="24"/>
        </w:rPr>
        <w:t>ой</w:t>
      </w:r>
      <w:r w:rsidRPr="00224371">
        <w:rPr>
          <w:rFonts w:ascii="Times New Roman" w:hAnsi="Times New Roman"/>
          <w:sz w:val="24"/>
          <w:szCs w:val="24"/>
        </w:rPr>
        <w:t xml:space="preserve"> Постановлением администрации Нижнеилимского муниципального района от </w:t>
      </w:r>
      <w:r>
        <w:rPr>
          <w:rFonts w:ascii="Times New Roman" w:hAnsi="Times New Roman"/>
          <w:sz w:val="24"/>
          <w:szCs w:val="24"/>
        </w:rPr>
        <w:t>01</w:t>
      </w:r>
      <w:r w:rsidRPr="00224371">
        <w:rPr>
          <w:rFonts w:ascii="Times New Roman" w:hAnsi="Times New Roman"/>
          <w:sz w:val="24"/>
          <w:szCs w:val="24"/>
        </w:rPr>
        <w:t>.</w:t>
      </w:r>
      <w:r>
        <w:rPr>
          <w:rFonts w:ascii="Times New Roman" w:hAnsi="Times New Roman"/>
          <w:sz w:val="24"/>
          <w:szCs w:val="24"/>
        </w:rPr>
        <w:t>09</w:t>
      </w:r>
      <w:r w:rsidRPr="00224371">
        <w:rPr>
          <w:rFonts w:ascii="Times New Roman" w:hAnsi="Times New Roman"/>
          <w:sz w:val="24"/>
          <w:szCs w:val="24"/>
        </w:rPr>
        <w:t>.201</w:t>
      </w:r>
      <w:r>
        <w:rPr>
          <w:rFonts w:ascii="Times New Roman" w:hAnsi="Times New Roman"/>
          <w:sz w:val="24"/>
          <w:szCs w:val="24"/>
        </w:rPr>
        <w:t>7</w:t>
      </w:r>
      <w:r w:rsidRPr="00224371">
        <w:rPr>
          <w:rFonts w:ascii="Times New Roman" w:hAnsi="Times New Roman"/>
          <w:sz w:val="24"/>
          <w:szCs w:val="24"/>
        </w:rPr>
        <w:t xml:space="preserve"> года № </w:t>
      </w:r>
      <w:r>
        <w:rPr>
          <w:rFonts w:ascii="Times New Roman" w:hAnsi="Times New Roman"/>
          <w:sz w:val="24"/>
          <w:szCs w:val="24"/>
        </w:rPr>
        <w:t>624.</w:t>
      </w:r>
    </w:p>
    <w:p w:rsidR="00536C7A" w:rsidRDefault="00526207" w:rsidP="00536C7A">
      <w:pPr>
        <w:spacing w:after="0" w:line="240" w:lineRule="auto"/>
        <w:ind w:firstLine="708"/>
        <w:jc w:val="both"/>
        <w:rPr>
          <w:rFonts w:ascii="Times New Roman" w:eastAsia="Times New Roman" w:hAnsi="Times New Roman"/>
          <w:sz w:val="24"/>
          <w:szCs w:val="24"/>
          <w:lang w:eastAsia="ru-RU"/>
        </w:rPr>
      </w:pPr>
      <w:r w:rsidRPr="00411F97">
        <w:rPr>
          <w:rFonts w:ascii="Times New Roman" w:eastAsia="Times New Roman" w:hAnsi="Times New Roman"/>
          <w:sz w:val="24"/>
          <w:szCs w:val="24"/>
          <w:lang w:eastAsia="ru-RU"/>
        </w:rPr>
        <w:t>Последние изменения в муниципальную программу были внесены постановлением администрации района от 26.10.2018г</w:t>
      </w:r>
      <w:r w:rsidR="00511CCE">
        <w:rPr>
          <w:rFonts w:ascii="Times New Roman" w:eastAsia="Times New Roman" w:hAnsi="Times New Roman"/>
          <w:sz w:val="24"/>
          <w:szCs w:val="24"/>
          <w:lang w:eastAsia="ru-RU"/>
        </w:rPr>
        <w:t>ода</w:t>
      </w:r>
      <w:r w:rsidRPr="00411F97">
        <w:rPr>
          <w:rFonts w:ascii="Times New Roman" w:eastAsia="Times New Roman" w:hAnsi="Times New Roman"/>
          <w:sz w:val="24"/>
          <w:szCs w:val="24"/>
          <w:lang w:eastAsia="ru-RU"/>
        </w:rPr>
        <w:t xml:space="preserve"> № 9</w:t>
      </w:r>
      <w:r>
        <w:rPr>
          <w:rFonts w:ascii="Times New Roman" w:eastAsia="Times New Roman" w:hAnsi="Times New Roman"/>
          <w:sz w:val="24"/>
          <w:szCs w:val="24"/>
          <w:lang w:eastAsia="ru-RU"/>
        </w:rPr>
        <w:t>85</w:t>
      </w:r>
      <w:r w:rsidRPr="00411F97">
        <w:rPr>
          <w:rFonts w:ascii="Times New Roman" w:eastAsia="Times New Roman" w:hAnsi="Times New Roman"/>
          <w:sz w:val="24"/>
          <w:szCs w:val="24"/>
          <w:lang w:eastAsia="ru-RU"/>
        </w:rPr>
        <w:t>.</w:t>
      </w:r>
    </w:p>
    <w:p w:rsidR="00536C7A" w:rsidRDefault="00526207" w:rsidP="00536C7A">
      <w:pPr>
        <w:spacing w:after="0" w:line="240" w:lineRule="auto"/>
        <w:ind w:firstLine="708"/>
        <w:jc w:val="both"/>
        <w:rPr>
          <w:rFonts w:ascii="Times New Roman" w:eastAsia="Times New Roman" w:hAnsi="Times New Roman"/>
          <w:sz w:val="24"/>
          <w:szCs w:val="24"/>
          <w:lang w:eastAsia="ru-RU"/>
        </w:rPr>
      </w:pPr>
      <w:r w:rsidRPr="00411F97">
        <w:rPr>
          <w:rFonts w:ascii="Times New Roman" w:eastAsia="Times New Roman" w:hAnsi="Times New Roman"/>
          <w:sz w:val="24"/>
          <w:szCs w:val="24"/>
          <w:lang w:eastAsia="ru-RU"/>
        </w:rPr>
        <w:t>Как следует из пояснительной записки, в муниципальную программу ожидаются изменения, поскольку объем бюджетных ассигнований на реализацию данной муниципальной программы подготовлен с учетом планируемых изменений в нее.</w:t>
      </w:r>
    </w:p>
    <w:p w:rsidR="00C61E11" w:rsidRDefault="001C4D16" w:rsidP="00BB7588">
      <w:pPr>
        <w:spacing w:after="0" w:line="240" w:lineRule="auto"/>
        <w:ind w:firstLine="708"/>
        <w:jc w:val="both"/>
        <w:rPr>
          <w:rFonts w:ascii="Times New Roman" w:eastAsia="Times New Roman" w:hAnsi="Times New Roman"/>
          <w:sz w:val="24"/>
          <w:szCs w:val="24"/>
          <w:lang w:eastAsia="ru-RU"/>
        </w:rPr>
      </w:pPr>
      <w:r w:rsidRPr="00411F97">
        <w:rPr>
          <w:rFonts w:ascii="Times New Roman" w:eastAsia="Times New Roman" w:hAnsi="Times New Roman"/>
          <w:sz w:val="24"/>
          <w:szCs w:val="24"/>
          <w:lang w:eastAsia="ru-RU"/>
        </w:rPr>
        <w:t>Информация об объемах финансирования муниципальной программы представлена в нижеприведенной таблиц</w:t>
      </w:r>
      <w:r w:rsidR="00C61E11">
        <w:rPr>
          <w:rFonts w:ascii="Times New Roman" w:eastAsia="Times New Roman" w:hAnsi="Times New Roman"/>
          <w:sz w:val="24"/>
          <w:szCs w:val="24"/>
          <w:lang w:eastAsia="ru-RU"/>
        </w:rPr>
        <w:t>е.</w:t>
      </w:r>
    </w:p>
    <w:p w:rsidR="002F461E" w:rsidRDefault="009912D6" w:rsidP="00C61E11">
      <w:pPr>
        <w:spacing w:after="0" w:line="240" w:lineRule="auto"/>
        <w:ind w:firstLine="708"/>
        <w:jc w:val="right"/>
        <w:rPr>
          <w:rFonts w:ascii="Times New Roman" w:eastAsia="Times New Roman" w:hAnsi="Times New Roman"/>
          <w:sz w:val="20"/>
          <w:szCs w:val="20"/>
          <w:lang w:eastAsia="ru-RU"/>
        </w:rPr>
      </w:pPr>
      <w:r w:rsidRPr="00DB001D">
        <w:rPr>
          <w:rFonts w:ascii="Times New Roman" w:eastAsia="Times New Roman" w:hAnsi="Times New Roman"/>
          <w:sz w:val="20"/>
          <w:szCs w:val="20"/>
          <w:lang w:eastAsia="ru-RU"/>
        </w:rPr>
        <w:t xml:space="preserve"> </w:t>
      </w:r>
      <w:r w:rsidR="00BB7588" w:rsidRPr="00DB001D">
        <w:rPr>
          <w:rFonts w:ascii="Times New Roman" w:eastAsia="Times New Roman" w:hAnsi="Times New Roman"/>
          <w:sz w:val="20"/>
          <w:szCs w:val="20"/>
          <w:lang w:eastAsia="ru-RU"/>
        </w:rPr>
        <w:t xml:space="preserve">                                                                                              </w:t>
      </w: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2F461E" w:rsidRDefault="002F461E" w:rsidP="00C61E11">
      <w:pPr>
        <w:spacing w:after="0" w:line="240" w:lineRule="auto"/>
        <w:ind w:firstLine="708"/>
        <w:jc w:val="right"/>
        <w:rPr>
          <w:rFonts w:ascii="Times New Roman" w:eastAsia="Times New Roman" w:hAnsi="Times New Roman"/>
          <w:sz w:val="20"/>
          <w:szCs w:val="20"/>
          <w:lang w:eastAsia="ru-RU"/>
        </w:rPr>
      </w:pPr>
    </w:p>
    <w:p w:rsidR="00526207" w:rsidRPr="00DB001D" w:rsidRDefault="00BB7588" w:rsidP="00C61E11">
      <w:pPr>
        <w:spacing w:after="0" w:line="240" w:lineRule="auto"/>
        <w:ind w:firstLine="708"/>
        <w:jc w:val="right"/>
        <w:rPr>
          <w:rFonts w:ascii="Times New Roman" w:eastAsia="Times New Roman" w:hAnsi="Times New Roman"/>
          <w:sz w:val="20"/>
          <w:szCs w:val="20"/>
          <w:lang w:eastAsia="ru-RU"/>
        </w:rPr>
      </w:pPr>
      <w:r w:rsidRPr="00DB001D">
        <w:rPr>
          <w:rFonts w:ascii="Times New Roman" w:eastAsia="Times New Roman" w:hAnsi="Times New Roman"/>
          <w:sz w:val="20"/>
          <w:szCs w:val="20"/>
          <w:lang w:eastAsia="ru-RU"/>
        </w:rPr>
        <w:t xml:space="preserve"> </w:t>
      </w:r>
      <w:r w:rsidR="00526207" w:rsidRPr="00DB001D">
        <w:rPr>
          <w:rFonts w:ascii="Times New Roman" w:eastAsia="Times New Roman" w:hAnsi="Times New Roman"/>
          <w:sz w:val="20"/>
          <w:szCs w:val="20"/>
          <w:lang w:eastAsia="ru-RU"/>
        </w:rPr>
        <w:t>(тыс.</w:t>
      </w:r>
      <w:r w:rsidR="009912D6" w:rsidRPr="00DB001D">
        <w:rPr>
          <w:rFonts w:ascii="Times New Roman" w:eastAsia="Times New Roman" w:hAnsi="Times New Roman"/>
          <w:sz w:val="20"/>
          <w:szCs w:val="20"/>
          <w:lang w:eastAsia="ru-RU"/>
        </w:rPr>
        <w:t xml:space="preserve"> рублей)</w:t>
      </w:r>
    </w:p>
    <w:tbl>
      <w:tblPr>
        <w:tblW w:w="10171" w:type="dxa"/>
        <w:jc w:val="center"/>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05"/>
        <w:gridCol w:w="1418"/>
        <w:gridCol w:w="1259"/>
        <w:gridCol w:w="1276"/>
        <w:gridCol w:w="850"/>
        <w:gridCol w:w="1276"/>
        <w:gridCol w:w="1187"/>
      </w:tblGrid>
      <w:tr w:rsidR="00526207" w:rsidRPr="00DB001D" w:rsidTr="00DB001D">
        <w:trPr>
          <w:trHeight w:val="20"/>
          <w:tblHeader/>
          <w:jc w:val="center"/>
        </w:trPr>
        <w:tc>
          <w:tcPr>
            <w:tcW w:w="2905"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Наименование</w:t>
            </w:r>
          </w:p>
        </w:tc>
        <w:tc>
          <w:tcPr>
            <w:tcW w:w="1418"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Утверждено на 2018 год</w:t>
            </w:r>
          </w:p>
        </w:tc>
        <w:tc>
          <w:tcPr>
            <w:tcW w:w="1259"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Проект на 2019 год</w:t>
            </w:r>
          </w:p>
        </w:tc>
        <w:tc>
          <w:tcPr>
            <w:tcW w:w="1276"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 xml:space="preserve">Изменение </w:t>
            </w:r>
          </w:p>
        </w:tc>
        <w:tc>
          <w:tcPr>
            <w:tcW w:w="850"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w:t>
            </w:r>
          </w:p>
        </w:tc>
        <w:tc>
          <w:tcPr>
            <w:tcW w:w="1276"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Проект на 2020 год</w:t>
            </w:r>
          </w:p>
        </w:tc>
        <w:tc>
          <w:tcPr>
            <w:tcW w:w="1187"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sz w:val="18"/>
                <w:szCs w:val="18"/>
                <w:lang w:eastAsia="ru-RU"/>
              </w:rPr>
            </w:pPr>
            <w:r w:rsidRPr="00DB001D">
              <w:rPr>
                <w:rFonts w:ascii="Times New Roman" w:eastAsia="Times New Roman" w:hAnsi="Times New Roman" w:cs="Times New Roman"/>
                <w:b/>
                <w:sz w:val="18"/>
                <w:szCs w:val="18"/>
                <w:lang w:eastAsia="ru-RU"/>
              </w:rPr>
              <w:t>Проект на 2021 год</w:t>
            </w:r>
          </w:p>
        </w:tc>
      </w:tr>
      <w:tr w:rsidR="00526207" w:rsidRPr="00511CCE" w:rsidTr="00DB001D">
        <w:trPr>
          <w:trHeight w:val="451"/>
          <w:jc w:val="center"/>
        </w:trPr>
        <w:tc>
          <w:tcPr>
            <w:tcW w:w="2905"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p>
        </w:tc>
        <w:tc>
          <w:tcPr>
            <w:tcW w:w="1418"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r w:rsidRPr="00511CCE">
              <w:rPr>
                <w:rFonts w:ascii="Times New Roman" w:eastAsia="Times New Roman" w:hAnsi="Times New Roman" w:cs="Times New Roman"/>
                <w:bCs/>
                <w:sz w:val="20"/>
                <w:szCs w:val="20"/>
                <w:lang w:eastAsia="ru-RU"/>
              </w:rPr>
              <w:t>1</w:t>
            </w:r>
          </w:p>
        </w:tc>
        <w:tc>
          <w:tcPr>
            <w:tcW w:w="1259"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r w:rsidRPr="00511CCE">
              <w:rPr>
                <w:rFonts w:ascii="Times New Roman" w:eastAsia="Times New Roman" w:hAnsi="Times New Roman" w:cs="Times New Roman"/>
                <w:bCs/>
                <w:sz w:val="20"/>
                <w:szCs w:val="20"/>
                <w:lang w:eastAsia="ru-RU"/>
              </w:rPr>
              <w:t>2</w:t>
            </w:r>
          </w:p>
        </w:tc>
        <w:tc>
          <w:tcPr>
            <w:tcW w:w="1276"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r w:rsidRPr="00511CCE">
              <w:rPr>
                <w:rFonts w:ascii="Times New Roman" w:eastAsia="Times New Roman" w:hAnsi="Times New Roman" w:cs="Times New Roman"/>
                <w:bCs/>
                <w:sz w:val="20"/>
                <w:szCs w:val="20"/>
                <w:lang w:eastAsia="ru-RU"/>
              </w:rPr>
              <w:t>3=2-1</w:t>
            </w:r>
          </w:p>
        </w:tc>
        <w:tc>
          <w:tcPr>
            <w:tcW w:w="850"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r w:rsidRPr="00511CCE">
              <w:rPr>
                <w:rFonts w:ascii="Times New Roman" w:eastAsia="Times New Roman" w:hAnsi="Times New Roman" w:cs="Times New Roman"/>
                <w:bCs/>
                <w:sz w:val="20"/>
                <w:szCs w:val="20"/>
                <w:lang w:eastAsia="ru-RU"/>
              </w:rPr>
              <w:t>4=3/1</w:t>
            </w:r>
          </w:p>
        </w:tc>
        <w:tc>
          <w:tcPr>
            <w:tcW w:w="1276"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r w:rsidRPr="00511CCE">
              <w:rPr>
                <w:rFonts w:ascii="Times New Roman" w:eastAsia="Times New Roman" w:hAnsi="Times New Roman" w:cs="Times New Roman"/>
                <w:bCs/>
                <w:sz w:val="20"/>
                <w:szCs w:val="20"/>
                <w:lang w:eastAsia="ru-RU"/>
              </w:rPr>
              <w:t>5</w:t>
            </w:r>
          </w:p>
        </w:tc>
        <w:tc>
          <w:tcPr>
            <w:tcW w:w="1187" w:type="dxa"/>
            <w:vAlign w:val="center"/>
          </w:tcPr>
          <w:p w:rsidR="00526207" w:rsidRPr="00511CCE" w:rsidRDefault="00526207" w:rsidP="00F13FDE">
            <w:pPr>
              <w:keepNext/>
              <w:spacing w:after="0" w:line="240" w:lineRule="auto"/>
              <w:jc w:val="center"/>
              <w:rPr>
                <w:rFonts w:ascii="Times New Roman" w:eastAsia="Times New Roman" w:hAnsi="Times New Roman" w:cs="Times New Roman"/>
                <w:bCs/>
                <w:sz w:val="20"/>
                <w:szCs w:val="20"/>
                <w:lang w:eastAsia="ru-RU"/>
              </w:rPr>
            </w:pPr>
            <w:r w:rsidRPr="00511CCE">
              <w:rPr>
                <w:rFonts w:ascii="Times New Roman" w:eastAsia="Times New Roman" w:hAnsi="Times New Roman" w:cs="Times New Roman"/>
                <w:bCs/>
                <w:sz w:val="20"/>
                <w:szCs w:val="20"/>
                <w:lang w:eastAsia="ru-RU"/>
              </w:rPr>
              <w:t>6</w:t>
            </w:r>
          </w:p>
        </w:tc>
      </w:tr>
      <w:tr w:rsidR="00526207" w:rsidRPr="00DB001D" w:rsidTr="00DB001D">
        <w:trPr>
          <w:trHeight w:val="451"/>
          <w:jc w:val="center"/>
        </w:trPr>
        <w:tc>
          <w:tcPr>
            <w:tcW w:w="2905" w:type="dxa"/>
            <w:vAlign w:val="center"/>
          </w:tcPr>
          <w:p w:rsidR="00526207" w:rsidRPr="00DB001D" w:rsidRDefault="00526207" w:rsidP="00F13FDE">
            <w:pPr>
              <w:keepNext/>
              <w:spacing w:after="0" w:line="240" w:lineRule="auto"/>
              <w:rPr>
                <w:rFonts w:ascii="Times New Roman" w:eastAsia="Times New Roman" w:hAnsi="Times New Roman" w:cs="Times New Roman"/>
                <w:b/>
                <w:bCs/>
                <w:sz w:val="18"/>
                <w:szCs w:val="18"/>
                <w:lang w:eastAsia="ru-RU"/>
              </w:rPr>
            </w:pPr>
            <w:r w:rsidRPr="00DB001D">
              <w:rPr>
                <w:rFonts w:ascii="Times New Roman" w:hAnsi="Times New Roman" w:cs="Times New Roman"/>
                <w:b/>
                <w:bCs/>
                <w:sz w:val="18"/>
                <w:szCs w:val="18"/>
              </w:rPr>
              <w:t>Муниципальная программа "Поддержка и развитие сферы культуры, искусства и дополнительного образования детей в Нижнеилимском районе" на 2018-2023 годы, всего:</w:t>
            </w:r>
          </w:p>
        </w:tc>
        <w:tc>
          <w:tcPr>
            <w:tcW w:w="1418"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bCs/>
                <w:sz w:val="18"/>
                <w:szCs w:val="18"/>
                <w:lang w:eastAsia="ru-RU"/>
              </w:rPr>
            </w:pPr>
            <w:r w:rsidRPr="00DB001D">
              <w:rPr>
                <w:rFonts w:ascii="Times New Roman" w:eastAsia="Times New Roman" w:hAnsi="Times New Roman" w:cs="Times New Roman"/>
                <w:b/>
                <w:bCs/>
                <w:sz w:val="18"/>
                <w:szCs w:val="18"/>
                <w:lang w:eastAsia="ru-RU"/>
              </w:rPr>
              <w:t>117 998,7</w:t>
            </w:r>
          </w:p>
        </w:tc>
        <w:tc>
          <w:tcPr>
            <w:tcW w:w="1259"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bCs/>
                <w:sz w:val="18"/>
                <w:szCs w:val="18"/>
                <w:lang w:eastAsia="ru-RU"/>
              </w:rPr>
            </w:pPr>
            <w:r w:rsidRPr="00DB001D">
              <w:rPr>
                <w:rFonts w:ascii="Times New Roman" w:hAnsi="Times New Roman" w:cs="Times New Roman"/>
                <w:b/>
                <w:bCs/>
                <w:sz w:val="18"/>
                <w:szCs w:val="18"/>
              </w:rPr>
              <w:t>117 064,0</w:t>
            </w:r>
          </w:p>
        </w:tc>
        <w:tc>
          <w:tcPr>
            <w:tcW w:w="1276"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bCs/>
                <w:sz w:val="18"/>
                <w:szCs w:val="18"/>
                <w:lang w:eastAsia="ru-RU"/>
              </w:rPr>
            </w:pPr>
            <w:r w:rsidRPr="00DB001D">
              <w:rPr>
                <w:rFonts w:ascii="Times New Roman" w:eastAsia="Times New Roman" w:hAnsi="Times New Roman" w:cs="Times New Roman"/>
                <w:b/>
                <w:bCs/>
                <w:sz w:val="18"/>
                <w:szCs w:val="18"/>
                <w:lang w:eastAsia="ru-RU"/>
              </w:rPr>
              <w:t>-934,7</w:t>
            </w:r>
          </w:p>
        </w:tc>
        <w:tc>
          <w:tcPr>
            <w:tcW w:w="850"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bCs/>
                <w:sz w:val="18"/>
                <w:szCs w:val="18"/>
                <w:lang w:eastAsia="ru-RU"/>
              </w:rPr>
            </w:pPr>
            <w:r w:rsidRPr="00DB001D">
              <w:rPr>
                <w:rFonts w:ascii="Times New Roman" w:eastAsia="Times New Roman" w:hAnsi="Times New Roman" w:cs="Times New Roman"/>
                <w:b/>
                <w:bCs/>
                <w:sz w:val="18"/>
                <w:szCs w:val="18"/>
                <w:lang w:eastAsia="ru-RU"/>
              </w:rPr>
              <w:t>-0,8%</w:t>
            </w:r>
          </w:p>
        </w:tc>
        <w:tc>
          <w:tcPr>
            <w:tcW w:w="1276"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bCs/>
                <w:sz w:val="18"/>
                <w:szCs w:val="18"/>
                <w:lang w:eastAsia="ru-RU"/>
              </w:rPr>
            </w:pPr>
            <w:r w:rsidRPr="00DB001D">
              <w:rPr>
                <w:rFonts w:ascii="Times New Roman" w:hAnsi="Times New Roman" w:cs="Times New Roman"/>
                <w:b/>
                <w:bCs/>
                <w:sz w:val="18"/>
                <w:szCs w:val="18"/>
              </w:rPr>
              <w:t>105 595,0</w:t>
            </w:r>
          </w:p>
        </w:tc>
        <w:tc>
          <w:tcPr>
            <w:tcW w:w="1187" w:type="dxa"/>
            <w:vAlign w:val="center"/>
          </w:tcPr>
          <w:p w:rsidR="00526207" w:rsidRPr="00DB001D" w:rsidRDefault="00526207" w:rsidP="00F13FDE">
            <w:pPr>
              <w:keepNext/>
              <w:spacing w:after="0" w:line="240" w:lineRule="auto"/>
              <w:jc w:val="center"/>
              <w:rPr>
                <w:rFonts w:ascii="Times New Roman" w:eastAsia="Times New Roman" w:hAnsi="Times New Roman" w:cs="Times New Roman"/>
                <w:b/>
                <w:bCs/>
                <w:sz w:val="18"/>
                <w:szCs w:val="18"/>
                <w:lang w:eastAsia="ru-RU"/>
              </w:rPr>
            </w:pPr>
            <w:r w:rsidRPr="00DB001D">
              <w:rPr>
                <w:rFonts w:ascii="Times New Roman" w:hAnsi="Times New Roman" w:cs="Times New Roman"/>
                <w:b/>
                <w:bCs/>
                <w:sz w:val="18"/>
                <w:szCs w:val="18"/>
              </w:rPr>
              <w:t>105 595,0</w:t>
            </w:r>
          </w:p>
        </w:tc>
      </w:tr>
      <w:tr w:rsidR="00526207" w:rsidRPr="00DB001D" w:rsidTr="00DB001D">
        <w:trPr>
          <w:trHeight w:val="20"/>
          <w:jc w:val="center"/>
        </w:trPr>
        <w:tc>
          <w:tcPr>
            <w:tcW w:w="2905" w:type="dxa"/>
            <w:vAlign w:val="center"/>
          </w:tcPr>
          <w:p w:rsidR="00526207" w:rsidRPr="00DB001D" w:rsidRDefault="00526207" w:rsidP="00F13FDE">
            <w:pPr>
              <w:keepNext/>
              <w:spacing w:after="0" w:line="240" w:lineRule="auto"/>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в том числе:</w:t>
            </w:r>
          </w:p>
        </w:tc>
        <w:tc>
          <w:tcPr>
            <w:tcW w:w="1418" w:type="dxa"/>
            <w:vAlign w:val="center"/>
          </w:tcPr>
          <w:p w:rsidR="00526207" w:rsidRPr="00DB001D" w:rsidRDefault="00526207" w:rsidP="00F13FDE">
            <w:pPr>
              <w:keepNext/>
              <w:spacing w:after="0" w:line="240" w:lineRule="auto"/>
              <w:jc w:val="center"/>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 </w:t>
            </w:r>
          </w:p>
        </w:tc>
        <w:tc>
          <w:tcPr>
            <w:tcW w:w="1259" w:type="dxa"/>
            <w:vAlign w:val="center"/>
          </w:tcPr>
          <w:p w:rsidR="00526207" w:rsidRPr="00DB001D" w:rsidRDefault="00526207" w:rsidP="00F13FDE">
            <w:pPr>
              <w:keepNext/>
              <w:spacing w:after="0" w:line="240" w:lineRule="auto"/>
              <w:jc w:val="center"/>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 </w:t>
            </w:r>
          </w:p>
        </w:tc>
        <w:tc>
          <w:tcPr>
            <w:tcW w:w="1276" w:type="dxa"/>
            <w:vAlign w:val="center"/>
          </w:tcPr>
          <w:p w:rsidR="00526207" w:rsidRPr="00DB001D" w:rsidRDefault="00526207" w:rsidP="00F13FDE">
            <w:pPr>
              <w:keepNext/>
              <w:spacing w:after="0" w:line="240" w:lineRule="auto"/>
              <w:jc w:val="center"/>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 </w:t>
            </w:r>
          </w:p>
        </w:tc>
        <w:tc>
          <w:tcPr>
            <w:tcW w:w="850" w:type="dxa"/>
            <w:vAlign w:val="center"/>
          </w:tcPr>
          <w:p w:rsidR="00526207" w:rsidRPr="00DB001D" w:rsidRDefault="00526207" w:rsidP="00F13FDE">
            <w:pPr>
              <w:keepNext/>
              <w:spacing w:after="0" w:line="240" w:lineRule="auto"/>
              <w:jc w:val="center"/>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 </w:t>
            </w:r>
          </w:p>
        </w:tc>
        <w:tc>
          <w:tcPr>
            <w:tcW w:w="1276" w:type="dxa"/>
            <w:vAlign w:val="center"/>
          </w:tcPr>
          <w:p w:rsidR="00526207" w:rsidRPr="00DB001D" w:rsidRDefault="00526207" w:rsidP="00F13FDE">
            <w:pPr>
              <w:keepNext/>
              <w:spacing w:after="0" w:line="240" w:lineRule="auto"/>
              <w:jc w:val="center"/>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 </w:t>
            </w:r>
          </w:p>
        </w:tc>
        <w:tc>
          <w:tcPr>
            <w:tcW w:w="1187" w:type="dxa"/>
            <w:vAlign w:val="center"/>
          </w:tcPr>
          <w:p w:rsidR="00526207" w:rsidRPr="00DB001D" w:rsidRDefault="00526207" w:rsidP="00F13FDE">
            <w:pPr>
              <w:keepNext/>
              <w:spacing w:after="0" w:line="240" w:lineRule="auto"/>
              <w:jc w:val="center"/>
              <w:rPr>
                <w:rFonts w:ascii="Times New Roman" w:eastAsia="Times New Roman" w:hAnsi="Times New Roman" w:cs="Times New Roman"/>
                <w:i/>
                <w:iCs/>
                <w:sz w:val="18"/>
                <w:szCs w:val="18"/>
                <w:lang w:eastAsia="ru-RU"/>
              </w:rPr>
            </w:pPr>
            <w:r w:rsidRPr="00DB001D">
              <w:rPr>
                <w:rFonts w:ascii="Times New Roman" w:eastAsia="Times New Roman" w:hAnsi="Times New Roman" w:cs="Times New Roman"/>
                <w:i/>
                <w:iCs/>
                <w:sz w:val="18"/>
                <w:szCs w:val="18"/>
                <w:lang w:eastAsia="ru-RU"/>
              </w:rPr>
              <w:t> </w:t>
            </w:r>
          </w:p>
        </w:tc>
      </w:tr>
      <w:tr w:rsidR="00526207" w:rsidRPr="00DB001D" w:rsidTr="00DB001D">
        <w:trPr>
          <w:trHeight w:val="158"/>
          <w:jc w:val="center"/>
        </w:trPr>
        <w:tc>
          <w:tcPr>
            <w:tcW w:w="2905" w:type="dxa"/>
            <w:vAlign w:val="center"/>
          </w:tcPr>
          <w:p w:rsidR="00526207" w:rsidRPr="00DB001D" w:rsidRDefault="00526207" w:rsidP="00F13FDE">
            <w:pPr>
              <w:keepNext/>
              <w:spacing w:after="0" w:line="240" w:lineRule="auto"/>
              <w:outlineLvl w:val="0"/>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Подпрограмма "Организация культурно-досуговой деятельности и народного творчества"</w:t>
            </w:r>
          </w:p>
        </w:tc>
        <w:tc>
          <w:tcPr>
            <w:tcW w:w="1418"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21 909,3</w:t>
            </w:r>
          </w:p>
        </w:tc>
        <w:tc>
          <w:tcPr>
            <w:tcW w:w="1259"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18 567,0</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-3 342,3</w:t>
            </w:r>
          </w:p>
        </w:tc>
        <w:tc>
          <w:tcPr>
            <w:tcW w:w="850"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-15,3%</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16 872,4</w:t>
            </w:r>
          </w:p>
        </w:tc>
        <w:tc>
          <w:tcPr>
            <w:tcW w:w="1187"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16 872,4</w:t>
            </w:r>
          </w:p>
        </w:tc>
      </w:tr>
      <w:tr w:rsidR="00526207" w:rsidRPr="00DB001D" w:rsidTr="00DB001D">
        <w:trPr>
          <w:trHeight w:val="152"/>
          <w:jc w:val="center"/>
        </w:trPr>
        <w:tc>
          <w:tcPr>
            <w:tcW w:w="2905" w:type="dxa"/>
            <w:vAlign w:val="center"/>
          </w:tcPr>
          <w:p w:rsidR="00526207" w:rsidRPr="00DB001D" w:rsidRDefault="00526207" w:rsidP="00F13FDE">
            <w:pPr>
              <w:keepNext/>
              <w:spacing w:after="0" w:line="240" w:lineRule="auto"/>
              <w:outlineLvl w:val="0"/>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Подпрограмма "Музейное дело"</w:t>
            </w:r>
          </w:p>
        </w:tc>
        <w:tc>
          <w:tcPr>
            <w:tcW w:w="1418"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9 607,1</w:t>
            </w:r>
          </w:p>
        </w:tc>
        <w:tc>
          <w:tcPr>
            <w:tcW w:w="1259"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9 408,8</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-198,3</w:t>
            </w:r>
          </w:p>
        </w:tc>
        <w:tc>
          <w:tcPr>
            <w:tcW w:w="850"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-2,1%</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8 534,6</w:t>
            </w:r>
          </w:p>
        </w:tc>
        <w:tc>
          <w:tcPr>
            <w:tcW w:w="1187"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8 534,6</w:t>
            </w:r>
          </w:p>
        </w:tc>
      </w:tr>
      <w:tr w:rsidR="00526207" w:rsidRPr="00DB001D" w:rsidTr="00DB001D">
        <w:trPr>
          <w:trHeight w:val="218"/>
          <w:jc w:val="center"/>
        </w:trPr>
        <w:tc>
          <w:tcPr>
            <w:tcW w:w="2905" w:type="dxa"/>
            <w:vAlign w:val="center"/>
          </w:tcPr>
          <w:p w:rsidR="00526207" w:rsidRPr="00DB001D" w:rsidRDefault="00526207" w:rsidP="00F13FDE">
            <w:pPr>
              <w:keepNext/>
              <w:spacing w:after="0" w:line="240" w:lineRule="auto"/>
              <w:outlineLvl w:val="0"/>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Подпрограмма "Развитие библиотечного дела"</w:t>
            </w:r>
          </w:p>
        </w:tc>
        <w:tc>
          <w:tcPr>
            <w:tcW w:w="1418"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18 398,2</w:t>
            </w:r>
          </w:p>
        </w:tc>
        <w:tc>
          <w:tcPr>
            <w:tcW w:w="1259"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19 809,6</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 xml:space="preserve">+1 411,4 </w:t>
            </w:r>
          </w:p>
        </w:tc>
        <w:tc>
          <w:tcPr>
            <w:tcW w:w="850"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+7,7%</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16 863,0</w:t>
            </w:r>
          </w:p>
        </w:tc>
        <w:tc>
          <w:tcPr>
            <w:tcW w:w="1187"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16 863,0</w:t>
            </w:r>
          </w:p>
        </w:tc>
      </w:tr>
      <w:tr w:rsidR="00526207" w:rsidRPr="00DB001D" w:rsidTr="00DB001D">
        <w:trPr>
          <w:trHeight w:val="362"/>
          <w:jc w:val="center"/>
        </w:trPr>
        <w:tc>
          <w:tcPr>
            <w:tcW w:w="2905" w:type="dxa"/>
            <w:vAlign w:val="center"/>
          </w:tcPr>
          <w:p w:rsidR="00526207" w:rsidRPr="00DB001D" w:rsidRDefault="00526207" w:rsidP="00F13FDE">
            <w:pPr>
              <w:keepNext/>
              <w:spacing w:after="0" w:line="240" w:lineRule="auto"/>
              <w:outlineLvl w:val="0"/>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Подпрограмма "Дополнительное образование детей в сфере культуры"</w:t>
            </w:r>
          </w:p>
        </w:tc>
        <w:tc>
          <w:tcPr>
            <w:tcW w:w="1418"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37 455,9</w:t>
            </w:r>
          </w:p>
        </w:tc>
        <w:tc>
          <w:tcPr>
            <w:tcW w:w="1259"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38 479,6</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+1 023,7</w:t>
            </w:r>
          </w:p>
        </w:tc>
        <w:tc>
          <w:tcPr>
            <w:tcW w:w="850"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+2,7%</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34 311,4</w:t>
            </w:r>
          </w:p>
        </w:tc>
        <w:tc>
          <w:tcPr>
            <w:tcW w:w="1187"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34 311,4</w:t>
            </w:r>
          </w:p>
        </w:tc>
      </w:tr>
      <w:tr w:rsidR="00526207" w:rsidRPr="00DB001D" w:rsidTr="00DB001D">
        <w:trPr>
          <w:trHeight w:val="362"/>
          <w:jc w:val="center"/>
        </w:trPr>
        <w:tc>
          <w:tcPr>
            <w:tcW w:w="2905" w:type="dxa"/>
            <w:vAlign w:val="center"/>
          </w:tcPr>
          <w:p w:rsidR="00526207" w:rsidRPr="00DB001D" w:rsidRDefault="00526207" w:rsidP="00F13FDE">
            <w:pPr>
              <w:keepNext/>
              <w:spacing w:after="0" w:line="240" w:lineRule="auto"/>
              <w:outlineLvl w:val="0"/>
              <w:rPr>
                <w:rFonts w:ascii="Times New Roman" w:hAnsi="Times New Roman" w:cs="Times New Roman"/>
                <w:sz w:val="18"/>
                <w:szCs w:val="18"/>
              </w:rPr>
            </w:pPr>
            <w:r w:rsidRPr="00DB001D">
              <w:rPr>
                <w:rFonts w:ascii="Times New Roman" w:hAnsi="Times New Roman" w:cs="Times New Roman"/>
                <w:sz w:val="18"/>
                <w:szCs w:val="18"/>
              </w:rPr>
              <w:t>Подпрограмма "Обеспечение реализации муниципальной программы и прочие мероприятия в области культуры"</w:t>
            </w:r>
          </w:p>
        </w:tc>
        <w:tc>
          <w:tcPr>
            <w:tcW w:w="1418"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30 628,2</w:t>
            </w:r>
          </w:p>
        </w:tc>
        <w:tc>
          <w:tcPr>
            <w:tcW w:w="1259"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30 799,0</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+170,8</w:t>
            </w:r>
          </w:p>
        </w:tc>
        <w:tc>
          <w:tcPr>
            <w:tcW w:w="850"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eastAsia="Times New Roman" w:hAnsi="Times New Roman" w:cs="Times New Roman"/>
                <w:sz w:val="18"/>
                <w:szCs w:val="18"/>
                <w:lang w:eastAsia="ru-RU"/>
              </w:rPr>
              <w:t>+0,6%</w:t>
            </w:r>
          </w:p>
        </w:tc>
        <w:tc>
          <w:tcPr>
            <w:tcW w:w="1276"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29 013,6</w:t>
            </w:r>
          </w:p>
        </w:tc>
        <w:tc>
          <w:tcPr>
            <w:tcW w:w="1187" w:type="dxa"/>
            <w:vAlign w:val="center"/>
          </w:tcPr>
          <w:p w:rsidR="00526207" w:rsidRPr="00DB001D" w:rsidRDefault="00526207" w:rsidP="00F13FDE">
            <w:pPr>
              <w:keepNext/>
              <w:spacing w:after="0" w:line="240" w:lineRule="auto"/>
              <w:jc w:val="center"/>
              <w:outlineLvl w:val="6"/>
              <w:rPr>
                <w:rFonts w:ascii="Times New Roman" w:eastAsia="Times New Roman" w:hAnsi="Times New Roman" w:cs="Times New Roman"/>
                <w:sz w:val="18"/>
                <w:szCs w:val="18"/>
                <w:lang w:eastAsia="ru-RU"/>
              </w:rPr>
            </w:pPr>
            <w:r w:rsidRPr="00DB001D">
              <w:rPr>
                <w:rFonts w:ascii="Times New Roman" w:hAnsi="Times New Roman" w:cs="Times New Roman"/>
                <w:sz w:val="18"/>
                <w:szCs w:val="18"/>
              </w:rPr>
              <w:t>29 013,6</w:t>
            </w:r>
          </w:p>
        </w:tc>
      </w:tr>
    </w:tbl>
    <w:p w:rsidR="00526207" w:rsidRPr="00D31F94" w:rsidRDefault="00526207" w:rsidP="00AD0DF3">
      <w:pPr>
        <w:spacing w:after="0" w:line="240" w:lineRule="auto"/>
        <w:jc w:val="both"/>
        <w:rPr>
          <w:rFonts w:ascii="Times New Roman" w:hAnsi="Times New Roman"/>
          <w:sz w:val="24"/>
          <w:szCs w:val="24"/>
        </w:rPr>
      </w:pPr>
    </w:p>
    <w:p w:rsidR="00C61E11" w:rsidRPr="00D31F94" w:rsidRDefault="00C61E11" w:rsidP="00C61E11">
      <w:pPr>
        <w:spacing w:after="0" w:line="240" w:lineRule="auto"/>
        <w:jc w:val="both"/>
        <w:rPr>
          <w:rFonts w:ascii="Times New Roman" w:hAnsi="Times New Roman"/>
          <w:sz w:val="24"/>
          <w:szCs w:val="24"/>
        </w:rPr>
      </w:pPr>
      <w:r>
        <w:rPr>
          <w:rFonts w:ascii="Times New Roman" w:hAnsi="Times New Roman"/>
          <w:sz w:val="24"/>
          <w:szCs w:val="24"/>
        </w:rPr>
        <w:t xml:space="preserve">          </w:t>
      </w:r>
      <w:r w:rsidRPr="00D31F94">
        <w:rPr>
          <w:rFonts w:ascii="Times New Roman" w:hAnsi="Times New Roman"/>
          <w:sz w:val="24"/>
          <w:szCs w:val="24"/>
        </w:rPr>
        <w:t>Из представленных данных следует, что объемы бюджетных ассигнований в целом на реализацию муниципальной программы в 2019</w:t>
      </w:r>
      <w:r>
        <w:rPr>
          <w:rFonts w:ascii="Times New Roman" w:hAnsi="Times New Roman"/>
          <w:sz w:val="24"/>
          <w:szCs w:val="24"/>
        </w:rPr>
        <w:t xml:space="preserve"> году</w:t>
      </w:r>
      <w:r w:rsidRPr="00D31F94">
        <w:rPr>
          <w:rFonts w:ascii="Times New Roman" w:hAnsi="Times New Roman"/>
          <w:sz w:val="24"/>
          <w:szCs w:val="24"/>
        </w:rPr>
        <w:t xml:space="preserve"> предусматриваются в меньшем объеме по сравнению с показателями 2018</w:t>
      </w:r>
      <w:r>
        <w:rPr>
          <w:rFonts w:ascii="Times New Roman" w:hAnsi="Times New Roman"/>
          <w:sz w:val="24"/>
          <w:szCs w:val="24"/>
        </w:rPr>
        <w:t xml:space="preserve"> </w:t>
      </w:r>
      <w:r w:rsidRPr="00D31F94">
        <w:rPr>
          <w:rFonts w:ascii="Times New Roman" w:hAnsi="Times New Roman"/>
          <w:sz w:val="24"/>
          <w:szCs w:val="24"/>
        </w:rPr>
        <w:t>г</w:t>
      </w:r>
      <w:r>
        <w:rPr>
          <w:rFonts w:ascii="Times New Roman" w:hAnsi="Times New Roman"/>
          <w:sz w:val="24"/>
          <w:szCs w:val="24"/>
        </w:rPr>
        <w:t>ода</w:t>
      </w:r>
      <w:r w:rsidRPr="00D31F94">
        <w:rPr>
          <w:rFonts w:ascii="Times New Roman" w:hAnsi="Times New Roman"/>
          <w:sz w:val="24"/>
          <w:szCs w:val="24"/>
        </w:rPr>
        <w:t xml:space="preserve"> на 934,7 тыс. рублей.</w:t>
      </w:r>
    </w:p>
    <w:p w:rsidR="00526207" w:rsidRPr="00D31F94" w:rsidRDefault="00526207" w:rsidP="00AD0DF3">
      <w:pPr>
        <w:spacing w:after="0" w:line="240" w:lineRule="auto"/>
        <w:ind w:firstLine="540"/>
        <w:jc w:val="both"/>
        <w:rPr>
          <w:rFonts w:ascii="Times New Roman" w:hAnsi="Times New Roman"/>
          <w:sz w:val="24"/>
          <w:szCs w:val="24"/>
        </w:rPr>
      </w:pPr>
      <w:r w:rsidRPr="00D31F94">
        <w:rPr>
          <w:rFonts w:ascii="Times New Roman" w:hAnsi="Times New Roman"/>
          <w:sz w:val="24"/>
          <w:szCs w:val="24"/>
        </w:rPr>
        <w:t>При этом, на реализацию подпрограмм «Развитие библиотечного дела», «Дополнительное образование детей в сфере культуры», «Обеспечение реализации муниципальной программы и прочие мероприятия в сфере культуры» финансирование увеличивается.</w:t>
      </w:r>
    </w:p>
    <w:p w:rsidR="00526207" w:rsidRPr="00D31F94" w:rsidRDefault="00526207" w:rsidP="00AD0DF3">
      <w:pPr>
        <w:autoSpaceDE w:val="0"/>
        <w:autoSpaceDN w:val="0"/>
        <w:adjustRightInd w:val="0"/>
        <w:spacing w:after="0" w:line="240" w:lineRule="auto"/>
        <w:ind w:firstLine="540"/>
        <w:jc w:val="both"/>
        <w:rPr>
          <w:rFonts w:ascii="Times New Roman" w:hAnsi="Times New Roman"/>
          <w:sz w:val="24"/>
          <w:szCs w:val="24"/>
          <w:lang w:eastAsia="ru-RU"/>
        </w:rPr>
      </w:pPr>
      <w:r w:rsidRPr="00D31F94">
        <w:rPr>
          <w:rFonts w:ascii="Times New Roman" w:hAnsi="Times New Roman"/>
          <w:sz w:val="24"/>
          <w:szCs w:val="24"/>
          <w:lang w:eastAsia="ru-RU"/>
        </w:rPr>
        <w:t>Согласно ст.40 "Основ законодательства Российской Федерации о культуре" к полномочиям органов местного самоуправления муниципального района в области культуры</w:t>
      </w:r>
      <w:r w:rsidR="00413AD1">
        <w:rPr>
          <w:rFonts w:ascii="Times New Roman" w:hAnsi="Times New Roman"/>
          <w:sz w:val="24"/>
          <w:szCs w:val="24"/>
          <w:lang w:eastAsia="ru-RU"/>
        </w:rPr>
        <w:t>,</w:t>
      </w:r>
      <w:r w:rsidRPr="00D31F94">
        <w:rPr>
          <w:rFonts w:ascii="Times New Roman" w:hAnsi="Times New Roman"/>
          <w:sz w:val="24"/>
          <w:szCs w:val="24"/>
          <w:lang w:eastAsia="ru-RU"/>
        </w:rPr>
        <w:t xml:space="preserve"> в том числе относятся:</w:t>
      </w:r>
    </w:p>
    <w:p w:rsidR="00526207" w:rsidRPr="00D31F94" w:rsidRDefault="00526207" w:rsidP="00AD0DF3">
      <w:pPr>
        <w:autoSpaceDE w:val="0"/>
        <w:autoSpaceDN w:val="0"/>
        <w:adjustRightInd w:val="0"/>
        <w:spacing w:after="0" w:line="240" w:lineRule="auto"/>
        <w:ind w:firstLine="540"/>
        <w:jc w:val="both"/>
        <w:rPr>
          <w:rFonts w:ascii="Times New Roman" w:hAnsi="Times New Roman"/>
          <w:sz w:val="24"/>
          <w:szCs w:val="24"/>
          <w:lang w:eastAsia="ru-RU"/>
        </w:rPr>
      </w:pPr>
      <w:r w:rsidRPr="00D31F94">
        <w:rPr>
          <w:rFonts w:ascii="Times New Roman" w:hAnsi="Times New Roman"/>
          <w:sz w:val="24"/>
          <w:szCs w:val="24"/>
          <w:lang w:eastAsia="ru-RU"/>
        </w:rPr>
        <w:t>-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526207" w:rsidRPr="00D31F94" w:rsidRDefault="00526207" w:rsidP="00AD0DF3">
      <w:pPr>
        <w:autoSpaceDE w:val="0"/>
        <w:autoSpaceDN w:val="0"/>
        <w:adjustRightInd w:val="0"/>
        <w:spacing w:after="0" w:line="240" w:lineRule="auto"/>
        <w:ind w:firstLine="540"/>
        <w:jc w:val="both"/>
        <w:rPr>
          <w:rFonts w:ascii="Times New Roman" w:hAnsi="Times New Roman"/>
          <w:sz w:val="24"/>
          <w:szCs w:val="24"/>
          <w:lang w:eastAsia="ru-RU"/>
        </w:rPr>
      </w:pPr>
      <w:r w:rsidRPr="00D31F94">
        <w:rPr>
          <w:rFonts w:ascii="Times New Roman" w:hAnsi="Times New Roman"/>
          <w:sz w:val="24"/>
          <w:szCs w:val="24"/>
          <w:lang w:eastAsia="ru-RU"/>
        </w:rPr>
        <w:t>-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526207" w:rsidRPr="00D31F94" w:rsidRDefault="00526207" w:rsidP="00AD0DF3">
      <w:pPr>
        <w:autoSpaceDE w:val="0"/>
        <w:autoSpaceDN w:val="0"/>
        <w:adjustRightInd w:val="0"/>
        <w:spacing w:after="0" w:line="240" w:lineRule="auto"/>
        <w:ind w:firstLine="540"/>
        <w:jc w:val="both"/>
        <w:rPr>
          <w:rFonts w:ascii="Times New Roman" w:hAnsi="Times New Roman"/>
          <w:sz w:val="24"/>
          <w:szCs w:val="24"/>
          <w:lang w:eastAsia="ru-RU"/>
        </w:rPr>
      </w:pPr>
      <w:r w:rsidRPr="00D31F94">
        <w:rPr>
          <w:rFonts w:ascii="Times New Roman" w:hAnsi="Times New Roman"/>
          <w:sz w:val="24"/>
          <w:szCs w:val="24"/>
          <w:lang w:eastAsia="ru-RU"/>
        </w:rPr>
        <w:t>-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526207" w:rsidRPr="00D31F94" w:rsidRDefault="00526207" w:rsidP="00AD0DF3">
      <w:pPr>
        <w:autoSpaceDE w:val="0"/>
        <w:autoSpaceDN w:val="0"/>
        <w:adjustRightInd w:val="0"/>
        <w:spacing w:after="0" w:line="240" w:lineRule="auto"/>
        <w:ind w:firstLine="540"/>
        <w:jc w:val="both"/>
        <w:rPr>
          <w:rFonts w:ascii="Times New Roman" w:hAnsi="Times New Roman"/>
          <w:sz w:val="24"/>
          <w:szCs w:val="24"/>
        </w:rPr>
      </w:pPr>
      <w:r w:rsidRPr="00D31F94">
        <w:rPr>
          <w:rFonts w:ascii="Times New Roman" w:hAnsi="Times New Roman"/>
          <w:sz w:val="24"/>
          <w:szCs w:val="24"/>
          <w:lang w:eastAsia="ru-RU"/>
        </w:rPr>
        <w:t>Библиотечное дело представляет собой одну из областей культурной деятельности в РФ.</w:t>
      </w:r>
      <w:r w:rsidRPr="00D31F94">
        <w:rPr>
          <w:rFonts w:ascii="Times New Roman" w:hAnsi="Times New Roman"/>
          <w:sz w:val="24"/>
          <w:szCs w:val="24"/>
        </w:rPr>
        <w:t xml:space="preserve"> </w:t>
      </w:r>
      <w:r w:rsidRPr="00D31F94">
        <w:rPr>
          <w:rFonts w:ascii="Times New Roman" w:hAnsi="Times New Roman"/>
          <w:sz w:val="24"/>
          <w:szCs w:val="24"/>
          <w:lang w:eastAsia="ru-RU"/>
        </w:rPr>
        <w:t xml:space="preserve">Органы местного самоуправления муниципального района могут присваивать ведущей межпоселенческой библиотеке статус центральной районной библиотеки. </w:t>
      </w:r>
      <w:r>
        <w:rPr>
          <w:rFonts w:ascii="Times New Roman" w:hAnsi="Times New Roman"/>
          <w:sz w:val="24"/>
          <w:szCs w:val="24"/>
          <w:lang w:eastAsia="ru-RU"/>
        </w:rPr>
        <w:t>Т</w:t>
      </w:r>
      <w:r w:rsidRPr="00D31F94">
        <w:rPr>
          <w:rFonts w:ascii="Times New Roman" w:hAnsi="Times New Roman"/>
          <w:sz w:val="24"/>
          <w:szCs w:val="24"/>
          <w:lang w:eastAsia="ru-RU"/>
        </w:rPr>
        <w:t xml:space="preserve">аким статусом </w:t>
      </w:r>
      <w:r>
        <w:rPr>
          <w:rFonts w:ascii="Times New Roman" w:hAnsi="Times New Roman"/>
          <w:sz w:val="24"/>
          <w:szCs w:val="24"/>
          <w:lang w:eastAsia="ru-RU"/>
        </w:rPr>
        <w:t>наделена находящаяся в ведении района</w:t>
      </w:r>
      <w:r w:rsidRPr="00D31F94">
        <w:rPr>
          <w:rFonts w:ascii="Times New Roman" w:hAnsi="Times New Roman"/>
          <w:sz w:val="24"/>
          <w:szCs w:val="24"/>
          <w:lang w:eastAsia="ru-RU"/>
        </w:rPr>
        <w:t xml:space="preserve"> </w:t>
      </w:r>
      <w:r w:rsidRPr="00D31F94">
        <w:rPr>
          <w:rFonts w:ascii="Times New Roman" w:hAnsi="Times New Roman"/>
          <w:sz w:val="24"/>
          <w:szCs w:val="24"/>
        </w:rPr>
        <w:t>«Нижнеилимская центральная межпоселенческая библиотека имени А.Н.Радищева»</w:t>
      </w:r>
      <w:r>
        <w:rPr>
          <w:rFonts w:ascii="Times New Roman" w:hAnsi="Times New Roman"/>
          <w:sz w:val="24"/>
          <w:szCs w:val="24"/>
        </w:rPr>
        <w:t xml:space="preserve"> (</w:t>
      </w:r>
      <w:r w:rsidRPr="00D31F94">
        <w:rPr>
          <w:rFonts w:ascii="Times New Roman" w:hAnsi="Times New Roman"/>
          <w:sz w:val="24"/>
          <w:szCs w:val="24"/>
        </w:rPr>
        <w:t>МКУК "Нижнеилимская ЦМБ имени А.Н. Радищева"</w:t>
      </w:r>
      <w:r>
        <w:rPr>
          <w:rFonts w:ascii="Times New Roman" w:hAnsi="Times New Roman"/>
          <w:sz w:val="24"/>
          <w:szCs w:val="24"/>
        </w:rPr>
        <w:t>)</w:t>
      </w:r>
      <w:r w:rsidRPr="00D31F94">
        <w:rPr>
          <w:rFonts w:ascii="Times New Roman" w:hAnsi="Times New Roman"/>
          <w:sz w:val="24"/>
          <w:szCs w:val="24"/>
        </w:rPr>
        <w:t>.</w:t>
      </w:r>
    </w:p>
    <w:p w:rsidR="00526207" w:rsidRPr="00D31F94" w:rsidRDefault="00526207" w:rsidP="00AD0DF3">
      <w:pPr>
        <w:autoSpaceDE w:val="0"/>
        <w:autoSpaceDN w:val="0"/>
        <w:adjustRightInd w:val="0"/>
        <w:spacing w:after="0" w:line="240" w:lineRule="auto"/>
        <w:jc w:val="both"/>
        <w:rPr>
          <w:rFonts w:ascii="Times New Roman" w:hAnsi="Times New Roman"/>
          <w:sz w:val="24"/>
          <w:szCs w:val="24"/>
          <w:lang w:eastAsia="ru-RU"/>
        </w:rPr>
      </w:pPr>
      <w:r w:rsidRPr="00D31F94">
        <w:rPr>
          <w:rFonts w:ascii="Times New Roman" w:hAnsi="Times New Roman"/>
          <w:sz w:val="24"/>
          <w:szCs w:val="24"/>
          <w:lang w:eastAsia="ru-RU"/>
        </w:rPr>
        <w:tab/>
        <w:t>Согласно ч.2 ст.15 Федерального закона от 29.12.1994г. N 78-ФЗ "О библиотечном деле" органы местного самоуправления обеспечивают финансирование комплектования и обеспечения сохранности фондов муниципальных библиотек и обеспечивают реализацию прав граждан на библиотечное обслуживание.</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lang w:eastAsia="ru-RU"/>
        </w:rPr>
      </w:pPr>
      <w:r w:rsidRPr="00D31F94">
        <w:rPr>
          <w:rFonts w:ascii="Times New Roman" w:hAnsi="Times New Roman"/>
          <w:sz w:val="24"/>
          <w:szCs w:val="24"/>
          <w:lang w:eastAsia="ru-RU"/>
        </w:rPr>
        <w:t>Органы местного самоуправления не вправе принимать решения и осуществлять действия, которые влекут ухудшение материально-технического обеспечения действующих библиотек, находящихся на бюджетном финансировании.</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lang w:eastAsia="ru-RU"/>
        </w:rPr>
      </w:pPr>
      <w:r w:rsidRPr="00D31F94">
        <w:rPr>
          <w:rFonts w:ascii="Times New Roman" w:hAnsi="Times New Roman"/>
          <w:sz w:val="24"/>
          <w:szCs w:val="24"/>
          <w:lang w:eastAsia="ru-RU"/>
        </w:rPr>
        <w:t>Таким образом, учредитель муниципальной библиотеки обязан принять на себя обязательства по ее финансированию и материально-техническому обеспечению.</w:t>
      </w:r>
    </w:p>
    <w:p w:rsidR="00526207" w:rsidRPr="00741C82" w:rsidRDefault="00526207" w:rsidP="00AD0DF3">
      <w:pPr>
        <w:autoSpaceDE w:val="0"/>
        <w:autoSpaceDN w:val="0"/>
        <w:adjustRightInd w:val="0"/>
        <w:spacing w:after="0" w:line="240" w:lineRule="auto"/>
        <w:ind w:firstLine="708"/>
        <w:jc w:val="both"/>
        <w:rPr>
          <w:rFonts w:ascii="Times New Roman" w:hAnsi="Times New Roman"/>
          <w:sz w:val="24"/>
          <w:szCs w:val="24"/>
        </w:rPr>
      </w:pPr>
      <w:r w:rsidRPr="00D31F94">
        <w:rPr>
          <w:rFonts w:ascii="Times New Roman" w:hAnsi="Times New Roman"/>
          <w:sz w:val="24"/>
          <w:szCs w:val="24"/>
          <w:lang w:eastAsia="ru-RU"/>
        </w:rPr>
        <w:t xml:space="preserve">В рамках </w:t>
      </w:r>
      <w:r w:rsidRPr="00D31F94">
        <w:rPr>
          <w:rFonts w:ascii="Times New Roman" w:hAnsi="Times New Roman"/>
          <w:sz w:val="24"/>
          <w:szCs w:val="24"/>
        </w:rPr>
        <w:t>реализации подпрограммы «Развитие библиотечного дела» предусмотрены расходы</w:t>
      </w:r>
      <w:r w:rsidRPr="00D31F94">
        <w:rPr>
          <w:rFonts w:ascii="Times New Roman" w:hAnsi="Times New Roman"/>
          <w:b/>
          <w:sz w:val="24"/>
          <w:szCs w:val="24"/>
        </w:rPr>
        <w:t xml:space="preserve"> </w:t>
      </w:r>
      <w:r w:rsidRPr="00D31F94">
        <w:rPr>
          <w:rFonts w:ascii="Times New Roman" w:hAnsi="Times New Roman"/>
          <w:sz w:val="24"/>
          <w:szCs w:val="24"/>
        </w:rPr>
        <w:t>на 2019 год в объеме</w:t>
      </w:r>
      <w:r w:rsidRPr="00D31F94">
        <w:rPr>
          <w:rFonts w:ascii="Times New Roman" w:hAnsi="Times New Roman"/>
          <w:b/>
          <w:sz w:val="24"/>
          <w:szCs w:val="24"/>
        </w:rPr>
        <w:t xml:space="preserve"> 19 809,6</w:t>
      </w:r>
      <w:r>
        <w:rPr>
          <w:rFonts w:ascii="Times New Roman" w:hAnsi="Times New Roman"/>
          <w:sz w:val="24"/>
          <w:szCs w:val="24"/>
        </w:rPr>
        <w:t xml:space="preserve"> тыс. рублей</w:t>
      </w:r>
      <w:r w:rsidRPr="00D31F94">
        <w:rPr>
          <w:rFonts w:ascii="Times New Roman" w:hAnsi="Times New Roman"/>
          <w:sz w:val="24"/>
          <w:szCs w:val="24"/>
        </w:rPr>
        <w:t>, на 2020-2021 годы ежегодно</w:t>
      </w:r>
      <w:r w:rsidRPr="00D31F94">
        <w:rPr>
          <w:rFonts w:ascii="Times New Roman" w:hAnsi="Times New Roman"/>
          <w:b/>
          <w:sz w:val="24"/>
          <w:szCs w:val="24"/>
        </w:rPr>
        <w:t xml:space="preserve"> </w:t>
      </w:r>
      <w:r>
        <w:rPr>
          <w:rFonts w:ascii="Times New Roman" w:hAnsi="Times New Roman"/>
          <w:b/>
          <w:sz w:val="24"/>
          <w:szCs w:val="24"/>
        </w:rPr>
        <w:t xml:space="preserve">по </w:t>
      </w:r>
      <w:r w:rsidRPr="00D31F94">
        <w:rPr>
          <w:rFonts w:ascii="Times New Roman" w:hAnsi="Times New Roman"/>
          <w:b/>
          <w:sz w:val="24"/>
          <w:szCs w:val="24"/>
        </w:rPr>
        <w:t>16 863,0</w:t>
      </w:r>
      <w:r>
        <w:rPr>
          <w:rFonts w:ascii="Times New Roman" w:hAnsi="Times New Roman"/>
          <w:sz w:val="24"/>
          <w:szCs w:val="24"/>
        </w:rPr>
        <w:t xml:space="preserve"> тыс. рублей</w:t>
      </w:r>
      <w:r w:rsidRPr="00D31F94">
        <w:rPr>
          <w:rFonts w:ascii="Times New Roman" w:hAnsi="Times New Roman"/>
          <w:sz w:val="24"/>
          <w:szCs w:val="24"/>
        </w:rPr>
        <w:t>.</w:t>
      </w:r>
      <w:r>
        <w:rPr>
          <w:rFonts w:ascii="Times New Roman" w:hAnsi="Times New Roman"/>
          <w:sz w:val="24"/>
          <w:szCs w:val="24"/>
        </w:rPr>
        <w:t xml:space="preserve"> В сравнении с показателями 2018г. объем бюджетных </w:t>
      </w:r>
      <w:r w:rsidRPr="00741C82">
        <w:rPr>
          <w:rFonts w:ascii="Times New Roman" w:hAnsi="Times New Roman"/>
          <w:sz w:val="24"/>
          <w:szCs w:val="24"/>
        </w:rPr>
        <w:t xml:space="preserve">ассигнований на 2019г. увеличен на </w:t>
      </w:r>
      <w:r w:rsidRPr="00741C82">
        <w:rPr>
          <w:rFonts w:ascii="Times New Roman" w:eastAsia="Times New Roman" w:hAnsi="Times New Roman"/>
          <w:sz w:val="24"/>
          <w:szCs w:val="24"/>
          <w:lang w:eastAsia="ru-RU"/>
        </w:rPr>
        <w:t>1 411,4 тыс. рублей.</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lang w:eastAsia="ru-RU"/>
        </w:rPr>
      </w:pPr>
      <w:r w:rsidRPr="00D31F94">
        <w:rPr>
          <w:rFonts w:ascii="Times New Roman" w:hAnsi="Times New Roman"/>
          <w:sz w:val="24"/>
          <w:szCs w:val="24"/>
        </w:rPr>
        <w:t>Анализ структуры расходов, предусмотренных в рамках реализации данной подпрограммы, показал, что в действительности мероприятия направлены на обеспечение деятельности действующего МКУК "Нижнеил</w:t>
      </w:r>
      <w:r>
        <w:rPr>
          <w:rFonts w:ascii="Times New Roman" w:hAnsi="Times New Roman"/>
          <w:sz w:val="24"/>
          <w:szCs w:val="24"/>
        </w:rPr>
        <w:t>имская ЦМБ имени А.Н. Радищева".</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rPr>
      </w:pPr>
      <w:r w:rsidRPr="00D31F94">
        <w:rPr>
          <w:rFonts w:ascii="Times New Roman" w:hAnsi="Times New Roman"/>
          <w:sz w:val="24"/>
          <w:szCs w:val="24"/>
          <w:lang w:eastAsia="ru-RU"/>
        </w:rPr>
        <w:t>Реализация Подпрограммы «</w:t>
      </w:r>
      <w:r w:rsidRPr="00D31F94">
        <w:rPr>
          <w:rFonts w:ascii="Times New Roman" w:hAnsi="Times New Roman"/>
          <w:sz w:val="24"/>
          <w:szCs w:val="24"/>
        </w:rPr>
        <w:t xml:space="preserve">Организация культурно-досуговой деятельности и народного творчества», имеющая цель – сохранение культурной самобытности и создание условий для обеспечения равной доступности культурных благ, развития и реализации культурного и духовного потенциала каждой личности, которая достигается посредством решения двух задач (сохранение культурного наследия и развития творческого потенциала жителей района, обеспечение преемственности культурных традиций; повышение качества и разнообразия культурно-досуговых мероприятий), по мнению КСП района, не будет направлена на решение вопросов местного значения муниципального района, поскольку согласно п.19.1, 19.2 ч.1 ст.15 </w:t>
      </w:r>
      <w:r w:rsidRPr="00435CDD">
        <w:rPr>
          <w:rFonts w:ascii="Times New Roman" w:hAnsi="Times New Roman"/>
          <w:sz w:val="24"/>
          <w:szCs w:val="24"/>
        </w:rPr>
        <w:t>Федеральн</w:t>
      </w:r>
      <w:r>
        <w:rPr>
          <w:rFonts w:ascii="Times New Roman" w:hAnsi="Times New Roman"/>
          <w:sz w:val="24"/>
          <w:szCs w:val="24"/>
        </w:rPr>
        <w:t>ого</w:t>
      </w:r>
      <w:r w:rsidRPr="00435CDD">
        <w:rPr>
          <w:rFonts w:ascii="Times New Roman" w:hAnsi="Times New Roman"/>
          <w:sz w:val="24"/>
          <w:szCs w:val="24"/>
        </w:rPr>
        <w:t xml:space="preserve"> закон</w:t>
      </w:r>
      <w:r>
        <w:rPr>
          <w:rFonts w:ascii="Times New Roman" w:hAnsi="Times New Roman"/>
          <w:sz w:val="24"/>
          <w:szCs w:val="24"/>
        </w:rPr>
        <w:t>а</w:t>
      </w:r>
      <w:r w:rsidRPr="00435CDD">
        <w:rPr>
          <w:rFonts w:ascii="Times New Roman" w:hAnsi="Times New Roman"/>
          <w:sz w:val="24"/>
          <w:szCs w:val="24"/>
        </w:rPr>
        <w:t xml:space="preserve"> от 06.10.2003</w:t>
      </w:r>
      <w:r>
        <w:rPr>
          <w:rFonts w:ascii="Times New Roman" w:hAnsi="Times New Roman"/>
          <w:sz w:val="24"/>
          <w:szCs w:val="24"/>
        </w:rPr>
        <w:t xml:space="preserve">г.      </w:t>
      </w:r>
      <w:r w:rsidRPr="00435CDD">
        <w:rPr>
          <w:rFonts w:ascii="Times New Roman" w:hAnsi="Times New Roman"/>
          <w:sz w:val="24"/>
          <w:szCs w:val="24"/>
        </w:rPr>
        <w:t xml:space="preserve"> N 131-ФЗ "Об общих принципах организации местного самоуправления в Российской Федерации"</w:t>
      </w:r>
      <w:r>
        <w:rPr>
          <w:rFonts w:ascii="Times New Roman" w:hAnsi="Times New Roman"/>
          <w:sz w:val="24"/>
          <w:szCs w:val="24"/>
        </w:rPr>
        <w:t xml:space="preserve"> </w:t>
      </w:r>
      <w:r w:rsidRPr="00D31F94">
        <w:rPr>
          <w:rFonts w:ascii="Times New Roman" w:hAnsi="Times New Roman"/>
          <w:sz w:val="24"/>
          <w:szCs w:val="24"/>
        </w:rPr>
        <w:t xml:space="preserve">к вопросам местного значения муниципального района относятся </w:t>
      </w:r>
      <w:r>
        <w:rPr>
          <w:rFonts w:ascii="Times New Roman" w:hAnsi="Times New Roman"/>
          <w:sz w:val="24"/>
          <w:szCs w:val="24"/>
        </w:rPr>
        <w:t xml:space="preserve">лишь </w:t>
      </w:r>
      <w:r w:rsidRPr="00D31F94">
        <w:rPr>
          <w:rFonts w:ascii="Times New Roman" w:hAnsi="Times New Roman"/>
          <w:sz w:val="24"/>
          <w:szCs w:val="24"/>
        </w:rPr>
        <w:t xml:space="preserve">создание условий для обеспечения поселений услугами по организации досуга и услугами организаций культуры, а также для развития в поселениях местного традиционного народного художественного творчества. Исходя же из наименования подпрограммы, а также системы её мероприятий муниципальный район </w:t>
      </w:r>
      <w:r>
        <w:rPr>
          <w:rFonts w:ascii="Times New Roman" w:hAnsi="Times New Roman"/>
          <w:sz w:val="24"/>
          <w:szCs w:val="24"/>
        </w:rPr>
        <w:t xml:space="preserve">фактически </w:t>
      </w:r>
      <w:r w:rsidRPr="00D31F94">
        <w:rPr>
          <w:rFonts w:ascii="Times New Roman" w:hAnsi="Times New Roman"/>
          <w:sz w:val="24"/>
          <w:szCs w:val="24"/>
        </w:rPr>
        <w:t xml:space="preserve">организует культурно-досуговую деятельность и народное творчество, для чего обеспечивает деятельность юридического лица МБУК РДК «Горняк», предоставляющего культурно-досуговые услуги. </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rPr>
      </w:pPr>
      <w:r w:rsidRPr="00D31F94">
        <w:rPr>
          <w:rFonts w:ascii="Times New Roman" w:hAnsi="Times New Roman"/>
          <w:sz w:val="24"/>
          <w:szCs w:val="24"/>
        </w:rPr>
        <w:t>На реализацию данной подпрограммы в рамках муниципальной программы предусматриваются расходы на 2019</w:t>
      </w:r>
      <w:r w:rsidR="00505878">
        <w:rPr>
          <w:rFonts w:ascii="Times New Roman" w:hAnsi="Times New Roman"/>
          <w:sz w:val="24"/>
          <w:szCs w:val="24"/>
        </w:rPr>
        <w:t xml:space="preserve"> </w:t>
      </w:r>
      <w:r w:rsidRPr="00D31F94">
        <w:rPr>
          <w:rFonts w:ascii="Times New Roman" w:hAnsi="Times New Roman"/>
          <w:sz w:val="24"/>
          <w:szCs w:val="24"/>
        </w:rPr>
        <w:t>г</w:t>
      </w:r>
      <w:r w:rsidR="00505878">
        <w:rPr>
          <w:rFonts w:ascii="Times New Roman" w:hAnsi="Times New Roman"/>
          <w:sz w:val="24"/>
          <w:szCs w:val="24"/>
        </w:rPr>
        <w:t>од</w:t>
      </w:r>
      <w:r w:rsidRPr="00D31F94">
        <w:rPr>
          <w:rFonts w:ascii="Times New Roman" w:hAnsi="Times New Roman"/>
          <w:sz w:val="24"/>
          <w:szCs w:val="24"/>
        </w:rPr>
        <w:t xml:space="preserve"> в объеме </w:t>
      </w:r>
      <w:r w:rsidRPr="00435CDD">
        <w:rPr>
          <w:rFonts w:ascii="Times New Roman" w:hAnsi="Times New Roman"/>
          <w:b/>
          <w:sz w:val="24"/>
          <w:szCs w:val="24"/>
        </w:rPr>
        <w:t>18 567,0</w:t>
      </w:r>
      <w:r w:rsidRPr="00D31F94">
        <w:rPr>
          <w:rFonts w:ascii="Times New Roman" w:hAnsi="Times New Roman"/>
          <w:sz w:val="24"/>
          <w:szCs w:val="24"/>
        </w:rPr>
        <w:t xml:space="preserve"> тыс. рублей, на плановый период 2020-2021гг. в объеме </w:t>
      </w:r>
      <w:r w:rsidRPr="00435CDD">
        <w:rPr>
          <w:rFonts w:ascii="Times New Roman" w:hAnsi="Times New Roman"/>
          <w:b/>
          <w:sz w:val="24"/>
          <w:szCs w:val="24"/>
        </w:rPr>
        <w:t>16 872,4</w:t>
      </w:r>
      <w:r w:rsidRPr="00D31F94">
        <w:rPr>
          <w:rFonts w:ascii="Times New Roman" w:hAnsi="Times New Roman"/>
          <w:sz w:val="24"/>
          <w:szCs w:val="24"/>
        </w:rPr>
        <w:t xml:space="preserve"> тыс. рублей ежегодно.</w:t>
      </w:r>
    </w:p>
    <w:p w:rsidR="00526207" w:rsidRDefault="00526207" w:rsidP="00AD0DF3">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D31F94">
        <w:rPr>
          <w:rFonts w:ascii="Times New Roman" w:hAnsi="Times New Roman"/>
          <w:sz w:val="24"/>
          <w:szCs w:val="24"/>
        </w:rPr>
        <w:t>На подпрограмму «Музейное дело» в рамках реализации муниципальной программы предусматриваются расходы на 2019</w:t>
      </w:r>
      <w:r w:rsidR="00505878">
        <w:rPr>
          <w:rFonts w:ascii="Times New Roman" w:hAnsi="Times New Roman"/>
          <w:sz w:val="24"/>
          <w:szCs w:val="24"/>
        </w:rPr>
        <w:t xml:space="preserve"> год</w:t>
      </w:r>
      <w:r w:rsidRPr="00D31F94">
        <w:rPr>
          <w:rFonts w:ascii="Times New Roman" w:hAnsi="Times New Roman"/>
          <w:sz w:val="24"/>
          <w:szCs w:val="24"/>
        </w:rPr>
        <w:t xml:space="preserve"> в объеме </w:t>
      </w:r>
      <w:r w:rsidRPr="00125411">
        <w:rPr>
          <w:rFonts w:ascii="Times New Roman" w:hAnsi="Times New Roman"/>
          <w:b/>
          <w:sz w:val="24"/>
          <w:szCs w:val="24"/>
        </w:rPr>
        <w:t>9 408,8</w:t>
      </w:r>
      <w:r w:rsidRPr="00D31F94">
        <w:rPr>
          <w:rFonts w:ascii="Times New Roman" w:hAnsi="Times New Roman"/>
          <w:sz w:val="24"/>
          <w:szCs w:val="24"/>
        </w:rPr>
        <w:t xml:space="preserve"> тыс. рублей, на 2020-2021г</w:t>
      </w:r>
      <w:r w:rsidR="00505878">
        <w:rPr>
          <w:rFonts w:ascii="Times New Roman" w:hAnsi="Times New Roman"/>
          <w:sz w:val="24"/>
          <w:szCs w:val="24"/>
        </w:rPr>
        <w:t>.</w:t>
      </w:r>
      <w:r w:rsidRPr="00D31F94">
        <w:rPr>
          <w:rFonts w:ascii="Times New Roman" w:hAnsi="Times New Roman"/>
          <w:sz w:val="24"/>
          <w:szCs w:val="24"/>
        </w:rPr>
        <w:t xml:space="preserve">г. в объеме </w:t>
      </w:r>
      <w:r w:rsidRPr="00125411">
        <w:rPr>
          <w:rFonts w:ascii="Times New Roman" w:hAnsi="Times New Roman"/>
          <w:b/>
          <w:sz w:val="24"/>
          <w:szCs w:val="24"/>
        </w:rPr>
        <w:t>8 534,6</w:t>
      </w:r>
      <w:r w:rsidRPr="00D31F94">
        <w:rPr>
          <w:rFonts w:ascii="Times New Roman" w:hAnsi="Times New Roman"/>
          <w:sz w:val="24"/>
          <w:szCs w:val="24"/>
        </w:rPr>
        <w:t xml:space="preserve"> тыс. рублей ежегодно. В сравнении с показателями 2018</w:t>
      </w:r>
      <w:r w:rsidR="00505878">
        <w:rPr>
          <w:rFonts w:ascii="Times New Roman" w:hAnsi="Times New Roman"/>
          <w:sz w:val="24"/>
          <w:szCs w:val="24"/>
        </w:rPr>
        <w:t xml:space="preserve"> </w:t>
      </w:r>
      <w:r w:rsidRPr="00D31F94">
        <w:rPr>
          <w:rFonts w:ascii="Times New Roman" w:hAnsi="Times New Roman"/>
          <w:sz w:val="24"/>
          <w:szCs w:val="24"/>
        </w:rPr>
        <w:t>г</w:t>
      </w:r>
      <w:r w:rsidR="00505878">
        <w:rPr>
          <w:rFonts w:ascii="Times New Roman" w:hAnsi="Times New Roman"/>
          <w:sz w:val="24"/>
          <w:szCs w:val="24"/>
        </w:rPr>
        <w:t>ода</w:t>
      </w:r>
      <w:r w:rsidRPr="00D31F94">
        <w:rPr>
          <w:rFonts w:ascii="Times New Roman" w:hAnsi="Times New Roman"/>
          <w:sz w:val="24"/>
          <w:szCs w:val="24"/>
        </w:rPr>
        <w:t xml:space="preserve"> финансирование на 2019</w:t>
      </w:r>
      <w:r w:rsidR="00505878">
        <w:rPr>
          <w:rFonts w:ascii="Times New Roman" w:hAnsi="Times New Roman"/>
          <w:sz w:val="24"/>
          <w:szCs w:val="24"/>
        </w:rPr>
        <w:t xml:space="preserve"> год</w:t>
      </w:r>
      <w:r w:rsidRPr="00D31F94">
        <w:rPr>
          <w:rFonts w:ascii="Times New Roman" w:hAnsi="Times New Roman"/>
          <w:sz w:val="24"/>
          <w:szCs w:val="24"/>
        </w:rPr>
        <w:t xml:space="preserve"> сокращено на </w:t>
      </w:r>
      <w:r w:rsidRPr="00D31F94">
        <w:rPr>
          <w:rFonts w:ascii="Times New Roman" w:eastAsia="Times New Roman" w:hAnsi="Times New Roman"/>
          <w:sz w:val="24"/>
          <w:szCs w:val="24"/>
          <w:lang w:eastAsia="ru-RU"/>
        </w:rPr>
        <w:t xml:space="preserve">198,3 тыс. рублей. Задачей данной подпрограммы является создание условий для организации деятельности МКУК «Музей» и обеспечение населения района и города музейными услугами. </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lang w:eastAsia="ru-RU"/>
        </w:rPr>
      </w:pPr>
      <w:r w:rsidRPr="00D31F94">
        <w:rPr>
          <w:rFonts w:ascii="Times New Roman" w:eastAsia="Times New Roman" w:hAnsi="Times New Roman"/>
          <w:sz w:val="24"/>
          <w:szCs w:val="24"/>
          <w:lang w:eastAsia="ru-RU"/>
        </w:rPr>
        <w:t xml:space="preserve">КСП района отмечает, что органы местного самоуправления муниципального района наделены правом на создание музеев муниципального района, при этом данный вопрос не отнесен к вопросам местного значения (ст.15, ч.1 ст.15.1 </w:t>
      </w:r>
      <w:r w:rsidRPr="00125411">
        <w:rPr>
          <w:rFonts w:ascii="Times New Roman" w:eastAsia="Times New Roman" w:hAnsi="Times New Roman"/>
          <w:sz w:val="24"/>
          <w:szCs w:val="24"/>
          <w:lang w:eastAsia="ru-RU"/>
        </w:rPr>
        <w:t>Федеральн</w:t>
      </w:r>
      <w:r>
        <w:rPr>
          <w:rFonts w:ascii="Times New Roman" w:eastAsia="Times New Roman" w:hAnsi="Times New Roman"/>
          <w:sz w:val="24"/>
          <w:szCs w:val="24"/>
          <w:lang w:eastAsia="ru-RU"/>
        </w:rPr>
        <w:t>ого</w:t>
      </w:r>
      <w:r w:rsidRPr="00125411">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125411">
        <w:rPr>
          <w:rFonts w:ascii="Times New Roman" w:eastAsia="Times New Roman" w:hAnsi="Times New Roman"/>
          <w:sz w:val="24"/>
          <w:szCs w:val="24"/>
          <w:lang w:eastAsia="ru-RU"/>
        </w:rPr>
        <w:t xml:space="preserve"> от 06.10.2003</w:t>
      </w:r>
      <w:r>
        <w:rPr>
          <w:rFonts w:ascii="Times New Roman" w:eastAsia="Times New Roman" w:hAnsi="Times New Roman"/>
          <w:sz w:val="24"/>
          <w:szCs w:val="24"/>
          <w:lang w:eastAsia="ru-RU"/>
        </w:rPr>
        <w:t>г.</w:t>
      </w:r>
      <w:r w:rsidRPr="00125411">
        <w:rPr>
          <w:rFonts w:ascii="Times New Roman" w:eastAsia="Times New Roman" w:hAnsi="Times New Roman"/>
          <w:sz w:val="24"/>
          <w:szCs w:val="24"/>
          <w:lang w:eastAsia="ru-RU"/>
        </w:rPr>
        <w:t xml:space="preserve"> N 131-ФЗ "Об общих принципах организации местного самоуправления в Российской Федерации"</w:t>
      </w:r>
      <w:r w:rsidRPr="00D31F94">
        <w:rPr>
          <w:rFonts w:ascii="Times New Roman" w:eastAsia="Times New Roman" w:hAnsi="Times New Roman"/>
          <w:sz w:val="24"/>
          <w:szCs w:val="24"/>
          <w:lang w:eastAsia="ru-RU"/>
        </w:rPr>
        <w:t xml:space="preserve">). Подобные вопросы в силу ч.2 ст.15.1 </w:t>
      </w:r>
      <w:r w:rsidRPr="00125411">
        <w:rPr>
          <w:rFonts w:ascii="Times New Roman" w:eastAsia="Times New Roman" w:hAnsi="Times New Roman"/>
          <w:sz w:val="24"/>
          <w:szCs w:val="24"/>
          <w:lang w:eastAsia="ru-RU"/>
        </w:rPr>
        <w:t>Федеральн</w:t>
      </w:r>
      <w:r>
        <w:rPr>
          <w:rFonts w:ascii="Times New Roman" w:eastAsia="Times New Roman" w:hAnsi="Times New Roman"/>
          <w:sz w:val="24"/>
          <w:szCs w:val="24"/>
          <w:lang w:eastAsia="ru-RU"/>
        </w:rPr>
        <w:t>ого</w:t>
      </w:r>
      <w:r w:rsidRPr="00125411">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125411">
        <w:rPr>
          <w:rFonts w:ascii="Times New Roman" w:eastAsia="Times New Roman" w:hAnsi="Times New Roman"/>
          <w:sz w:val="24"/>
          <w:szCs w:val="24"/>
          <w:lang w:eastAsia="ru-RU"/>
        </w:rPr>
        <w:t xml:space="preserve"> от 06.10.2003</w:t>
      </w:r>
      <w:r>
        <w:rPr>
          <w:rFonts w:ascii="Times New Roman" w:eastAsia="Times New Roman" w:hAnsi="Times New Roman"/>
          <w:sz w:val="24"/>
          <w:szCs w:val="24"/>
          <w:lang w:eastAsia="ru-RU"/>
        </w:rPr>
        <w:t>г.</w:t>
      </w:r>
      <w:r w:rsidRPr="00125411">
        <w:rPr>
          <w:rFonts w:ascii="Times New Roman" w:eastAsia="Times New Roman" w:hAnsi="Times New Roman"/>
          <w:sz w:val="24"/>
          <w:szCs w:val="24"/>
          <w:lang w:eastAsia="ru-RU"/>
        </w:rPr>
        <w:t xml:space="preserve"> N 131-ФЗ "Об общих принципах организации местного самоуправления в Российской Федерации"</w:t>
      </w:r>
      <w:r w:rsidRPr="00D31F94">
        <w:rPr>
          <w:rFonts w:ascii="Times New Roman" w:eastAsia="Times New Roman" w:hAnsi="Times New Roman"/>
          <w:sz w:val="24"/>
          <w:szCs w:val="24"/>
          <w:lang w:eastAsia="ru-RU"/>
        </w:rPr>
        <w:t xml:space="preserve"> органы местного самоуправления вправе решать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rPr>
      </w:pPr>
      <w:r w:rsidRPr="00D31F94">
        <w:rPr>
          <w:rFonts w:ascii="Times New Roman" w:hAnsi="Times New Roman"/>
          <w:sz w:val="24"/>
          <w:szCs w:val="24"/>
          <w:lang w:eastAsia="ru-RU"/>
        </w:rPr>
        <w:t xml:space="preserve">Подпрограмма «Дополнительное образование детей в сфере культуры» направлена на организацию предоставления дополнительного образования детей, что соответствует вопросам местного значения муниципального района (п.11 ч.1 ст.15 </w:t>
      </w:r>
      <w:r w:rsidRPr="00125411">
        <w:rPr>
          <w:rFonts w:ascii="Times New Roman" w:eastAsia="Times New Roman" w:hAnsi="Times New Roman"/>
          <w:sz w:val="24"/>
          <w:szCs w:val="24"/>
          <w:lang w:eastAsia="ru-RU"/>
        </w:rPr>
        <w:t>Федеральн</w:t>
      </w:r>
      <w:r>
        <w:rPr>
          <w:rFonts w:ascii="Times New Roman" w:eastAsia="Times New Roman" w:hAnsi="Times New Roman"/>
          <w:sz w:val="24"/>
          <w:szCs w:val="24"/>
          <w:lang w:eastAsia="ru-RU"/>
        </w:rPr>
        <w:t>ого</w:t>
      </w:r>
      <w:r w:rsidRPr="00125411">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125411">
        <w:rPr>
          <w:rFonts w:ascii="Times New Roman" w:eastAsia="Times New Roman" w:hAnsi="Times New Roman"/>
          <w:sz w:val="24"/>
          <w:szCs w:val="24"/>
          <w:lang w:eastAsia="ru-RU"/>
        </w:rPr>
        <w:t xml:space="preserve"> от 06.10.2003</w:t>
      </w:r>
      <w:r>
        <w:rPr>
          <w:rFonts w:ascii="Times New Roman" w:eastAsia="Times New Roman" w:hAnsi="Times New Roman"/>
          <w:sz w:val="24"/>
          <w:szCs w:val="24"/>
          <w:lang w:eastAsia="ru-RU"/>
        </w:rPr>
        <w:t>г.</w:t>
      </w:r>
      <w:r w:rsidRPr="00125411">
        <w:rPr>
          <w:rFonts w:ascii="Times New Roman" w:eastAsia="Times New Roman" w:hAnsi="Times New Roman"/>
          <w:sz w:val="24"/>
          <w:szCs w:val="24"/>
          <w:lang w:eastAsia="ru-RU"/>
        </w:rPr>
        <w:t xml:space="preserve"> N 131-ФЗ "Об общих принципах организации местного самоуправления в Российской Федерации"</w:t>
      </w:r>
      <w:r w:rsidRPr="00D31F94">
        <w:rPr>
          <w:rFonts w:ascii="Times New Roman" w:hAnsi="Times New Roman"/>
          <w:sz w:val="24"/>
          <w:szCs w:val="24"/>
          <w:lang w:eastAsia="ru-RU"/>
        </w:rPr>
        <w:t xml:space="preserve">). В рамках реализации муниципальной программы на данную подпрограмму предусмотрены расходы на 2019г. в объеме </w:t>
      </w:r>
      <w:r w:rsidRPr="00125411">
        <w:rPr>
          <w:rFonts w:ascii="Times New Roman" w:hAnsi="Times New Roman"/>
          <w:b/>
          <w:sz w:val="24"/>
          <w:szCs w:val="24"/>
        </w:rPr>
        <w:t>38 479,6</w:t>
      </w:r>
      <w:r w:rsidRPr="00D31F94">
        <w:rPr>
          <w:rFonts w:ascii="Times New Roman" w:hAnsi="Times New Roman"/>
          <w:sz w:val="24"/>
          <w:szCs w:val="24"/>
        </w:rPr>
        <w:t xml:space="preserve"> тыс. рублей (в сравнении с 2018г. на </w:t>
      </w:r>
      <w:r w:rsidRPr="00D31F94">
        <w:rPr>
          <w:rFonts w:ascii="Times New Roman" w:eastAsia="Times New Roman" w:hAnsi="Times New Roman"/>
          <w:sz w:val="24"/>
          <w:szCs w:val="24"/>
          <w:lang w:eastAsia="ru-RU"/>
        </w:rPr>
        <w:t>1 023,7 тыс. рублей больше), на плановый период 2020-2021г</w:t>
      </w:r>
      <w:r w:rsidR="00634D35">
        <w:rPr>
          <w:rFonts w:ascii="Times New Roman" w:eastAsia="Times New Roman" w:hAnsi="Times New Roman"/>
          <w:sz w:val="24"/>
          <w:szCs w:val="24"/>
          <w:lang w:eastAsia="ru-RU"/>
        </w:rPr>
        <w:t>.</w:t>
      </w:r>
      <w:r w:rsidRPr="00D31F94">
        <w:rPr>
          <w:rFonts w:ascii="Times New Roman" w:eastAsia="Times New Roman" w:hAnsi="Times New Roman"/>
          <w:sz w:val="24"/>
          <w:szCs w:val="24"/>
          <w:lang w:eastAsia="ru-RU"/>
        </w:rPr>
        <w:t xml:space="preserve">г. </w:t>
      </w:r>
      <w:r>
        <w:rPr>
          <w:rFonts w:ascii="Times New Roman" w:eastAsia="Times New Roman" w:hAnsi="Times New Roman"/>
          <w:sz w:val="24"/>
          <w:szCs w:val="24"/>
          <w:lang w:eastAsia="ru-RU"/>
        </w:rPr>
        <w:t>по</w:t>
      </w:r>
      <w:r w:rsidRPr="00D31F9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Pr="00125411">
        <w:rPr>
          <w:rFonts w:ascii="Times New Roman" w:hAnsi="Times New Roman"/>
          <w:b/>
          <w:sz w:val="24"/>
          <w:szCs w:val="24"/>
        </w:rPr>
        <w:t>34 311,4</w:t>
      </w:r>
      <w:r w:rsidRPr="00D31F94">
        <w:rPr>
          <w:rFonts w:ascii="Times New Roman" w:hAnsi="Times New Roman"/>
          <w:sz w:val="24"/>
          <w:szCs w:val="24"/>
        </w:rPr>
        <w:t xml:space="preserve"> тыс. рублей ежегодно.</w:t>
      </w:r>
    </w:p>
    <w:p w:rsidR="00526207" w:rsidRPr="00D31F94" w:rsidRDefault="00526207" w:rsidP="00AD0DF3">
      <w:pPr>
        <w:autoSpaceDE w:val="0"/>
        <w:autoSpaceDN w:val="0"/>
        <w:adjustRightInd w:val="0"/>
        <w:spacing w:after="0" w:line="240" w:lineRule="auto"/>
        <w:ind w:firstLine="708"/>
        <w:jc w:val="both"/>
        <w:rPr>
          <w:rFonts w:ascii="Times New Roman" w:hAnsi="Times New Roman"/>
          <w:sz w:val="24"/>
          <w:szCs w:val="24"/>
        </w:rPr>
      </w:pPr>
      <w:r w:rsidRPr="00D31F94">
        <w:rPr>
          <w:rFonts w:ascii="Times New Roman" w:hAnsi="Times New Roman"/>
          <w:sz w:val="24"/>
          <w:szCs w:val="24"/>
        </w:rPr>
        <w:t xml:space="preserve">Подпрограмма "Обеспечение реализации муниципальной программы и прочие мероприятия в области культуры" имеет своей целью обеспечить условия для эффективного функционирования и реализации самой муниципальной программы. Расходы на данную подпрограмму предусматриваются на 2019г. в объеме </w:t>
      </w:r>
      <w:r w:rsidRPr="00741C82">
        <w:rPr>
          <w:rFonts w:ascii="Times New Roman" w:hAnsi="Times New Roman"/>
          <w:b/>
          <w:sz w:val="24"/>
          <w:szCs w:val="24"/>
        </w:rPr>
        <w:t>30 799,0</w:t>
      </w:r>
      <w:r w:rsidRPr="00D31F94">
        <w:rPr>
          <w:rFonts w:ascii="Times New Roman" w:hAnsi="Times New Roman"/>
          <w:sz w:val="24"/>
          <w:szCs w:val="24"/>
        </w:rPr>
        <w:t xml:space="preserve"> тыс. рублей (на </w:t>
      </w:r>
      <w:r w:rsidRPr="00D31F94">
        <w:rPr>
          <w:rFonts w:ascii="Times New Roman" w:eastAsia="Times New Roman" w:hAnsi="Times New Roman"/>
          <w:sz w:val="24"/>
          <w:szCs w:val="24"/>
          <w:lang w:eastAsia="ru-RU"/>
        </w:rPr>
        <w:t>170,8 тыс. рублей больше в сравнении с</w:t>
      </w:r>
      <w:r>
        <w:rPr>
          <w:rFonts w:ascii="Times New Roman" w:eastAsia="Times New Roman" w:hAnsi="Times New Roman"/>
          <w:sz w:val="24"/>
          <w:szCs w:val="24"/>
          <w:lang w:eastAsia="ru-RU"/>
        </w:rPr>
        <w:t xml:space="preserve"> 2018г.), в объеме по </w:t>
      </w:r>
      <w:r w:rsidRPr="00125411">
        <w:rPr>
          <w:rFonts w:ascii="Times New Roman" w:hAnsi="Times New Roman"/>
          <w:b/>
          <w:sz w:val="24"/>
          <w:szCs w:val="24"/>
        </w:rPr>
        <w:t>29 013,6</w:t>
      </w:r>
      <w:r w:rsidRPr="00D31F94">
        <w:rPr>
          <w:rFonts w:ascii="Times New Roman" w:hAnsi="Times New Roman"/>
          <w:sz w:val="24"/>
          <w:szCs w:val="24"/>
        </w:rPr>
        <w:t xml:space="preserve"> тыс. рублей ежегодно на плановый период 2020-2021г</w:t>
      </w:r>
      <w:r w:rsidR="00634D35">
        <w:rPr>
          <w:rFonts w:ascii="Times New Roman" w:hAnsi="Times New Roman"/>
          <w:sz w:val="24"/>
          <w:szCs w:val="24"/>
        </w:rPr>
        <w:t>.</w:t>
      </w:r>
      <w:r w:rsidRPr="00D31F94">
        <w:rPr>
          <w:rFonts w:ascii="Times New Roman" w:hAnsi="Times New Roman"/>
          <w:sz w:val="24"/>
          <w:szCs w:val="24"/>
        </w:rPr>
        <w:t>г.</w:t>
      </w:r>
    </w:p>
    <w:p w:rsidR="00526207" w:rsidRDefault="00526207" w:rsidP="00AD0DF3">
      <w:pPr>
        <w:autoSpaceDE w:val="0"/>
        <w:autoSpaceDN w:val="0"/>
        <w:adjustRightInd w:val="0"/>
        <w:spacing w:after="0" w:line="240" w:lineRule="auto"/>
        <w:ind w:firstLine="708"/>
        <w:jc w:val="both"/>
        <w:rPr>
          <w:rFonts w:ascii="Times New Roman" w:hAnsi="Times New Roman"/>
          <w:sz w:val="24"/>
          <w:szCs w:val="24"/>
        </w:rPr>
      </w:pPr>
      <w:r w:rsidRPr="00D31F94">
        <w:rPr>
          <w:rFonts w:ascii="Times New Roman" w:hAnsi="Times New Roman"/>
          <w:sz w:val="24"/>
          <w:szCs w:val="24"/>
        </w:rPr>
        <w:t xml:space="preserve">В рамках реализации подпрограммы предусмотрены расходы на обеспечение деятельности МКУ «Сервисный центр» (в т.ч. на 2019г. - выполнение обязательств перед физическими лицами в объеме </w:t>
      </w:r>
      <w:r w:rsidRPr="00D31F94">
        <w:rPr>
          <w:rFonts w:ascii="Times New Roman" w:hAnsi="Times New Roman"/>
          <w:b/>
          <w:sz w:val="24"/>
          <w:szCs w:val="24"/>
        </w:rPr>
        <w:t>29 639,4</w:t>
      </w:r>
      <w:r>
        <w:rPr>
          <w:rFonts w:ascii="Times New Roman" w:hAnsi="Times New Roman"/>
          <w:sz w:val="24"/>
          <w:szCs w:val="24"/>
        </w:rPr>
        <w:t xml:space="preserve"> тыс. рублей;</w:t>
      </w:r>
      <w:r w:rsidRPr="00D31F94">
        <w:rPr>
          <w:rFonts w:ascii="Times New Roman" w:hAnsi="Times New Roman"/>
          <w:sz w:val="24"/>
          <w:szCs w:val="24"/>
        </w:rPr>
        <w:t xml:space="preserve"> содержание имущества в объеме </w:t>
      </w:r>
      <w:r w:rsidRPr="00D31F94">
        <w:rPr>
          <w:rFonts w:ascii="Times New Roman" w:hAnsi="Times New Roman"/>
          <w:b/>
          <w:sz w:val="24"/>
          <w:szCs w:val="24"/>
        </w:rPr>
        <w:t>84,1</w:t>
      </w:r>
      <w:r w:rsidRPr="00D31F94">
        <w:rPr>
          <w:rFonts w:ascii="Times New Roman" w:hAnsi="Times New Roman"/>
          <w:sz w:val="24"/>
          <w:szCs w:val="24"/>
        </w:rPr>
        <w:t xml:space="preserve"> тыс. рублей</w:t>
      </w:r>
      <w:r>
        <w:rPr>
          <w:rFonts w:ascii="Times New Roman" w:hAnsi="Times New Roman"/>
          <w:sz w:val="24"/>
          <w:szCs w:val="24"/>
        </w:rPr>
        <w:t>;</w:t>
      </w:r>
      <w:r w:rsidRPr="00D31F94">
        <w:rPr>
          <w:rFonts w:ascii="Times New Roman" w:hAnsi="Times New Roman"/>
          <w:sz w:val="24"/>
          <w:szCs w:val="24"/>
        </w:rPr>
        <w:t xml:space="preserve"> расходы, связанные с выполнением функций, обеспечением деятельности (оказанием услуг), в объеме </w:t>
      </w:r>
      <w:r w:rsidRPr="00D31F94">
        <w:rPr>
          <w:rFonts w:ascii="Times New Roman" w:hAnsi="Times New Roman"/>
          <w:b/>
          <w:sz w:val="24"/>
          <w:szCs w:val="24"/>
        </w:rPr>
        <w:t>955,5</w:t>
      </w:r>
      <w:r w:rsidRPr="00D31F94">
        <w:rPr>
          <w:rFonts w:ascii="Times New Roman" w:hAnsi="Times New Roman"/>
          <w:sz w:val="24"/>
          <w:szCs w:val="24"/>
        </w:rPr>
        <w:t xml:space="preserve"> тыс. рублей</w:t>
      </w:r>
      <w:r>
        <w:rPr>
          <w:rFonts w:ascii="Times New Roman" w:hAnsi="Times New Roman"/>
          <w:sz w:val="24"/>
          <w:szCs w:val="24"/>
        </w:rPr>
        <w:t>;</w:t>
      </w:r>
      <w:r w:rsidRPr="00D31F94">
        <w:rPr>
          <w:rFonts w:ascii="Times New Roman" w:hAnsi="Times New Roman"/>
          <w:sz w:val="24"/>
          <w:szCs w:val="24"/>
        </w:rPr>
        <w:t xml:space="preserve"> развитие и укрепление материально-технической базы в объеме </w:t>
      </w:r>
      <w:r w:rsidRPr="00D31F94">
        <w:rPr>
          <w:rFonts w:ascii="Times New Roman" w:hAnsi="Times New Roman"/>
          <w:b/>
          <w:sz w:val="24"/>
          <w:szCs w:val="24"/>
        </w:rPr>
        <w:t>108,6</w:t>
      </w:r>
      <w:r w:rsidRPr="00D31F94">
        <w:rPr>
          <w:rFonts w:ascii="Times New Roman" w:hAnsi="Times New Roman"/>
          <w:sz w:val="24"/>
          <w:szCs w:val="24"/>
        </w:rPr>
        <w:t xml:space="preserve"> тыс. рублей</w:t>
      </w:r>
      <w:r>
        <w:rPr>
          <w:rFonts w:ascii="Times New Roman" w:hAnsi="Times New Roman"/>
          <w:sz w:val="24"/>
          <w:szCs w:val="24"/>
        </w:rPr>
        <w:t>;</w:t>
      </w:r>
      <w:r w:rsidRPr="00D31F94">
        <w:rPr>
          <w:rFonts w:ascii="Times New Roman" w:hAnsi="Times New Roman"/>
          <w:sz w:val="24"/>
          <w:szCs w:val="24"/>
        </w:rPr>
        <w:t xml:space="preserve"> расходы местных бюджетов, в целях софинансирования которых из областного бюджета предоставляются субсидии (софинансирование мероприятий перечня проектов народных инициатив), в объеме </w:t>
      </w:r>
      <w:r w:rsidRPr="00D31F94">
        <w:rPr>
          <w:rFonts w:ascii="Times New Roman" w:hAnsi="Times New Roman"/>
          <w:b/>
          <w:sz w:val="24"/>
          <w:szCs w:val="24"/>
        </w:rPr>
        <w:t>11,4</w:t>
      </w:r>
      <w:r w:rsidRPr="00D31F94">
        <w:rPr>
          <w:rFonts w:ascii="Times New Roman" w:hAnsi="Times New Roman"/>
          <w:sz w:val="24"/>
          <w:szCs w:val="24"/>
        </w:rPr>
        <w:t xml:space="preserve"> тыс. рублей)</w:t>
      </w:r>
      <w:r>
        <w:rPr>
          <w:rFonts w:ascii="Times New Roman" w:hAnsi="Times New Roman"/>
          <w:sz w:val="24"/>
          <w:szCs w:val="24"/>
        </w:rPr>
        <w:t xml:space="preserve">. Основная доля расходов выпадает на </w:t>
      </w:r>
      <w:r w:rsidRPr="00D31F94">
        <w:rPr>
          <w:rFonts w:ascii="Times New Roman" w:hAnsi="Times New Roman"/>
          <w:sz w:val="24"/>
          <w:szCs w:val="24"/>
        </w:rPr>
        <w:t>выполнение обязательств перед физическими лицами</w:t>
      </w:r>
      <w:r>
        <w:rPr>
          <w:rFonts w:ascii="Times New Roman" w:hAnsi="Times New Roman"/>
          <w:sz w:val="24"/>
          <w:szCs w:val="24"/>
        </w:rPr>
        <w:t xml:space="preserve"> МКУ «Сервисный центр».</w:t>
      </w:r>
    </w:p>
    <w:p w:rsidR="00A90B98" w:rsidRPr="00D31F94" w:rsidRDefault="00A90B98" w:rsidP="00AD0DF3">
      <w:pPr>
        <w:autoSpaceDE w:val="0"/>
        <w:autoSpaceDN w:val="0"/>
        <w:adjustRightInd w:val="0"/>
        <w:spacing w:after="0" w:line="240" w:lineRule="auto"/>
        <w:ind w:firstLine="708"/>
        <w:jc w:val="both"/>
        <w:rPr>
          <w:rFonts w:ascii="Times New Roman" w:hAnsi="Times New Roman"/>
          <w:sz w:val="24"/>
          <w:szCs w:val="24"/>
        </w:rPr>
      </w:pPr>
    </w:p>
    <w:p w:rsidR="00F713DF" w:rsidRDefault="000D685C" w:rsidP="00F713DF">
      <w:pPr>
        <w:autoSpaceDE w:val="0"/>
        <w:autoSpaceDN w:val="0"/>
        <w:adjustRightInd w:val="0"/>
        <w:spacing w:after="0" w:line="240" w:lineRule="auto"/>
        <w:ind w:firstLine="708"/>
        <w:jc w:val="center"/>
        <w:rPr>
          <w:rFonts w:ascii="Times New Roman" w:hAnsi="Times New Roman"/>
          <w:b/>
          <w:i/>
          <w:sz w:val="24"/>
          <w:szCs w:val="24"/>
        </w:rPr>
      </w:pPr>
      <w:r w:rsidRPr="000D685C">
        <w:rPr>
          <w:rFonts w:ascii="Times New Roman" w:hAnsi="Times New Roman"/>
          <w:b/>
          <w:i/>
          <w:sz w:val="24"/>
          <w:szCs w:val="24"/>
        </w:rPr>
        <w:t>Муниципальн</w:t>
      </w:r>
      <w:r w:rsidR="00BE12F2">
        <w:rPr>
          <w:rFonts w:ascii="Times New Roman" w:hAnsi="Times New Roman"/>
          <w:b/>
          <w:i/>
          <w:sz w:val="24"/>
          <w:szCs w:val="24"/>
        </w:rPr>
        <w:t>ая</w:t>
      </w:r>
      <w:r w:rsidRPr="000D685C">
        <w:rPr>
          <w:rFonts w:ascii="Times New Roman" w:hAnsi="Times New Roman"/>
          <w:b/>
          <w:i/>
          <w:sz w:val="24"/>
          <w:szCs w:val="24"/>
        </w:rPr>
        <w:t xml:space="preserve"> программ</w:t>
      </w:r>
      <w:r w:rsidR="00BE12F2">
        <w:rPr>
          <w:rFonts w:ascii="Times New Roman" w:hAnsi="Times New Roman"/>
          <w:b/>
          <w:i/>
          <w:sz w:val="24"/>
          <w:szCs w:val="24"/>
        </w:rPr>
        <w:t>а</w:t>
      </w:r>
      <w:r w:rsidRPr="000D685C">
        <w:rPr>
          <w:rFonts w:ascii="Times New Roman" w:hAnsi="Times New Roman"/>
          <w:b/>
          <w:i/>
          <w:sz w:val="24"/>
          <w:szCs w:val="24"/>
        </w:rPr>
        <w:t xml:space="preserve"> «Молодежная политика в Нижнеилимском муниципальном районе» на 2018-2023 годы</w:t>
      </w:r>
    </w:p>
    <w:p w:rsidR="00F2067F" w:rsidRDefault="00F2067F" w:rsidP="00F713DF">
      <w:pPr>
        <w:autoSpaceDE w:val="0"/>
        <w:autoSpaceDN w:val="0"/>
        <w:adjustRightInd w:val="0"/>
        <w:spacing w:after="0" w:line="240" w:lineRule="auto"/>
        <w:ind w:firstLine="708"/>
        <w:jc w:val="both"/>
        <w:rPr>
          <w:rFonts w:ascii="Times New Roman" w:hAnsi="Times New Roman"/>
          <w:sz w:val="24"/>
          <w:szCs w:val="24"/>
        </w:rPr>
      </w:pPr>
      <w:r w:rsidRPr="00CC4E6A">
        <w:rPr>
          <w:rFonts w:ascii="Times New Roman" w:hAnsi="Times New Roman"/>
          <w:sz w:val="24"/>
          <w:szCs w:val="24"/>
        </w:rPr>
        <w:t xml:space="preserve">Проектом бюджета в расходной части предусматриваются бюджетные ассигнования на финансирование </w:t>
      </w:r>
      <w:r>
        <w:rPr>
          <w:rFonts w:ascii="Times New Roman" w:hAnsi="Times New Roman"/>
          <w:sz w:val="24"/>
          <w:szCs w:val="24"/>
        </w:rPr>
        <w:t>м</w:t>
      </w:r>
      <w:r w:rsidRPr="00CC4E6A">
        <w:rPr>
          <w:rFonts w:ascii="Times New Roman" w:hAnsi="Times New Roman"/>
          <w:sz w:val="24"/>
          <w:szCs w:val="24"/>
        </w:rPr>
        <w:t>униципальн</w:t>
      </w:r>
      <w:r>
        <w:rPr>
          <w:rFonts w:ascii="Times New Roman" w:hAnsi="Times New Roman"/>
          <w:sz w:val="24"/>
          <w:szCs w:val="24"/>
        </w:rPr>
        <w:t>ой</w:t>
      </w:r>
      <w:r w:rsidRPr="00CC4E6A">
        <w:rPr>
          <w:rFonts w:ascii="Times New Roman" w:hAnsi="Times New Roman"/>
          <w:sz w:val="24"/>
          <w:szCs w:val="24"/>
        </w:rPr>
        <w:t xml:space="preserve"> программ</w:t>
      </w:r>
      <w:r>
        <w:rPr>
          <w:rFonts w:ascii="Times New Roman" w:hAnsi="Times New Roman"/>
          <w:sz w:val="24"/>
          <w:szCs w:val="24"/>
        </w:rPr>
        <w:t>ы</w:t>
      </w:r>
      <w:r w:rsidRPr="00CC4E6A">
        <w:rPr>
          <w:rFonts w:ascii="Times New Roman" w:hAnsi="Times New Roman"/>
          <w:sz w:val="24"/>
          <w:szCs w:val="24"/>
        </w:rPr>
        <w:t xml:space="preserve"> «Молодежная политика в Нижнеилимском муниципальном районе» на 2018-2023 годы</w:t>
      </w:r>
      <w:r>
        <w:rPr>
          <w:rFonts w:ascii="Times New Roman" w:hAnsi="Times New Roman"/>
          <w:sz w:val="24"/>
          <w:szCs w:val="24"/>
        </w:rPr>
        <w:t>,</w:t>
      </w:r>
      <w:r w:rsidRPr="00CC4E6A">
        <w:rPr>
          <w:rFonts w:ascii="Times New Roman" w:hAnsi="Times New Roman"/>
          <w:sz w:val="24"/>
          <w:szCs w:val="24"/>
        </w:rPr>
        <w:t xml:space="preserve"> утвержден</w:t>
      </w:r>
      <w:r>
        <w:rPr>
          <w:rFonts w:ascii="Times New Roman" w:hAnsi="Times New Roman"/>
          <w:sz w:val="24"/>
          <w:szCs w:val="24"/>
        </w:rPr>
        <w:t>ной</w:t>
      </w:r>
      <w:r w:rsidRPr="00CC4E6A">
        <w:rPr>
          <w:rFonts w:ascii="Times New Roman" w:hAnsi="Times New Roman"/>
          <w:sz w:val="24"/>
          <w:szCs w:val="24"/>
        </w:rPr>
        <w:t xml:space="preserve"> Постановлением администрации Нижнеилимского муниципального района от 01.09.2017 года № 622. </w:t>
      </w:r>
      <w:r>
        <w:rPr>
          <w:rFonts w:ascii="Times New Roman" w:hAnsi="Times New Roman"/>
          <w:sz w:val="24"/>
          <w:szCs w:val="24"/>
        </w:rPr>
        <w:t>Последние изменения в муниципальную программу были внесены постановлением администрации от 16.10.2018г. № 951.</w:t>
      </w:r>
    </w:p>
    <w:p w:rsidR="00F2067F" w:rsidRDefault="00F2067F" w:rsidP="000D685C">
      <w:pPr>
        <w:pStyle w:val="af"/>
        <w:keepNext/>
        <w:ind w:firstLine="709"/>
        <w:jc w:val="both"/>
        <w:rPr>
          <w:rFonts w:ascii="Times New Roman" w:hAnsi="Times New Roman"/>
          <w:sz w:val="24"/>
          <w:szCs w:val="24"/>
        </w:rPr>
      </w:pPr>
      <w:r>
        <w:rPr>
          <w:rFonts w:ascii="Times New Roman" w:hAnsi="Times New Roman"/>
          <w:sz w:val="24"/>
          <w:szCs w:val="24"/>
        </w:rPr>
        <w:t>Как следует из пояснительной записки к проекту бюджета, о</w:t>
      </w:r>
      <w:r w:rsidRPr="00CC4E6A">
        <w:rPr>
          <w:rFonts w:ascii="Times New Roman" w:hAnsi="Times New Roman"/>
          <w:sz w:val="24"/>
          <w:szCs w:val="24"/>
        </w:rPr>
        <w:t>бъем бюджетных ассигнований на реализацию муниципальной программы подготовлен с учетом планируемых изменений в нее.</w:t>
      </w:r>
      <w:r>
        <w:rPr>
          <w:rFonts w:ascii="Times New Roman" w:hAnsi="Times New Roman"/>
          <w:sz w:val="24"/>
          <w:szCs w:val="24"/>
        </w:rPr>
        <w:t xml:space="preserve"> Таким образом, муниципальная программа ожидает дополнительных изменений.</w:t>
      </w:r>
    </w:p>
    <w:p w:rsidR="00F2067F" w:rsidRDefault="00F2067F" w:rsidP="000D685C">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7E1468">
        <w:rPr>
          <w:rFonts w:ascii="Times New Roman" w:eastAsia="Times New Roman" w:hAnsi="Times New Roman"/>
          <w:color w:val="000000"/>
          <w:sz w:val="24"/>
          <w:szCs w:val="24"/>
          <w:lang w:eastAsia="ru-RU"/>
        </w:rPr>
        <w:t xml:space="preserve">В рамках </w:t>
      </w:r>
      <w:r>
        <w:rPr>
          <w:rFonts w:ascii="Times New Roman" w:eastAsia="Times New Roman" w:hAnsi="Times New Roman"/>
          <w:color w:val="000000"/>
          <w:sz w:val="24"/>
          <w:szCs w:val="24"/>
          <w:lang w:eastAsia="ru-RU"/>
        </w:rPr>
        <w:t xml:space="preserve">муниципальной </w:t>
      </w:r>
      <w:r w:rsidRPr="007E1468">
        <w:rPr>
          <w:rFonts w:ascii="Times New Roman" w:eastAsia="Times New Roman" w:hAnsi="Times New Roman"/>
          <w:color w:val="000000"/>
          <w:sz w:val="24"/>
          <w:szCs w:val="24"/>
          <w:lang w:eastAsia="ru-RU"/>
        </w:rPr>
        <w:t>программы предусмотрены пять подпрограмм</w:t>
      </w:r>
      <w:r>
        <w:rPr>
          <w:rFonts w:ascii="Times New Roman" w:eastAsia="Times New Roman" w:hAnsi="Times New Roman"/>
          <w:color w:val="000000"/>
          <w:sz w:val="24"/>
          <w:szCs w:val="24"/>
          <w:lang w:eastAsia="ru-RU"/>
        </w:rPr>
        <w:t>, каждая из которых имеет свои мероприятия.</w:t>
      </w:r>
    </w:p>
    <w:p w:rsidR="00F2067F" w:rsidRPr="007E1468" w:rsidRDefault="00F2067F" w:rsidP="000D685C">
      <w:pPr>
        <w:keepNext/>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Информация о р</w:t>
      </w:r>
      <w:r w:rsidRPr="007E1468">
        <w:rPr>
          <w:rFonts w:ascii="Times New Roman" w:eastAsia="Times New Roman" w:hAnsi="Times New Roman"/>
          <w:sz w:val="24"/>
          <w:szCs w:val="24"/>
          <w:lang w:eastAsia="ru-RU"/>
        </w:rPr>
        <w:t>есурсно</w:t>
      </w:r>
      <w:r>
        <w:rPr>
          <w:rFonts w:ascii="Times New Roman" w:eastAsia="Times New Roman" w:hAnsi="Times New Roman"/>
          <w:sz w:val="24"/>
          <w:szCs w:val="24"/>
          <w:lang w:eastAsia="ru-RU"/>
        </w:rPr>
        <w:t>м</w:t>
      </w:r>
      <w:r w:rsidRPr="007E1468">
        <w:rPr>
          <w:rFonts w:ascii="Times New Roman" w:eastAsia="Times New Roman" w:hAnsi="Times New Roman"/>
          <w:sz w:val="24"/>
          <w:szCs w:val="24"/>
          <w:lang w:eastAsia="ru-RU"/>
        </w:rPr>
        <w:t xml:space="preserve"> обеспечени</w:t>
      </w:r>
      <w:r>
        <w:rPr>
          <w:rFonts w:ascii="Times New Roman" w:eastAsia="Times New Roman" w:hAnsi="Times New Roman"/>
          <w:sz w:val="24"/>
          <w:szCs w:val="24"/>
          <w:lang w:eastAsia="ru-RU"/>
        </w:rPr>
        <w:t>и</w:t>
      </w:r>
      <w:r w:rsidRPr="007E1468">
        <w:rPr>
          <w:rFonts w:ascii="Times New Roman" w:eastAsia="Times New Roman" w:hAnsi="Times New Roman"/>
          <w:sz w:val="24"/>
          <w:szCs w:val="24"/>
          <w:lang w:eastAsia="ru-RU"/>
        </w:rPr>
        <w:t xml:space="preserve"> реализации муниципальной программы представлен</w:t>
      </w:r>
      <w:r>
        <w:rPr>
          <w:rFonts w:ascii="Times New Roman" w:eastAsia="Times New Roman" w:hAnsi="Times New Roman"/>
          <w:sz w:val="24"/>
          <w:szCs w:val="24"/>
          <w:lang w:eastAsia="ru-RU"/>
        </w:rPr>
        <w:t>а</w:t>
      </w:r>
      <w:r w:rsidRPr="007E1468">
        <w:rPr>
          <w:rFonts w:ascii="Times New Roman" w:eastAsia="Times New Roman" w:hAnsi="Times New Roman"/>
          <w:sz w:val="24"/>
          <w:szCs w:val="24"/>
          <w:lang w:eastAsia="ru-RU"/>
        </w:rPr>
        <w:t xml:space="preserve"> в разрезе подпрограмм в следующей </w:t>
      </w:r>
      <w:r w:rsidRPr="007E1468">
        <w:rPr>
          <w:rFonts w:ascii="Times New Roman" w:eastAsia="Times New Roman" w:hAnsi="Times New Roman"/>
          <w:bCs/>
          <w:sz w:val="24"/>
          <w:szCs w:val="24"/>
          <w:lang w:eastAsia="ru-RU"/>
        </w:rPr>
        <w:t>таблице</w:t>
      </w:r>
      <w:r w:rsidRPr="007E1468">
        <w:rPr>
          <w:rFonts w:ascii="Times New Roman" w:eastAsia="Times New Roman" w:hAnsi="Times New Roman"/>
          <w:sz w:val="24"/>
          <w:szCs w:val="24"/>
          <w:lang w:eastAsia="ru-RU"/>
        </w:rPr>
        <w:t>.</w:t>
      </w:r>
    </w:p>
    <w:p w:rsidR="00A90B98" w:rsidRDefault="00F2067F" w:rsidP="00010AD3">
      <w:pPr>
        <w:shd w:val="clear" w:color="auto" w:fill="FFFFFF"/>
        <w:spacing w:after="0" w:line="240" w:lineRule="auto"/>
        <w:jc w:val="right"/>
        <w:rPr>
          <w:rFonts w:ascii="Times New Roman" w:eastAsia="Times New Roman" w:hAnsi="Times New Roman"/>
          <w:color w:val="000000"/>
          <w:sz w:val="20"/>
          <w:szCs w:val="20"/>
          <w:lang w:eastAsia="ru-RU"/>
        </w:rPr>
      </w:pPr>
      <w:r w:rsidRPr="00010AD3">
        <w:rPr>
          <w:rFonts w:ascii="Times New Roman" w:eastAsia="Times New Roman" w:hAnsi="Times New Roman"/>
          <w:color w:val="000000"/>
          <w:sz w:val="20"/>
          <w:szCs w:val="20"/>
          <w:lang w:eastAsia="ru-RU"/>
        </w:rPr>
        <w:tab/>
      </w:r>
      <w:r w:rsidR="00010AD3">
        <w:rPr>
          <w:rFonts w:ascii="Times New Roman" w:eastAsia="Times New Roman" w:hAnsi="Times New Roman"/>
          <w:color w:val="000000"/>
          <w:sz w:val="20"/>
          <w:szCs w:val="20"/>
          <w:lang w:eastAsia="ru-RU"/>
        </w:rPr>
        <w:t xml:space="preserve">                              </w:t>
      </w:r>
      <w:r w:rsidRPr="00010AD3">
        <w:rPr>
          <w:rFonts w:ascii="Times New Roman" w:eastAsia="Times New Roman" w:hAnsi="Times New Roman"/>
          <w:color w:val="000000"/>
          <w:sz w:val="20"/>
          <w:szCs w:val="20"/>
          <w:lang w:eastAsia="ru-RU"/>
        </w:rPr>
        <w:tab/>
      </w:r>
      <w:r w:rsidRPr="00010AD3">
        <w:rPr>
          <w:rFonts w:ascii="Times New Roman" w:eastAsia="Times New Roman" w:hAnsi="Times New Roman"/>
          <w:color w:val="000000"/>
          <w:sz w:val="20"/>
          <w:szCs w:val="20"/>
          <w:lang w:eastAsia="ru-RU"/>
        </w:rPr>
        <w:tab/>
      </w:r>
      <w:r w:rsidRPr="00010AD3">
        <w:rPr>
          <w:rFonts w:ascii="Times New Roman" w:eastAsia="Times New Roman" w:hAnsi="Times New Roman"/>
          <w:color w:val="000000"/>
          <w:sz w:val="20"/>
          <w:szCs w:val="20"/>
          <w:lang w:eastAsia="ru-RU"/>
        </w:rPr>
        <w:tab/>
      </w:r>
      <w:r w:rsidR="00010AD3">
        <w:rPr>
          <w:rFonts w:ascii="Times New Roman" w:eastAsia="Times New Roman" w:hAnsi="Times New Roman"/>
          <w:color w:val="000000"/>
          <w:sz w:val="20"/>
          <w:szCs w:val="20"/>
          <w:lang w:eastAsia="ru-RU"/>
        </w:rPr>
        <w:t xml:space="preserve">                     (тыс. рублей)</w:t>
      </w:r>
    </w:p>
    <w:p w:rsidR="00A90B98" w:rsidRDefault="00F2067F" w:rsidP="00A90B98">
      <w:pPr>
        <w:shd w:val="clear" w:color="auto" w:fill="FFFFFF"/>
        <w:spacing w:after="0" w:line="240" w:lineRule="auto"/>
        <w:rPr>
          <w:rFonts w:ascii="Times New Roman" w:eastAsia="Times New Roman" w:hAnsi="Times New Roman"/>
          <w:color w:val="000000"/>
          <w:sz w:val="20"/>
          <w:szCs w:val="20"/>
          <w:lang w:eastAsia="ru-RU"/>
        </w:rPr>
      </w:pPr>
      <w:r w:rsidRPr="00010AD3">
        <w:rPr>
          <w:rFonts w:ascii="Times New Roman" w:eastAsia="Times New Roman" w:hAnsi="Times New Roman"/>
          <w:color w:val="000000"/>
          <w:sz w:val="20"/>
          <w:szCs w:val="20"/>
          <w:lang w:eastAsia="ru-RU"/>
        </w:rPr>
        <w:tab/>
      </w:r>
      <w:r w:rsidRPr="00010AD3">
        <w:rPr>
          <w:rFonts w:ascii="Times New Roman" w:eastAsia="Times New Roman" w:hAnsi="Times New Roman"/>
          <w:color w:val="000000"/>
          <w:sz w:val="20"/>
          <w:szCs w:val="20"/>
          <w:lang w:eastAsia="ru-RU"/>
        </w:rPr>
        <w:tab/>
      </w:r>
    </w:p>
    <w:tbl>
      <w:tblPr>
        <w:tblW w:w="10205" w:type="dxa"/>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89"/>
        <w:gridCol w:w="1342"/>
        <w:gridCol w:w="1352"/>
        <w:gridCol w:w="1275"/>
        <w:gridCol w:w="851"/>
        <w:gridCol w:w="1134"/>
        <w:gridCol w:w="1062"/>
      </w:tblGrid>
      <w:tr w:rsidR="006B3A91" w:rsidRPr="00DB001D" w:rsidTr="00732E05">
        <w:trPr>
          <w:trHeight w:val="20"/>
          <w:tblHeader/>
          <w:jc w:val="center"/>
        </w:trPr>
        <w:tc>
          <w:tcPr>
            <w:tcW w:w="3189" w:type="dxa"/>
            <w:vAlign w:val="center"/>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Pr>
                <w:rFonts w:ascii="Times New Roman" w:eastAsia="Times New Roman" w:hAnsi="Times New Roman"/>
                <w:sz w:val="20"/>
                <w:szCs w:val="20"/>
                <w:lang w:eastAsia="ru-RU"/>
              </w:rPr>
              <w:tab/>
              <w:t>Н</w:t>
            </w:r>
            <w:r w:rsidRPr="00DB001D">
              <w:rPr>
                <w:rFonts w:ascii="Times New Roman" w:eastAsia="Times New Roman" w:hAnsi="Times New Roman"/>
                <w:b/>
                <w:sz w:val="18"/>
                <w:szCs w:val="18"/>
                <w:lang w:eastAsia="ru-RU"/>
              </w:rPr>
              <w:t>аименование</w:t>
            </w:r>
          </w:p>
        </w:tc>
        <w:tc>
          <w:tcPr>
            <w:tcW w:w="1342" w:type="dxa"/>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sidRPr="00DB001D">
              <w:rPr>
                <w:rFonts w:ascii="Times New Roman" w:eastAsia="Times New Roman" w:hAnsi="Times New Roman"/>
                <w:b/>
                <w:sz w:val="18"/>
                <w:szCs w:val="18"/>
                <w:lang w:eastAsia="ru-RU"/>
              </w:rPr>
              <w:t>Утверждено на 2018 год</w:t>
            </w:r>
          </w:p>
        </w:tc>
        <w:tc>
          <w:tcPr>
            <w:tcW w:w="1352" w:type="dxa"/>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sidRPr="00DB001D">
              <w:rPr>
                <w:rFonts w:ascii="Times New Roman" w:eastAsia="Times New Roman" w:hAnsi="Times New Roman"/>
                <w:b/>
                <w:sz w:val="18"/>
                <w:szCs w:val="18"/>
                <w:lang w:eastAsia="ru-RU"/>
              </w:rPr>
              <w:t>Проект на 2019 год</w:t>
            </w:r>
          </w:p>
        </w:tc>
        <w:tc>
          <w:tcPr>
            <w:tcW w:w="1275" w:type="dxa"/>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sidRPr="00DB001D">
              <w:rPr>
                <w:rFonts w:ascii="Times New Roman" w:eastAsia="Times New Roman" w:hAnsi="Times New Roman"/>
                <w:b/>
                <w:sz w:val="18"/>
                <w:szCs w:val="18"/>
                <w:lang w:eastAsia="ru-RU"/>
              </w:rPr>
              <w:t>Изменение</w:t>
            </w:r>
          </w:p>
        </w:tc>
        <w:tc>
          <w:tcPr>
            <w:tcW w:w="851" w:type="dxa"/>
            <w:vAlign w:val="center"/>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sidRPr="00DB001D">
              <w:rPr>
                <w:rFonts w:ascii="Times New Roman" w:eastAsia="Times New Roman" w:hAnsi="Times New Roman"/>
                <w:b/>
                <w:sz w:val="18"/>
                <w:szCs w:val="18"/>
                <w:lang w:eastAsia="ru-RU"/>
              </w:rPr>
              <w:t>%</w:t>
            </w:r>
          </w:p>
        </w:tc>
        <w:tc>
          <w:tcPr>
            <w:tcW w:w="1134" w:type="dxa"/>
            <w:vAlign w:val="center"/>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sidRPr="00DB001D">
              <w:rPr>
                <w:rFonts w:ascii="Times New Roman" w:eastAsia="Times New Roman" w:hAnsi="Times New Roman"/>
                <w:b/>
                <w:sz w:val="18"/>
                <w:szCs w:val="18"/>
                <w:lang w:eastAsia="ru-RU"/>
              </w:rPr>
              <w:t>Проект на 2020 год</w:t>
            </w:r>
          </w:p>
        </w:tc>
        <w:tc>
          <w:tcPr>
            <w:tcW w:w="1062" w:type="dxa"/>
            <w:vAlign w:val="center"/>
          </w:tcPr>
          <w:p w:rsidR="006B3A91" w:rsidRPr="00DB001D" w:rsidRDefault="006B3A91" w:rsidP="00732E05">
            <w:pPr>
              <w:keepNext/>
              <w:spacing w:after="0" w:line="240" w:lineRule="auto"/>
              <w:jc w:val="center"/>
              <w:rPr>
                <w:rFonts w:ascii="Times New Roman" w:eastAsia="Times New Roman" w:hAnsi="Times New Roman"/>
                <w:b/>
                <w:sz w:val="18"/>
                <w:szCs w:val="18"/>
                <w:lang w:eastAsia="ru-RU"/>
              </w:rPr>
            </w:pPr>
            <w:r w:rsidRPr="00DB001D">
              <w:rPr>
                <w:rFonts w:ascii="Times New Roman" w:eastAsia="Times New Roman" w:hAnsi="Times New Roman"/>
                <w:b/>
                <w:sz w:val="18"/>
                <w:szCs w:val="18"/>
                <w:lang w:eastAsia="ru-RU"/>
              </w:rPr>
              <w:t>Проект на 2021 год</w:t>
            </w:r>
          </w:p>
        </w:tc>
      </w:tr>
      <w:tr w:rsidR="006B3A91" w:rsidRPr="00DB001D" w:rsidTr="00732E05">
        <w:trPr>
          <w:trHeight w:val="20"/>
          <w:tblHeader/>
          <w:jc w:val="center"/>
        </w:trPr>
        <w:tc>
          <w:tcPr>
            <w:tcW w:w="3189" w:type="dxa"/>
            <w:vAlign w:val="center"/>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p>
        </w:tc>
        <w:tc>
          <w:tcPr>
            <w:tcW w:w="1342" w:type="dxa"/>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1</w:t>
            </w:r>
          </w:p>
        </w:tc>
        <w:tc>
          <w:tcPr>
            <w:tcW w:w="1352" w:type="dxa"/>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2</w:t>
            </w:r>
          </w:p>
        </w:tc>
        <w:tc>
          <w:tcPr>
            <w:tcW w:w="1275" w:type="dxa"/>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3=2-1</w:t>
            </w:r>
          </w:p>
        </w:tc>
        <w:tc>
          <w:tcPr>
            <w:tcW w:w="851" w:type="dxa"/>
            <w:vAlign w:val="center"/>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4=3/1</w:t>
            </w:r>
          </w:p>
        </w:tc>
        <w:tc>
          <w:tcPr>
            <w:tcW w:w="1134" w:type="dxa"/>
            <w:vAlign w:val="center"/>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w:t>
            </w:r>
          </w:p>
        </w:tc>
        <w:tc>
          <w:tcPr>
            <w:tcW w:w="1062" w:type="dxa"/>
            <w:vAlign w:val="center"/>
          </w:tcPr>
          <w:p w:rsidR="006B3A91" w:rsidRPr="00DB001D" w:rsidRDefault="006B3A91" w:rsidP="00732E05">
            <w:pPr>
              <w:keepNext/>
              <w:spacing w:after="0" w:line="240" w:lineRule="auto"/>
              <w:jc w:val="center"/>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6</w:t>
            </w:r>
          </w:p>
        </w:tc>
      </w:tr>
      <w:tr w:rsidR="006B3A91" w:rsidRPr="00DB001D" w:rsidTr="00732E05">
        <w:trPr>
          <w:trHeight w:val="20"/>
          <w:jc w:val="center"/>
        </w:trPr>
        <w:tc>
          <w:tcPr>
            <w:tcW w:w="3189" w:type="dxa"/>
          </w:tcPr>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r w:rsidRPr="00DB001D">
              <w:rPr>
                <w:rFonts w:ascii="Times New Roman" w:eastAsia="Times New Roman" w:hAnsi="Times New Roman"/>
                <w:b/>
                <w:bCs/>
                <w:sz w:val="18"/>
                <w:szCs w:val="18"/>
                <w:lang w:eastAsia="ru-RU"/>
              </w:rPr>
              <w:t>Муниципальная программа "Молодежная политика в Нижнеилимском муниципальном районе" на 2018-2023 годы, всего:</w:t>
            </w:r>
          </w:p>
        </w:tc>
        <w:tc>
          <w:tcPr>
            <w:tcW w:w="1342" w:type="dxa"/>
          </w:tcPr>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3A7030" w:rsidP="00732E05">
            <w:pPr>
              <w:keepNext/>
              <w:spacing w:after="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1 088,1</w:t>
            </w:r>
          </w:p>
        </w:tc>
        <w:tc>
          <w:tcPr>
            <w:tcW w:w="1352" w:type="dxa"/>
          </w:tcPr>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r w:rsidRPr="00DB001D">
              <w:rPr>
                <w:rFonts w:ascii="Times New Roman" w:eastAsia="Times New Roman" w:hAnsi="Times New Roman"/>
                <w:b/>
                <w:bCs/>
                <w:sz w:val="18"/>
                <w:szCs w:val="18"/>
                <w:lang w:eastAsia="ru-RU"/>
              </w:rPr>
              <w:t>755,0</w:t>
            </w:r>
          </w:p>
        </w:tc>
        <w:tc>
          <w:tcPr>
            <w:tcW w:w="1275" w:type="dxa"/>
          </w:tcPr>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3A7030" w:rsidP="00732E05">
            <w:pPr>
              <w:keepNext/>
              <w:spacing w:after="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w:t>
            </w:r>
            <w:r w:rsidR="007B1A09">
              <w:rPr>
                <w:rFonts w:ascii="Times New Roman" w:eastAsia="Times New Roman" w:hAnsi="Times New Roman"/>
                <w:b/>
                <w:bCs/>
                <w:sz w:val="18"/>
                <w:szCs w:val="18"/>
                <w:lang w:eastAsia="ru-RU"/>
              </w:rPr>
              <w:t>333,1</w:t>
            </w:r>
          </w:p>
        </w:tc>
        <w:tc>
          <w:tcPr>
            <w:tcW w:w="851" w:type="dxa"/>
          </w:tcPr>
          <w:p w:rsidR="006B3A91" w:rsidRDefault="006B3A91" w:rsidP="00732E05">
            <w:pPr>
              <w:keepNext/>
              <w:spacing w:after="0" w:line="240" w:lineRule="auto"/>
              <w:jc w:val="center"/>
              <w:rPr>
                <w:rFonts w:ascii="Times New Roman" w:eastAsia="Times New Roman" w:hAnsi="Times New Roman"/>
                <w:b/>
                <w:bCs/>
                <w:sz w:val="18"/>
                <w:szCs w:val="18"/>
                <w:lang w:eastAsia="ru-RU"/>
              </w:rPr>
            </w:pPr>
          </w:p>
          <w:p w:rsidR="006B3A91"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7B1A09" w:rsidP="00732E05">
            <w:pPr>
              <w:keepNext/>
              <w:spacing w:after="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-30,6</w:t>
            </w:r>
            <w:r w:rsidR="006B3A91" w:rsidRPr="00DB001D">
              <w:rPr>
                <w:rFonts w:ascii="Times New Roman" w:eastAsia="Times New Roman" w:hAnsi="Times New Roman"/>
                <w:b/>
                <w:bCs/>
                <w:sz w:val="18"/>
                <w:szCs w:val="18"/>
                <w:lang w:eastAsia="ru-RU"/>
              </w:rPr>
              <w:t>%</w:t>
            </w:r>
          </w:p>
        </w:tc>
        <w:tc>
          <w:tcPr>
            <w:tcW w:w="1134" w:type="dxa"/>
          </w:tcPr>
          <w:p w:rsidR="006B3A91" w:rsidRDefault="006B3A91" w:rsidP="00732E05">
            <w:pPr>
              <w:keepNext/>
              <w:spacing w:after="0" w:line="240" w:lineRule="auto"/>
              <w:jc w:val="center"/>
              <w:rPr>
                <w:rFonts w:ascii="Times New Roman" w:eastAsia="Times New Roman" w:hAnsi="Times New Roman"/>
                <w:b/>
                <w:bCs/>
                <w:sz w:val="18"/>
                <w:szCs w:val="18"/>
                <w:lang w:eastAsia="ru-RU"/>
              </w:rPr>
            </w:pPr>
          </w:p>
          <w:p w:rsidR="006B3A91"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r w:rsidRPr="00DB001D">
              <w:rPr>
                <w:rFonts w:ascii="Times New Roman" w:eastAsia="Times New Roman" w:hAnsi="Times New Roman"/>
                <w:b/>
                <w:bCs/>
                <w:sz w:val="18"/>
                <w:szCs w:val="18"/>
                <w:lang w:eastAsia="ru-RU"/>
              </w:rPr>
              <w:t>605,0</w:t>
            </w:r>
          </w:p>
        </w:tc>
        <w:tc>
          <w:tcPr>
            <w:tcW w:w="1062" w:type="dxa"/>
          </w:tcPr>
          <w:p w:rsidR="006B3A91" w:rsidRDefault="006B3A91" w:rsidP="00732E05">
            <w:pPr>
              <w:keepNext/>
              <w:spacing w:after="0" w:line="240" w:lineRule="auto"/>
              <w:jc w:val="center"/>
              <w:rPr>
                <w:rFonts w:ascii="Times New Roman" w:eastAsia="Times New Roman" w:hAnsi="Times New Roman"/>
                <w:b/>
                <w:bCs/>
                <w:sz w:val="18"/>
                <w:szCs w:val="18"/>
                <w:lang w:eastAsia="ru-RU"/>
              </w:rPr>
            </w:pPr>
          </w:p>
          <w:p w:rsidR="006B3A91" w:rsidRDefault="006B3A91" w:rsidP="00732E05">
            <w:pPr>
              <w:keepNext/>
              <w:spacing w:after="0" w:line="240" w:lineRule="auto"/>
              <w:jc w:val="center"/>
              <w:rPr>
                <w:rFonts w:ascii="Times New Roman" w:eastAsia="Times New Roman" w:hAnsi="Times New Roman"/>
                <w:b/>
                <w:bCs/>
                <w:sz w:val="18"/>
                <w:szCs w:val="18"/>
                <w:lang w:eastAsia="ru-RU"/>
              </w:rPr>
            </w:pPr>
          </w:p>
          <w:p w:rsidR="006B3A91" w:rsidRPr="00DB001D" w:rsidRDefault="006B3A91" w:rsidP="00732E05">
            <w:pPr>
              <w:keepNext/>
              <w:spacing w:after="0" w:line="240" w:lineRule="auto"/>
              <w:jc w:val="center"/>
              <w:rPr>
                <w:rFonts w:ascii="Times New Roman" w:eastAsia="Times New Roman" w:hAnsi="Times New Roman"/>
                <w:b/>
                <w:bCs/>
                <w:sz w:val="18"/>
                <w:szCs w:val="18"/>
                <w:lang w:eastAsia="ru-RU"/>
              </w:rPr>
            </w:pPr>
            <w:r w:rsidRPr="00DB001D">
              <w:rPr>
                <w:rFonts w:ascii="Times New Roman" w:eastAsia="Times New Roman" w:hAnsi="Times New Roman"/>
                <w:b/>
                <w:bCs/>
                <w:sz w:val="18"/>
                <w:szCs w:val="18"/>
                <w:lang w:eastAsia="ru-RU"/>
              </w:rPr>
              <w:t>605,0</w:t>
            </w:r>
          </w:p>
        </w:tc>
      </w:tr>
      <w:tr w:rsidR="006B3A91" w:rsidRPr="00DB001D" w:rsidTr="00732E05">
        <w:trPr>
          <w:trHeight w:val="20"/>
          <w:jc w:val="center"/>
        </w:trPr>
        <w:tc>
          <w:tcPr>
            <w:tcW w:w="3189"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r w:rsidRPr="00DB001D">
              <w:rPr>
                <w:rFonts w:ascii="Times New Roman" w:eastAsia="Times New Roman" w:hAnsi="Times New Roman"/>
                <w:i/>
                <w:iCs/>
                <w:sz w:val="18"/>
                <w:szCs w:val="18"/>
                <w:lang w:eastAsia="ru-RU"/>
              </w:rPr>
              <w:t>в том числе:</w:t>
            </w:r>
          </w:p>
        </w:tc>
        <w:tc>
          <w:tcPr>
            <w:tcW w:w="1342"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p>
        </w:tc>
        <w:tc>
          <w:tcPr>
            <w:tcW w:w="1352"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p>
        </w:tc>
        <w:tc>
          <w:tcPr>
            <w:tcW w:w="1275"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p>
        </w:tc>
        <w:tc>
          <w:tcPr>
            <w:tcW w:w="851"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p>
        </w:tc>
        <w:tc>
          <w:tcPr>
            <w:tcW w:w="1134"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p>
        </w:tc>
        <w:tc>
          <w:tcPr>
            <w:tcW w:w="1062" w:type="dxa"/>
          </w:tcPr>
          <w:p w:rsidR="006B3A91" w:rsidRPr="00DB001D" w:rsidRDefault="006B3A91" w:rsidP="00732E05">
            <w:pPr>
              <w:keepNext/>
              <w:spacing w:after="0" w:line="240" w:lineRule="auto"/>
              <w:jc w:val="center"/>
              <w:rPr>
                <w:rFonts w:ascii="Times New Roman" w:eastAsia="Times New Roman" w:hAnsi="Times New Roman"/>
                <w:i/>
                <w:iCs/>
                <w:sz w:val="18"/>
                <w:szCs w:val="18"/>
                <w:lang w:eastAsia="ru-RU"/>
              </w:rPr>
            </w:pPr>
          </w:p>
        </w:tc>
      </w:tr>
      <w:tr w:rsidR="006B3A91" w:rsidRPr="00DB001D" w:rsidTr="00732E05">
        <w:trPr>
          <w:trHeight w:val="429"/>
          <w:jc w:val="center"/>
        </w:trPr>
        <w:tc>
          <w:tcPr>
            <w:tcW w:w="3189"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Подпрограмма "Всестороннее развитие молодежи"</w:t>
            </w:r>
          </w:p>
        </w:tc>
        <w:tc>
          <w:tcPr>
            <w:tcW w:w="1342"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60,0</w:t>
            </w:r>
          </w:p>
        </w:tc>
        <w:tc>
          <w:tcPr>
            <w:tcW w:w="1352"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210,0</w:t>
            </w:r>
          </w:p>
        </w:tc>
        <w:tc>
          <w:tcPr>
            <w:tcW w:w="1275"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+150,0</w:t>
            </w:r>
          </w:p>
        </w:tc>
        <w:tc>
          <w:tcPr>
            <w:tcW w:w="851" w:type="dxa"/>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+250%</w:t>
            </w:r>
          </w:p>
        </w:tc>
        <w:tc>
          <w:tcPr>
            <w:tcW w:w="1134" w:type="dxa"/>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60,0</w:t>
            </w:r>
          </w:p>
        </w:tc>
        <w:tc>
          <w:tcPr>
            <w:tcW w:w="1062" w:type="dxa"/>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60,0</w:t>
            </w:r>
          </w:p>
        </w:tc>
      </w:tr>
      <w:tr w:rsidR="006B3A91" w:rsidRPr="00DB001D" w:rsidTr="00732E05">
        <w:trPr>
          <w:trHeight w:val="547"/>
          <w:jc w:val="center"/>
        </w:trPr>
        <w:tc>
          <w:tcPr>
            <w:tcW w:w="3189"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Подпрограмма "Патриотическое воспитание детей и молодежи"</w:t>
            </w:r>
          </w:p>
        </w:tc>
        <w:tc>
          <w:tcPr>
            <w:tcW w:w="134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c>
          <w:tcPr>
            <w:tcW w:w="135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c>
          <w:tcPr>
            <w:tcW w:w="1275"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c>
          <w:tcPr>
            <w:tcW w:w="851"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w:t>
            </w:r>
          </w:p>
        </w:tc>
        <w:tc>
          <w:tcPr>
            <w:tcW w:w="1134"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c>
          <w:tcPr>
            <w:tcW w:w="106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r>
      <w:tr w:rsidR="006B3A91" w:rsidRPr="00DB001D" w:rsidTr="00732E05">
        <w:trPr>
          <w:trHeight w:val="463"/>
          <w:jc w:val="center"/>
        </w:trPr>
        <w:tc>
          <w:tcPr>
            <w:tcW w:w="3189"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Подпрограмма "Профилактика экстремизма и терроризма среди детей и молодежи"</w:t>
            </w:r>
          </w:p>
        </w:tc>
        <w:tc>
          <w:tcPr>
            <w:tcW w:w="134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c>
          <w:tcPr>
            <w:tcW w:w="135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c>
          <w:tcPr>
            <w:tcW w:w="1275"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c>
          <w:tcPr>
            <w:tcW w:w="851" w:type="dxa"/>
            <w:vAlign w:val="center"/>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w:t>
            </w:r>
          </w:p>
        </w:tc>
        <w:tc>
          <w:tcPr>
            <w:tcW w:w="1134" w:type="dxa"/>
            <w:vAlign w:val="center"/>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c>
          <w:tcPr>
            <w:tcW w:w="1062" w:type="dxa"/>
            <w:vAlign w:val="center"/>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r>
      <w:tr w:rsidR="006B3A91" w:rsidRPr="00DB001D" w:rsidTr="00732E05">
        <w:trPr>
          <w:trHeight w:val="464"/>
          <w:jc w:val="center"/>
        </w:trPr>
        <w:tc>
          <w:tcPr>
            <w:tcW w:w="3189"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Подпрограмма "Профилактика злоупотребления наркотическими средствами и психотропными веществами среди детей и молодежи"</w:t>
            </w:r>
          </w:p>
        </w:tc>
        <w:tc>
          <w:tcPr>
            <w:tcW w:w="134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c>
          <w:tcPr>
            <w:tcW w:w="1352"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c>
          <w:tcPr>
            <w:tcW w:w="1275" w:type="dxa"/>
            <w:vAlign w:val="center"/>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0,0</w:t>
            </w:r>
          </w:p>
        </w:tc>
        <w:tc>
          <w:tcPr>
            <w:tcW w:w="851" w:type="dxa"/>
            <w:vAlign w:val="center"/>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0%</w:t>
            </w:r>
          </w:p>
        </w:tc>
        <w:tc>
          <w:tcPr>
            <w:tcW w:w="1134" w:type="dxa"/>
            <w:vAlign w:val="center"/>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c>
          <w:tcPr>
            <w:tcW w:w="1062" w:type="dxa"/>
            <w:vAlign w:val="center"/>
          </w:tcPr>
          <w:p w:rsidR="006B3A91"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50,0</w:t>
            </w:r>
          </w:p>
        </w:tc>
      </w:tr>
      <w:tr w:rsidR="006B3A91" w:rsidRPr="00DB001D" w:rsidTr="00732E05">
        <w:trPr>
          <w:trHeight w:val="525"/>
          <w:jc w:val="center"/>
        </w:trPr>
        <w:tc>
          <w:tcPr>
            <w:tcW w:w="3189"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Подпрограмма "Молодым семьям – доступное жилье"</w:t>
            </w:r>
          </w:p>
        </w:tc>
        <w:tc>
          <w:tcPr>
            <w:tcW w:w="1342"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3A7030" w:rsidP="00732E05">
            <w:pPr>
              <w:keepNext/>
              <w:spacing w:after="0" w:line="240" w:lineRule="auto"/>
              <w:jc w:val="center"/>
              <w:outlineLvl w:val="0"/>
              <w:rPr>
                <w:rFonts w:ascii="Times New Roman" w:eastAsia="Times New Roman" w:hAnsi="Times New Roman"/>
                <w:sz w:val="18"/>
                <w:szCs w:val="18"/>
                <w:lang w:eastAsia="ru-RU"/>
              </w:rPr>
            </w:pPr>
            <w:r>
              <w:rPr>
                <w:rFonts w:ascii="Times New Roman" w:eastAsia="Times New Roman" w:hAnsi="Times New Roman"/>
                <w:sz w:val="18"/>
                <w:szCs w:val="18"/>
                <w:lang w:eastAsia="ru-RU"/>
              </w:rPr>
              <w:t>928,1</w:t>
            </w:r>
          </w:p>
        </w:tc>
        <w:tc>
          <w:tcPr>
            <w:tcW w:w="1352"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445,0</w:t>
            </w:r>
          </w:p>
        </w:tc>
        <w:tc>
          <w:tcPr>
            <w:tcW w:w="1275"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7B1A09" w:rsidP="00732E05">
            <w:pPr>
              <w:keepNext/>
              <w:spacing w:after="0" w:line="240" w:lineRule="auto"/>
              <w:jc w:val="center"/>
              <w:outlineLvl w:val="0"/>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r w:rsidR="00136DE1">
              <w:rPr>
                <w:rFonts w:ascii="Times New Roman" w:eastAsia="Times New Roman" w:hAnsi="Times New Roman"/>
                <w:sz w:val="18"/>
                <w:szCs w:val="18"/>
                <w:lang w:eastAsia="ru-RU"/>
              </w:rPr>
              <w:t>483,1</w:t>
            </w:r>
          </w:p>
        </w:tc>
        <w:tc>
          <w:tcPr>
            <w:tcW w:w="851"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136DE1" w:rsidP="00732E05">
            <w:pPr>
              <w:keepNext/>
              <w:spacing w:after="0" w:line="240" w:lineRule="auto"/>
              <w:jc w:val="center"/>
              <w:outlineLvl w:val="0"/>
              <w:rPr>
                <w:rFonts w:ascii="Times New Roman" w:eastAsia="Times New Roman" w:hAnsi="Times New Roman"/>
                <w:sz w:val="18"/>
                <w:szCs w:val="18"/>
                <w:lang w:eastAsia="ru-RU"/>
              </w:rPr>
            </w:pPr>
            <w:r>
              <w:rPr>
                <w:rFonts w:ascii="Times New Roman" w:eastAsia="Times New Roman" w:hAnsi="Times New Roman"/>
                <w:sz w:val="18"/>
                <w:szCs w:val="18"/>
                <w:lang w:eastAsia="ru-RU"/>
              </w:rPr>
              <w:t>-52</w:t>
            </w:r>
            <w:r w:rsidR="006B3A91" w:rsidRPr="00DB001D">
              <w:rPr>
                <w:rFonts w:ascii="Times New Roman" w:eastAsia="Times New Roman" w:hAnsi="Times New Roman"/>
                <w:sz w:val="18"/>
                <w:szCs w:val="18"/>
                <w:lang w:eastAsia="ru-RU"/>
              </w:rPr>
              <w:t>%</w:t>
            </w:r>
          </w:p>
        </w:tc>
        <w:tc>
          <w:tcPr>
            <w:tcW w:w="1134"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445,0</w:t>
            </w:r>
          </w:p>
        </w:tc>
        <w:tc>
          <w:tcPr>
            <w:tcW w:w="1062" w:type="dxa"/>
          </w:tcPr>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p>
          <w:p w:rsidR="006B3A91" w:rsidRPr="00DB001D" w:rsidRDefault="006B3A91" w:rsidP="00732E05">
            <w:pPr>
              <w:keepNext/>
              <w:spacing w:after="0" w:line="240" w:lineRule="auto"/>
              <w:jc w:val="center"/>
              <w:outlineLvl w:val="0"/>
              <w:rPr>
                <w:rFonts w:ascii="Times New Roman" w:eastAsia="Times New Roman" w:hAnsi="Times New Roman"/>
                <w:sz w:val="18"/>
                <w:szCs w:val="18"/>
                <w:lang w:eastAsia="ru-RU"/>
              </w:rPr>
            </w:pPr>
            <w:r w:rsidRPr="00DB001D">
              <w:rPr>
                <w:rFonts w:ascii="Times New Roman" w:eastAsia="Times New Roman" w:hAnsi="Times New Roman"/>
                <w:sz w:val="18"/>
                <w:szCs w:val="18"/>
                <w:lang w:eastAsia="ru-RU"/>
              </w:rPr>
              <w:t>445,0</w:t>
            </w:r>
          </w:p>
        </w:tc>
      </w:tr>
    </w:tbl>
    <w:p w:rsidR="00A90B98" w:rsidRDefault="00A90B98" w:rsidP="00A90B98">
      <w:pPr>
        <w:rPr>
          <w:rFonts w:ascii="Times New Roman" w:eastAsia="Times New Roman" w:hAnsi="Times New Roman"/>
          <w:sz w:val="20"/>
          <w:szCs w:val="20"/>
          <w:lang w:eastAsia="ru-RU"/>
        </w:rPr>
      </w:pPr>
    </w:p>
    <w:p w:rsidR="00F2067F" w:rsidRPr="000D685C" w:rsidRDefault="000D685C" w:rsidP="000D685C">
      <w:pPr>
        <w:shd w:val="clear" w:color="auto" w:fill="FFFFFF"/>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p w:rsidR="00F2067F" w:rsidRDefault="00F2067F" w:rsidP="00F82721">
      <w:pPr>
        <w:spacing w:after="0" w:line="240" w:lineRule="auto"/>
        <w:ind w:firstLine="709"/>
        <w:jc w:val="both"/>
        <w:rPr>
          <w:rFonts w:ascii="Times New Roman" w:hAnsi="Times New Roman"/>
          <w:sz w:val="24"/>
          <w:szCs w:val="24"/>
        </w:rPr>
      </w:pPr>
      <w:r>
        <w:rPr>
          <w:rFonts w:ascii="Times New Roman" w:hAnsi="Times New Roman"/>
          <w:sz w:val="24"/>
          <w:szCs w:val="24"/>
        </w:rPr>
        <w:t xml:space="preserve">Как видно из представленных данных проект бюджета предполагает финансирование муниципальной программы на 2019 год в объеме 775,0 тыс. рублей, что в сравнении с 2018г. </w:t>
      </w:r>
      <w:r w:rsidR="00136DE1">
        <w:rPr>
          <w:rFonts w:ascii="Times New Roman" w:hAnsi="Times New Roman"/>
          <w:sz w:val="24"/>
          <w:szCs w:val="24"/>
        </w:rPr>
        <w:t>меньше</w:t>
      </w:r>
      <w:r>
        <w:rPr>
          <w:rFonts w:ascii="Times New Roman" w:hAnsi="Times New Roman"/>
          <w:sz w:val="24"/>
          <w:szCs w:val="24"/>
        </w:rPr>
        <w:t xml:space="preserve"> на </w:t>
      </w:r>
      <w:r w:rsidR="00136DE1">
        <w:rPr>
          <w:rFonts w:ascii="Times New Roman" w:hAnsi="Times New Roman"/>
          <w:sz w:val="24"/>
          <w:szCs w:val="24"/>
        </w:rPr>
        <w:t>333,1</w:t>
      </w:r>
      <w:r>
        <w:rPr>
          <w:rFonts w:ascii="Times New Roman" w:hAnsi="Times New Roman"/>
          <w:sz w:val="24"/>
          <w:szCs w:val="24"/>
        </w:rPr>
        <w:t xml:space="preserve"> тыс. рублей (или на </w:t>
      </w:r>
      <w:r w:rsidR="00136DE1">
        <w:rPr>
          <w:rFonts w:ascii="Times New Roman" w:hAnsi="Times New Roman"/>
          <w:sz w:val="24"/>
          <w:szCs w:val="24"/>
        </w:rPr>
        <w:t>30,6</w:t>
      </w:r>
      <w:r>
        <w:rPr>
          <w:rFonts w:ascii="Times New Roman" w:hAnsi="Times New Roman"/>
          <w:sz w:val="24"/>
          <w:szCs w:val="24"/>
        </w:rPr>
        <w:t>%); на 2020 и 2021 годы финансирование предусмотрено в объеме по 605,0 тыс. рублей ежегодно.</w:t>
      </w:r>
    </w:p>
    <w:p w:rsidR="00F2067F" w:rsidRDefault="00FD4AF0" w:rsidP="00F82721">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Сокращение</w:t>
      </w:r>
      <w:r w:rsidR="00F2067F">
        <w:rPr>
          <w:rFonts w:ascii="Times New Roman" w:hAnsi="Times New Roman"/>
          <w:sz w:val="24"/>
          <w:szCs w:val="24"/>
        </w:rPr>
        <w:t xml:space="preserve"> объема бюджетных ассигнований на реализацию муниципальной программы обусловлено </w:t>
      </w:r>
      <w:r w:rsidR="00B02DC7">
        <w:rPr>
          <w:rFonts w:ascii="Times New Roman" w:hAnsi="Times New Roman"/>
          <w:sz w:val="24"/>
          <w:szCs w:val="24"/>
        </w:rPr>
        <w:t xml:space="preserve">увеличением </w:t>
      </w:r>
      <w:r w:rsidR="00F2067F">
        <w:rPr>
          <w:rFonts w:ascii="Times New Roman" w:hAnsi="Times New Roman"/>
          <w:sz w:val="24"/>
          <w:szCs w:val="24"/>
        </w:rPr>
        <w:t xml:space="preserve">финансирования мероприятий Подпрограммы </w:t>
      </w:r>
      <w:r w:rsidR="00F2067F" w:rsidRPr="00C91757">
        <w:rPr>
          <w:rFonts w:ascii="Times New Roman" w:eastAsia="Times New Roman" w:hAnsi="Times New Roman"/>
          <w:sz w:val="24"/>
          <w:szCs w:val="24"/>
          <w:lang w:eastAsia="ru-RU"/>
        </w:rPr>
        <w:t>"Всестороннее развитие молодежи"</w:t>
      </w:r>
      <w:r w:rsidR="00F2067F">
        <w:rPr>
          <w:rFonts w:ascii="Times New Roman" w:eastAsia="Times New Roman" w:hAnsi="Times New Roman"/>
          <w:sz w:val="24"/>
          <w:szCs w:val="24"/>
          <w:lang w:eastAsia="ru-RU"/>
        </w:rPr>
        <w:t xml:space="preserve"> (на </w:t>
      </w:r>
      <w:r w:rsidR="00B02DC7">
        <w:rPr>
          <w:rFonts w:ascii="Times New Roman" w:eastAsia="Times New Roman" w:hAnsi="Times New Roman"/>
          <w:sz w:val="24"/>
          <w:szCs w:val="24"/>
          <w:lang w:eastAsia="ru-RU"/>
        </w:rPr>
        <w:t>150,0</w:t>
      </w:r>
      <w:r w:rsidR="00F2067F">
        <w:rPr>
          <w:rFonts w:ascii="Times New Roman" w:eastAsia="Times New Roman" w:hAnsi="Times New Roman"/>
          <w:sz w:val="24"/>
          <w:szCs w:val="24"/>
          <w:lang w:eastAsia="ru-RU"/>
        </w:rPr>
        <w:t xml:space="preserve"> тыс.</w:t>
      </w:r>
      <w:r w:rsidR="00EA57A7">
        <w:rPr>
          <w:rFonts w:ascii="Times New Roman" w:eastAsia="Times New Roman" w:hAnsi="Times New Roman"/>
          <w:sz w:val="24"/>
          <w:szCs w:val="24"/>
          <w:lang w:eastAsia="ru-RU"/>
        </w:rPr>
        <w:t xml:space="preserve"> </w:t>
      </w:r>
      <w:r w:rsidR="00F2067F">
        <w:rPr>
          <w:rFonts w:ascii="Times New Roman" w:eastAsia="Times New Roman" w:hAnsi="Times New Roman"/>
          <w:sz w:val="24"/>
          <w:szCs w:val="24"/>
          <w:lang w:eastAsia="ru-RU"/>
        </w:rPr>
        <w:t xml:space="preserve">руб. в сравнении с 2018г.), </w:t>
      </w:r>
      <w:r w:rsidR="00B02DC7">
        <w:rPr>
          <w:rFonts w:ascii="Times New Roman" w:hAnsi="Times New Roman"/>
          <w:sz w:val="24"/>
          <w:szCs w:val="24"/>
        </w:rPr>
        <w:t>уменьшением</w:t>
      </w:r>
      <w:r w:rsidR="00B02DC7" w:rsidRPr="00C91757">
        <w:rPr>
          <w:rFonts w:ascii="Times New Roman" w:eastAsia="Times New Roman" w:hAnsi="Times New Roman"/>
          <w:sz w:val="24"/>
          <w:szCs w:val="24"/>
          <w:lang w:eastAsia="ru-RU"/>
        </w:rPr>
        <w:t xml:space="preserve"> </w:t>
      </w:r>
      <w:r w:rsidR="00F2067F" w:rsidRPr="00C91757">
        <w:rPr>
          <w:rFonts w:ascii="Times New Roman" w:eastAsia="Times New Roman" w:hAnsi="Times New Roman"/>
          <w:sz w:val="24"/>
          <w:szCs w:val="24"/>
          <w:lang w:eastAsia="ru-RU"/>
        </w:rPr>
        <w:t>Подпрограмм</w:t>
      </w:r>
      <w:r w:rsidR="00F2067F">
        <w:rPr>
          <w:rFonts w:ascii="Times New Roman" w:eastAsia="Times New Roman" w:hAnsi="Times New Roman"/>
          <w:sz w:val="24"/>
          <w:szCs w:val="24"/>
          <w:lang w:eastAsia="ru-RU"/>
        </w:rPr>
        <w:t>ы</w:t>
      </w:r>
      <w:r w:rsidR="00F2067F" w:rsidRPr="00C91757">
        <w:rPr>
          <w:rFonts w:ascii="Times New Roman" w:eastAsia="Times New Roman" w:hAnsi="Times New Roman"/>
          <w:sz w:val="24"/>
          <w:szCs w:val="24"/>
          <w:lang w:eastAsia="ru-RU"/>
        </w:rPr>
        <w:t xml:space="preserve"> "Молодым семьям – доступное жилье"</w:t>
      </w:r>
      <w:r w:rsidR="00F2067F">
        <w:rPr>
          <w:rFonts w:ascii="Times New Roman" w:eastAsia="Times New Roman" w:hAnsi="Times New Roman"/>
          <w:sz w:val="24"/>
          <w:szCs w:val="24"/>
          <w:lang w:eastAsia="ru-RU"/>
        </w:rPr>
        <w:t xml:space="preserve"> (на </w:t>
      </w:r>
      <w:r w:rsidR="00B02DC7">
        <w:rPr>
          <w:rFonts w:ascii="Times New Roman" w:eastAsia="Times New Roman" w:hAnsi="Times New Roman"/>
          <w:sz w:val="24"/>
          <w:szCs w:val="24"/>
          <w:lang w:eastAsia="ru-RU"/>
        </w:rPr>
        <w:t>483,1</w:t>
      </w:r>
      <w:r w:rsidR="00F2067F">
        <w:rPr>
          <w:rFonts w:ascii="Times New Roman" w:eastAsia="Times New Roman" w:hAnsi="Times New Roman"/>
          <w:sz w:val="24"/>
          <w:szCs w:val="24"/>
          <w:lang w:eastAsia="ru-RU"/>
        </w:rPr>
        <w:t xml:space="preserve"> тыс.</w:t>
      </w:r>
      <w:r w:rsidR="00EA57A7">
        <w:rPr>
          <w:rFonts w:ascii="Times New Roman" w:eastAsia="Times New Roman" w:hAnsi="Times New Roman"/>
          <w:sz w:val="24"/>
          <w:szCs w:val="24"/>
          <w:lang w:eastAsia="ru-RU"/>
        </w:rPr>
        <w:t xml:space="preserve"> </w:t>
      </w:r>
      <w:r w:rsidR="00F2067F">
        <w:rPr>
          <w:rFonts w:ascii="Times New Roman" w:eastAsia="Times New Roman" w:hAnsi="Times New Roman"/>
          <w:sz w:val="24"/>
          <w:szCs w:val="24"/>
          <w:lang w:eastAsia="ru-RU"/>
        </w:rPr>
        <w:t xml:space="preserve">руб. в сравнении с 2018г.). </w:t>
      </w:r>
    </w:p>
    <w:p w:rsidR="00F2067F" w:rsidRDefault="00F2067F" w:rsidP="001C2119">
      <w:pPr>
        <w:spacing w:after="0" w:line="240" w:lineRule="auto"/>
        <w:ind w:firstLine="709"/>
        <w:jc w:val="both"/>
        <w:rPr>
          <w:rFonts w:ascii="Times New Roman" w:eastAsia="Times New Roman" w:hAnsi="Times New Roman"/>
          <w:sz w:val="24"/>
          <w:szCs w:val="24"/>
          <w:lang w:eastAsia="ru-RU"/>
        </w:rPr>
      </w:pPr>
      <w:r w:rsidRPr="005F4D26">
        <w:rPr>
          <w:rFonts w:ascii="Times New Roman" w:eastAsia="Times New Roman" w:hAnsi="Times New Roman"/>
          <w:sz w:val="24"/>
          <w:szCs w:val="24"/>
          <w:lang w:eastAsia="ru-RU"/>
        </w:rPr>
        <w:t>Финансирование подпрограмм "Патриотическое воспитание детей и молодежи", "Профилактика злоупотребления наркотическими средствами и психотропными веществами среди детей и молодежи"</w:t>
      </w:r>
      <w:r>
        <w:rPr>
          <w:rFonts w:ascii="Times New Roman" w:eastAsia="Times New Roman" w:hAnsi="Times New Roman"/>
          <w:sz w:val="24"/>
          <w:szCs w:val="24"/>
          <w:lang w:eastAsia="ru-RU"/>
        </w:rPr>
        <w:t xml:space="preserve"> предусмотрено на уровне 2018</w:t>
      </w:r>
      <w:r w:rsidR="00EA57A7">
        <w:rPr>
          <w:rFonts w:ascii="Times New Roman" w:eastAsia="Times New Roman" w:hAnsi="Times New Roman"/>
          <w:sz w:val="24"/>
          <w:szCs w:val="24"/>
          <w:lang w:eastAsia="ru-RU"/>
        </w:rPr>
        <w:t xml:space="preserve"> года (по 50,0 тыс. рублей</w:t>
      </w:r>
      <w:r>
        <w:rPr>
          <w:rFonts w:ascii="Times New Roman" w:eastAsia="Times New Roman" w:hAnsi="Times New Roman"/>
          <w:sz w:val="24"/>
          <w:szCs w:val="24"/>
          <w:lang w:eastAsia="ru-RU"/>
        </w:rPr>
        <w:t xml:space="preserve"> ежегодно 2019-2021г</w:t>
      </w:r>
      <w:r w:rsidR="00EA57A7">
        <w:rPr>
          <w:rFonts w:ascii="Times New Roman" w:eastAsia="Times New Roman" w:hAnsi="Times New Roman"/>
          <w:sz w:val="24"/>
          <w:szCs w:val="24"/>
          <w:lang w:eastAsia="ru-RU"/>
        </w:rPr>
        <w:t>.</w:t>
      </w:r>
      <w:r>
        <w:rPr>
          <w:rFonts w:ascii="Times New Roman" w:eastAsia="Times New Roman" w:hAnsi="Times New Roman"/>
          <w:sz w:val="24"/>
          <w:szCs w:val="24"/>
          <w:lang w:eastAsia="ru-RU"/>
        </w:rPr>
        <w:t>г.).</w:t>
      </w:r>
    </w:p>
    <w:p w:rsidR="00F2067F" w:rsidRPr="00111D1A" w:rsidRDefault="00F2067F" w:rsidP="001C2119">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11D1A">
        <w:rPr>
          <w:rFonts w:ascii="Times New Roman" w:eastAsia="Times New Roman" w:hAnsi="Times New Roman"/>
          <w:sz w:val="24"/>
          <w:szCs w:val="24"/>
          <w:lang w:eastAsia="ru-RU"/>
        </w:rPr>
        <w:t>На подпрограмму "Профилактика экстремизма и терроризма среди детей и молодежи" финансирование на 2019-2021 годы, как и на 2018</w:t>
      </w:r>
      <w:r w:rsidR="00EA57A7">
        <w:rPr>
          <w:rFonts w:ascii="Times New Roman" w:eastAsia="Times New Roman" w:hAnsi="Times New Roman"/>
          <w:sz w:val="24"/>
          <w:szCs w:val="24"/>
          <w:lang w:eastAsia="ru-RU"/>
        </w:rPr>
        <w:t xml:space="preserve"> </w:t>
      </w:r>
      <w:r w:rsidRPr="00111D1A">
        <w:rPr>
          <w:rFonts w:ascii="Times New Roman" w:eastAsia="Times New Roman" w:hAnsi="Times New Roman"/>
          <w:sz w:val="24"/>
          <w:szCs w:val="24"/>
          <w:lang w:eastAsia="ru-RU"/>
        </w:rPr>
        <w:t>г</w:t>
      </w:r>
      <w:r w:rsidR="00EA57A7">
        <w:rPr>
          <w:rFonts w:ascii="Times New Roman" w:eastAsia="Times New Roman" w:hAnsi="Times New Roman"/>
          <w:sz w:val="24"/>
          <w:szCs w:val="24"/>
          <w:lang w:eastAsia="ru-RU"/>
        </w:rPr>
        <w:t>од</w:t>
      </w:r>
      <w:r w:rsidRPr="00111D1A">
        <w:rPr>
          <w:rFonts w:ascii="Times New Roman" w:eastAsia="Times New Roman" w:hAnsi="Times New Roman"/>
          <w:sz w:val="24"/>
          <w:szCs w:val="24"/>
          <w:lang w:eastAsia="ru-RU"/>
        </w:rPr>
        <w:t xml:space="preserve"> не предусмотрено.</w:t>
      </w:r>
    </w:p>
    <w:p w:rsidR="00F2067F" w:rsidRDefault="00F2067F" w:rsidP="001C211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формировании местного бюджета органы местного самоуправления должны исходить, прежде всего, из необходимости решения вопросов местного значения. В связи с чем, в рамках экспертно-аналитического мероприятия КСП района проанализированы расходные обязательства муниципального района, возникшие в результате принятия муниципальной программы.</w:t>
      </w:r>
    </w:p>
    <w:p w:rsidR="00F2067F" w:rsidRDefault="00F2067F" w:rsidP="001C2119">
      <w:pPr>
        <w:shd w:val="clear" w:color="auto" w:fill="FFFFFF"/>
        <w:spacing w:after="0" w:line="240" w:lineRule="auto"/>
        <w:ind w:firstLine="709"/>
        <w:jc w:val="both"/>
        <w:rPr>
          <w:rFonts w:ascii="Times New Roman" w:hAnsi="Times New Roman"/>
          <w:sz w:val="24"/>
          <w:szCs w:val="24"/>
        </w:rPr>
      </w:pPr>
      <w:r>
        <w:rPr>
          <w:rFonts w:ascii="Times New Roman" w:hAnsi="Times New Roman"/>
          <w:sz w:val="24"/>
          <w:szCs w:val="24"/>
        </w:rPr>
        <w:t xml:space="preserve">Исходя из цели </w:t>
      </w:r>
      <w:r w:rsidRPr="00CC4E6A">
        <w:rPr>
          <w:rFonts w:ascii="Times New Roman" w:hAnsi="Times New Roman"/>
          <w:sz w:val="24"/>
          <w:szCs w:val="24"/>
        </w:rPr>
        <w:t>муниципальн</w:t>
      </w:r>
      <w:r>
        <w:rPr>
          <w:rFonts w:ascii="Times New Roman" w:hAnsi="Times New Roman"/>
          <w:sz w:val="24"/>
          <w:szCs w:val="24"/>
        </w:rPr>
        <w:t>ой</w:t>
      </w:r>
      <w:r w:rsidRPr="00CC4E6A">
        <w:rPr>
          <w:rFonts w:ascii="Times New Roman" w:hAnsi="Times New Roman"/>
          <w:sz w:val="24"/>
          <w:szCs w:val="24"/>
        </w:rPr>
        <w:t xml:space="preserve"> программ</w:t>
      </w:r>
      <w:r>
        <w:rPr>
          <w:rFonts w:ascii="Times New Roman" w:hAnsi="Times New Roman"/>
          <w:sz w:val="24"/>
          <w:szCs w:val="24"/>
        </w:rPr>
        <w:t>ы её реализация направлена на:</w:t>
      </w:r>
    </w:p>
    <w:p w:rsidR="00F2067F" w:rsidRPr="00CC4E6A" w:rsidRDefault="00F2067F" w:rsidP="001C2119">
      <w:pPr>
        <w:shd w:val="clear" w:color="auto" w:fill="FFFFFF"/>
        <w:spacing w:after="0" w:line="240" w:lineRule="auto"/>
        <w:ind w:firstLine="709"/>
        <w:jc w:val="both"/>
        <w:rPr>
          <w:rFonts w:ascii="Times New Roman" w:eastAsia="Times New Roman" w:hAnsi="Times New Roman"/>
          <w:color w:val="000000"/>
          <w:sz w:val="24"/>
          <w:szCs w:val="24"/>
          <w:lang w:eastAsia="ru-RU"/>
        </w:rPr>
      </w:pPr>
      <w:r w:rsidRPr="00CC4E6A">
        <w:rPr>
          <w:rFonts w:ascii="Times New Roman" w:eastAsia="Times New Roman" w:hAnsi="Times New Roman"/>
          <w:color w:val="000000"/>
          <w:sz w:val="24"/>
          <w:szCs w:val="24"/>
          <w:lang w:eastAsia="ru-RU"/>
        </w:rPr>
        <w:t xml:space="preserve">1) </w:t>
      </w:r>
      <w:r w:rsidR="00EA57A7">
        <w:rPr>
          <w:rFonts w:ascii="Times New Roman" w:eastAsia="Times New Roman" w:hAnsi="Times New Roman"/>
          <w:color w:val="000000"/>
          <w:sz w:val="24"/>
          <w:szCs w:val="24"/>
          <w:lang w:eastAsia="ru-RU"/>
        </w:rPr>
        <w:t>с</w:t>
      </w:r>
      <w:r w:rsidRPr="00CC4E6A">
        <w:rPr>
          <w:rFonts w:ascii="Times New Roman" w:eastAsia="Times New Roman" w:hAnsi="Times New Roman"/>
          <w:color w:val="000000"/>
          <w:sz w:val="24"/>
          <w:szCs w:val="24"/>
          <w:lang w:eastAsia="ru-RU"/>
        </w:rPr>
        <w:t>одействие всестороннему развитию молодежи,</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создание условий для её социализации, эффективной</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самореализации, участии молодежи в общественно-политической и социально-экономической жизни</w:t>
      </w:r>
      <w:r>
        <w:rPr>
          <w:rFonts w:ascii="Times New Roman" w:eastAsia="Times New Roman" w:hAnsi="Times New Roman"/>
          <w:color w:val="000000"/>
          <w:sz w:val="24"/>
          <w:szCs w:val="24"/>
          <w:lang w:eastAsia="ru-RU"/>
        </w:rPr>
        <w:t xml:space="preserve"> общества;</w:t>
      </w:r>
    </w:p>
    <w:p w:rsidR="00F2067F" w:rsidRPr="00CC4E6A" w:rsidRDefault="00F2067F" w:rsidP="001C2119">
      <w:pPr>
        <w:shd w:val="clear" w:color="auto" w:fill="FFFFFF"/>
        <w:spacing w:after="0" w:line="240" w:lineRule="auto"/>
        <w:ind w:firstLine="709"/>
        <w:jc w:val="both"/>
        <w:rPr>
          <w:rFonts w:ascii="Times New Roman" w:eastAsia="Times New Roman" w:hAnsi="Times New Roman"/>
          <w:color w:val="000000"/>
          <w:sz w:val="24"/>
          <w:szCs w:val="24"/>
          <w:lang w:eastAsia="ru-RU"/>
        </w:rPr>
      </w:pPr>
      <w:r w:rsidRPr="00CC4E6A">
        <w:rPr>
          <w:rFonts w:ascii="Times New Roman" w:eastAsia="Times New Roman" w:hAnsi="Times New Roman"/>
          <w:color w:val="000000"/>
          <w:sz w:val="24"/>
          <w:szCs w:val="24"/>
          <w:lang w:eastAsia="ru-RU"/>
        </w:rPr>
        <w:t xml:space="preserve">2) </w:t>
      </w:r>
      <w:r w:rsidR="00EA57A7">
        <w:rPr>
          <w:rFonts w:ascii="Times New Roman" w:eastAsia="Times New Roman" w:hAnsi="Times New Roman"/>
          <w:color w:val="000000"/>
          <w:sz w:val="24"/>
          <w:szCs w:val="24"/>
          <w:lang w:eastAsia="ru-RU"/>
        </w:rPr>
        <w:t>п</w:t>
      </w:r>
      <w:r w:rsidRPr="00CC4E6A">
        <w:rPr>
          <w:rFonts w:ascii="Times New Roman" w:eastAsia="Times New Roman" w:hAnsi="Times New Roman"/>
          <w:color w:val="000000"/>
          <w:sz w:val="24"/>
          <w:szCs w:val="24"/>
          <w:lang w:eastAsia="ru-RU"/>
        </w:rPr>
        <w:t>атриотичес</w:t>
      </w:r>
      <w:r>
        <w:rPr>
          <w:rFonts w:ascii="Times New Roman" w:eastAsia="Times New Roman" w:hAnsi="Times New Roman"/>
          <w:color w:val="000000"/>
          <w:sz w:val="24"/>
          <w:szCs w:val="24"/>
          <w:lang w:eastAsia="ru-RU"/>
        </w:rPr>
        <w:t>кое воспитание детей и молодежи (</w:t>
      </w:r>
      <w:r w:rsidRPr="00CC4E6A">
        <w:rPr>
          <w:rFonts w:ascii="Times New Roman" w:eastAsia="Times New Roman" w:hAnsi="Times New Roman"/>
          <w:color w:val="000000"/>
          <w:sz w:val="24"/>
          <w:szCs w:val="24"/>
          <w:lang w:eastAsia="ru-RU"/>
        </w:rPr>
        <w:t>гражданское,</w:t>
      </w:r>
      <w:r>
        <w:rPr>
          <w:rFonts w:ascii="Times New Roman" w:eastAsia="Times New Roman" w:hAnsi="Times New Roman"/>
          <w:color w:val="000000"/>
          <w:sz w:val="24"/>
          <w:szCs w:val="24"/>
          <w:lang w:eastAsia="ru-RU"/>
        </w:rPr>
        <w:t xml:space="preserve"> военно-</w:t>
      </w:r>
      <w:r w:rsidRPr="00CC4E6A">
        <w:rPr>
          <w:rFonts w:ascii="Times New Roman" w:eastAsia="Times New Roman" w:hAnsi="Times New Roman"/>
          <w:color w:val="000000"/>
          <w:sz w:val="24"/>
          <w:szCs w:val="24"/>
          <w:lang w:eastAsia="ru-RU"/>
        </w:rPr>
        <w:t>патриотическое,</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духовно-нр</w:t>
      </w:r>
      <w:r>
        <w:rPr>
          <w:rFonts w:ascii="Times New Roman" w:eastAsia="Times New Roman" w:hAnsi="Times New Roman"/>
          <w:color w:val="000000"/>
          <w:sz w:val="24"/>
          <w:szCs w:val="24"/>
          <w:lang w:eastAsia="ru-RU"/>
        </w:rPr>
        <w:t>авственное, правовое воспитание);</w:t>
      </w:r>
    </w:p>
    <w:p w:rsidR="00F2067F" w:rsidRPr="00CC4E6A" w:rsidRDefault="00F2067F" w:rsidP="001C2119">
      <w:pPr>
        <w:shd w:val="clear" w:color="auto" w:fill="FFFFFF"/>
        <w:spacing w:after="0" w:line="240" w:lineRule="auto"/>
        <w:ind w:firstLine="709"/>
        <w:jc w:val="both"/>
        <w:rPr>
          <w:rFonts w:ascii="Times New Roman" w:eastAsia="Times New Roman" w:hAnsi="Times New Roman"/>
          <w:color w:val="000000"/>
          <w:sz w:val="24"/>
          <w:szCs w:val="24"/>
          <w:lang w:eastAsia="ru-RU"/>
        </w:rPr>
      </w:pPr>
      <w:r w:rsidRPr="00CC4E6A">
        <w:rPr>
          <w:rFonts w:ascii="Times New Roman" w:eastAsia="Times New Roman" w:hAnsi="Times New Roman"/>
          <w:color w:val="000000"/>
          <w:sz w:val="24"/>
          <w:szCs w:val="24"/>
          <w:lang w:eastAsia="ru-RU"/>
        </w:rPr>
        <w:t xml:space="preserve">3) </w:t>
      </w:r>
      <w:r w:rsidR="00EA57A7">
        <w:rPr>
          <w:rFonts w:ascii="Times New Roman" w:eastAsia="Times New Roman" w:hAnsi="Times New Roman"/>
          <w:color w:val="000000"/>
          <w:sz w:val="24"/>
          <w:szCs w:val="24"/>
          <w:lang w:eastAsia="ru-RU"/>
        </w:rPr>
        <w:t>п</w:t>
      </w:r>
      <w:r w:rsidRPr="00CC4E6A">
        <w:rPr>
          <w:rFonts w:ascii="Times New Roman" w:eastAsia="Times New Roman" w:hAnsi="Times New Roman"/>
          <w:color w:val="000000"/>
          <w:sz w:val="24"/>
          <w:szCs w:val="24"/>
          <w:lang w:eastAsia="ru-RU"/>
        </w:rPr>
        <w:t>рофилактик</w:t>
      </w:r>
      <w:r>
        <w:rPr>
          <w:rFonts w:ascii="Times New Roman" w:eastAsia="Times New Roman" w:hAnsi="Times New Roman"/>
          <w:color w:val="000000"/>
          <w:sz w:val="24"/>
          <w:szCs w:val="24"/>
          <w:lang w:eastAsia="ru-RU"/>
        </w:rPr>
        <w:t>у</w:t>
      </w:r>
      <w:r w:rsidRPr="00CC4E6A">
        <w:rPr>
          <w:rFonts w:ascii="Times New Roman" w:eastAsia="Times New Roman" w:hAnsi="Times New Roman"/>
          <w:color w:val="000000"/>
          <w:sz w:val="24"/>
          <w:szCs w:val="24"/>
          <w:lang w:eastAsia="ru-RU"/>
        </w:rPr>
        <w:t xml:space="preserve"> экстремизма и терроризма среди</w:t>
      </w:r>
      <w:r>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детей и молодежи;</w:t>
      </w:r>
    </w:p>
    <w:p w:rsidR="00F2067F" w:rsidRPr="00CC4E6A" w:rsidRDefault="00F2067F" w:rsidP="001C2119">
      <w:pPr>
        <w:shd w:val="clear" w:color="auto" w:fill="FFFFFF"/>
        <w:spacing w:after="0" w:line="240" w:lineRule="auto"/>
        <w:ind w:firstLine="709"/>
        <w:jc w:val="both"/>
        <w:rPr>
          <w:rFonts w:ascii="Times New Roman" w:eastAsia="Times New Roman" w:hAnsi="Times New Roman"/>
          <w:color w:val="000000"/>
          <w:sz w:val="24"/>
          <w:szCs w:val="24"/>
          <w:lang w:eastAsia="ru-RU"/>
        </w:rPr>
      </w:pPr>
      <w:r w:rsidRPr="00CC4E6A">
        <w:rPr>
          <w:rFonts w:ascii="Times New Roman" w:eastAsia="Times New Roman" w:hAnsi="Times New Roman"/>
          <w:color w:val="000000"/>
          <w:sz w:val="24"/>
          <w:szCs w:val="24"/>
          <w:lang w:eastAsia="ru-RU"/>
        </w:rPr>
        <w:t xml:space="preserve">4) </w:t>
      </w:r>
      <w:r w:rsidR="00EA57A7">
        <w:rPr>
          <w:rFonts w:ascii="Times New Roman" w:eastAsia="Times New Roman" w:hAnsi="Times New Roman"/>
          <w:color w:val="000000"/>
          <w:sz w:val="24"/>
          <w:szCs w:val="24"/>
          <w:lang w:eastAsia="ru-RU"/>
        </w:rPr>
        <w:t>п</w:t>
      </w:r>
      <w:r w:rsidRPr="00CC4E6A">
        <w:rPr>
          <w:rFonts w:ascii="Times New Roman" w:eastAsia="Times New Roman" w:hAnsi="Times New Roman"/>
          <w:color w:val="000000"/>
          <w:sz w:val="24"/>
          <w:szCs w:val="24"/>
          <w:lang w:eastAsia="ru-RU"/>
        </w:rPr>
        <w:t>рофилактик</w:t>
      </w:r>
      <w:r>
        <w:rPr>
          <w:rFonts w:ascii="Times New Roman" w:eastAsia="Times New Roman" w:hAnsi="Times New Roman"/>
          <w:color w:val="000000"/>
          <w:sz w:val="24"/>
          <w:szCs w:val="24"/>
          <w:lang w:eastAsia="ru-RU"/>
        </w:rPr>
        <w:t>у</w:t>
      </w:r>
      <w:r w:rsidRPr="00CC4E6A">
        <w:rPr>
          <w:rFonts w:ascii="Times New Roman" w:eastAsia="Times New Roman" w:hAnsi="Times New Roman"/>
          <w:color w:val="000000"/>
          <w:sz w:val="24"/>
          <w:szCs w:val="24"/>
          <w:lang w:eastAsia="ru-RU"/>
        </w:rPr>
        <w:t xml:space="preserve"> наркомании, иных социально-негативных явлений среди детей и молодежи,</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пропаганда здорового образа жизни. Развитие</w:t>
      </w:r>
      <w:r>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волонтерского движения;</w:t>
      </w:r>
    </w:p>
    <w:p w:rsidR="00F2067F"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CC4E6A">
        <w:rPr>
          <w:rFonts w:ascii="Times New Roman" w:eastAsia="Times New Roman" w:hAnsi="Times New Roman"/>
          <w:color w:val="000000"/>
          <w:sz w:val="24"/>
          <w:szCs w:val="24"/>
          <w:lang w:eastAsia="ru-RU"/>
        </w:rPr>
        <w:t xml:space="preserve">5) </w:t>
      </w:r>
      <w:r w:rsidR="00EA57A7">
        <w:rPr>
          <w:rFonts w:ascii="Times New Roman" w:eastAsia="Times New Roman" w:hAnsi="Times New Roman"/>
          <w:color w:val="000000"/>
          <w:sz w:val="24"/>
          <w:szCs w:val="24"/>
          <w:lang w:eastAsia="ru-RU"/>
        </w:rPr>
        <w:t>с</w:t>
      </w:r>
      <w:r w:rsidRPr="00CC4E6A">
        <w:rPr>
          <w:rFonts w:ascii="Times New Roman" w:eastAsia="Times New Roman" w:hAnsi="Times New Roman"/>
          <w:color w:val="000000"/>
          <w:sz w:val="24"/>
          <w:szCs w:val="24"/>
          <w:lang w:eastAsia="ru-RU"/>
        </w:rPr>
        <w:t>оздание механизма муниципальной поддержки за</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счет средств местного бюджета с привлечением</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финансовых</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ресурсов</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бюджетных</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и</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внебюджетных</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финансирования в решении жилищной проблемы</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молодых семей, признанных в установленном</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порядке участниками подпрограммы «Молодым</w:t>
      </w:r>
      <w:r>
        <w:rPr>
          <w:rFonts w:ascii="Times New Roman" w:eastAsia="Times New Roman" w:hAnsi="Times New Roman"/>
          <w:color w:val="000000"/>
          <w:sz w:val="24"/>
          <w:szCs w:val="24"/>
          <w:lang w:eastAsia="ru-RU"/>
        </w:rPr>
        <w:t xml:space="preserve"> </w:t>
      </w:r>
      <w:r w:rsidRPr="00CC4E6A">
        <w:rPr>
          <w:rFonts w:ascii="Times New Roman" w:eastAsia="Times New Roman" w:hAnsi="Times New Roman"/>
          <w:color w:val="000000"/>
          <w:sz w:val="24"/>
          <w:szCs w:val="24"/>
          <w:lang w:eastAsia="ru-RU"/>
        </w:rPr>
        <w:t>семьям – доступное жилье».</w:t>
      </w:r>
    </w:p>
    <w:p w:rsidR="00F2067F"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Задачами муниципальной программы являются:</w:t>
      </w:r>
    </w:p>
    <w:p w:rsidR="00F2067F" w:rsidRPr="00CD714B"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CD714B">
        <w:rPr>
          <w:rFonts w:ascii="Times New Roman" w:eastAsia="Times New Roman" w:hAnsi="Times New Roman"/>
          <w:color w:val="000000"/>
          <w:sz w:val="24"/>
          <w:szCs w:val="24"/>
          <w:lang w:eastAsia="ru-RU"/>
        </w:rPr>
        <w:t>1</w:t>
      </w:r>
      <w:r>
        <w:rPr>
          <w:rFonts w:ascii="Times New Roman" w:eastAsia="Times New Roman" w:hAnsi="Times New Roman"/>
          <w:color w:val="000000"/>
          <w:sz w:val="24"/>
          <w:szCs w:val="24"/>
          <w:lang w:eastAsia="ru-RU"/>
        </w:rPr>
        <w:t>.</w:t>
      </w:r>
      <w:r w:rsidRPr="00CD714B">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с</w:t>
      </w:r>
      <w:r w:rsidRPr="00CD714B">
        <w:rPr>
          <w:rFonts w:ascii="Times New Roman" w:eastAsia="Times New Roman" w:hAnsi="Times New Roman"/>
          <w:color w:val="000000"/>
          <w:sz w:val="24"/>
          <w:szCs w:val="24"/>
          <w:lang w:eastAsia="ru-RU"/>
        </w:rPr>
        <w:t>оздание условий для личностного развития</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молод</w:t>
      </w:r>
      <w:r>
        <w:rPr>
          <w:rFonts w:ascii="Times New Roman" w:eastAsia="Times New Roman" w:hAnsi="Times New Roman"/>
          <w:color w:val="000000"/>
          <w:sz w:val="24"/>
          <w:szCs w:val="24"/>
          <w:lang w:eastAsia="ru-RU"/>
        </w:rPr>
        <w:t xml:space="preserve">ежи, её успешной социализации и </w:t>
      </w:r>
      <w:r w:rsidRPr="00CD714B">
        <w:rPr>
          <w:rFonts w:ascii="Times New Roman" w:eastAsia="Times New Roman" w:hAnsi="Times New Roman"/>
          <w:color w:val="000000"/>
          <w:sz w:val="24"/>
          <w:szCs w:val="24"/>
          <w:lang w:eastAsia="ru-RU"/>
        </w:rPr>
        <w:t>эффективной</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самореализации; вовлечение молодежи в социальную</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практику, развитие</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добровольческого движения,</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w:t>
      </w:r>
      <w:r w:rsidR="009F4678">
        <w:rPr>
          <w:rFonts w:ascii="Times New Roman" w:eastAsia="Times New Roman" w:hAnsi="Times New Roman"/>
          <w:color w:val="000000"/>
          <w:sz w:val="24"/>
          <w:szCs w:val="24"/>
          <w:lang w:eastAsia="ru-RU"/>
        </w:rPr>
        <w:t>оддержка общественных инициатив;</w:t>
      </w:r>
    </w:p>
    <w:p w:rsidR="00F2067F" w:rsidRPr="00CD714B"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CD714B">
        <w:rPr>
          <w:rFonts w:ascii="Times New Roman" w:eastAsia="Times New Roman" w:hAnsi="Times New Roman"/>
          <w:color w:val="000000"/>
          <w:sz w:val="24"/>
          <w:szCs w:val="24"/>
          <w:lang w:eastAsia="ru-RU"/>
        </w:rPr>
        <w:t>2</w:t>
      </w:r>
      <w:r>
        <w:rPr>
          <w:rFonts w:ascii="Times New Roman" w:eastAsia="Times New Roman" w:hAnsi="Times New Roman"/>
          <w:color w:val="000000"/>
          <w:sz w:val="24"/>
          <w:szCs w:val="24"/>
          <w:lang w:eastAsia="ru-RU"/>
        </w:rPr>
        <w:t>.</w:t>
      </w:r>
      <w:r w:rsidRPr="00CD714B">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в</w:t>
      </w:r>
      <w:r w:rsidRPr="00CD714B">
        <w:rPr>
          <w:rFonts w:ascii="Times New Roman" w:eastAsia="Times New Roman" w:hAnsi="Times New Roman"/>
          <w:color w:val="000000"/>
          <w:sz w:val="24"/>
          <w:szCs w:val="24"/>
          <w:lang w:eastAsia="ru-RU"/>
        </w:rPr>
        <w:t>недрение эффективных форм и методов работы</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по воспитанию у детей и молодежи чувства</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патриотизма и формированию гражданской позиции,</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детей, молодежи, в т.ч. допризывной молодежи,</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укрепление</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духовно-нравственных</w:t>
      </w:r>
      <w:r>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молодежи Нижнеилимского района;</w:t>
      </w:r>
    </w:p>
    <w:p w:rsidR="00F2067F" w:rsidRPr="00CD714B"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CD714B">
        <w:rPr>
          <w:rFonts w:ascii="Times New Roman" w:eastAsia="Times New Roman" w:hAnsi="Times New Roman"/>
          <w:color w:val="000000"/>
          <w:sz w:val="24"/>
          <w:szCs w:val="24"/>
          <w:lang w:eastAsia="ru-RU"/>
        </w:rPr>
        <w:t>3</w:t>
      </w:r>
      <w:r>
        <w:rPr>
          <w:rFonts w:ascii="Times New Roman" w:eastAsia="Times New Roman" w:hAnsi="Times New Roman"/>
          <w:color w:val="000000"/>
          <w:sz w:val="24"/>
          <w:szCs w:val="24"/>
          <w:lang w:eastAsia="ru-RU"/>
        </w:rPr>
        <w:t>.</w:t>
      </w:r>
      <w:r w:rsidRPr="00CD714B">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в</w:t>
      </w:r>
      <w:r w:rsidRPr="00CD714B">
        <w:rPr>
          <w:rFonts w:ascii="Times New Roman" w:eastAsia="Times New Roman" w:hAnsi="Times New Roman"/>
          <w:color w:val="000000"/>
          <w:sz w:val="24"/>
          <w:szCs w:val="24"/>
          <w:lang w:eastAsia="ru-RU"/>
        </w:rPr>
        <w:t>недрение новых форм и методов работы в</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деятельности по</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профилактике экстремизма и</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террор</w:t>
      </w:r>
      <w:r w:rsidR="009F4678">
        <w:rPr>
          <w:rFonts w:ascii="Times New Roman" w:eastAsia="Times New Roman" w:hAnsi="Times New Roman"/>
          <w:color w:val="000000"/>
          <w:sz w:val="24"/>
          <w:szCs w:val="24"/>
          <w:lang w:eastAsia="ru-RU"/>
        </w:rPr>
        <w:t>изма среди детей и молодежи;</w:t>
      </w:r>
    </w:p>
    <w:p w:rsidR="00F2067F" w:rsidRPr="00CD714B"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CD714B">
        <w:rPr>
          <w:rFonts w:ascii="Times New Roman" w:eastAsia="Times New Roman" w:hAnsi="Times New Roman"/>
          <w:color w:val="000000"/>
          <w:sz w:val="24"/>
          <w:szCs w:val="24"/>
          <w:lang w:eastAsia="ru-RU"/>
        </w:rPr>
        <w:t>4</w:t>
      </w:r>
      <w:r>
        <w:rPr>
          <w:rFonts w:ascii="Times New Roman" w:eastAsia="Times New Roman" w:hAnsi="Times New Roman"/>
          <w:color w:val="000000"/>
          <w:sz w:val="24"/>
          <w:szCs w:val="24"/>
          <w:lang w:eastAsia="ru-RU"/>
        </w:rPr>
        <w:t>.</w:t>
      </w:r>
      <w:r w:rsidRPr="00CD714B">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в</w:t>
      </w:r>
      <w:r w:rsidRPr="00CD714B">
        <w:rPr>
          <w:rFonts w:ascii="Times New Roman" w:eastAsia="Times New Roman" w:hAnsi="Times New Roman"/>
          <w:color w:val="000000"/>
          <w:sz w:val="24"/>
          <w:szCs w:val="24"/>
          <w:lang w:eastAsia="ru-RU"/>
        </w:rPr>
        <w:t>недрение эффективных форм и методов работы</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по профилактике наркомании, иных социально-негативных явлений и пропаганде здорового образа</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жизни среди детей и молодежи, в развитии</w:t>
      </w:r>
      <w:r>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волонтерского движения;</w:t>
      </w:r>
    </w:p>
    <w:p w:rsidR="00F2067F" w:rsidRPr="00CD714B" w:rsidRDefault="00F2067F" w:rsidP="00F2067F">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CD714B">
        <w:rPr>
          <w:rFonts w:ascii="Times New Roman" w:eastAsia="Times New Roman" w:hAnsi="Times New Roman"/>
          <w:color w:val="000000"/>
          <w:sz w:val="24"/>
          <w:szCs w:val="24"/>
          <w:lang w:eastAsia="ru-RU"/>
        </w:rPr>
        <w:t>5</w:t>
      </w:r>
      <w:r>
        <w:rPr>
          <w:rFonts w:ascii="Times New Roman" w:eastAsia="Times New Roman" w:hAnsi="Times New Roman"/>
          <w:color w:val="000000"/>
          <w:sz w:val="24"/>
          <w:szCs w:val="24"/>
          <w:lang w:eastAsia="ru-RU"/>
        </w:rPr>
        <w:t>.</w:t>
      </w:r>
      <w:r w:rsidRPr="00CD714B">
        <w:rPr>
          <w:rFonts w:ascii="Times New Roman" w:eastAsia="Times New Roman" w:hAnsi="Times New Roman"/>
          <w:color w:val="000000"/>
          <w:sz w:val="24"/>
          <w:szCs w:val="24"/>
          <w:lang w:eastAsia="ru-RU"/>
        </w:rPr>
        <w:t xml:space="preserve"> </w:t>
      </w:r>
      <w:r w:rsidR="009F4678">
        <w:rPr>
          <w:rFonts w:ascii="Times New Roman" w:eastAsia="Times New Roman" w:hAnsi="Times New Roman"/>
          <w:color w:val="000000"/>
          <w:sz w:val="24"/>
          <w:szCs w:val="24"/>
          <w:lang w:eastAsia="ru-RU"/>
        </w:rPr>
        <w:t>п</w:t>
      </w:r>
      <w:r w:rsidRPr="00CD714B">
        <w:rPr>
          <w:rFonts w:ascii="Times New Roman" w:eastAsia="Times New Roman" w:hAnsi="Times New Roman"/>
          <w:color w:val="000000"/>
          <w:sz w:val="24"/>
          <w:szCs w:val="24"/>
          <w:lang w:eastAsia="ru-RU"/>
        </w:rPr>
        <w:t>редоставление молодым семьям – участникам</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подпрограммы «Молодым семьям – доступное</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жилье» социальных выплат на приобретение жилого</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помещения или создание объекта индивидуального</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жилищного строительства для улучшения жилищных</w:t>
      </w:r>
      <w:r>
        <w:rPr>
          <w:rFonts w:ascii="Times New Roman" w:eastAsia="Times New Roman" w:hAnsi="Times New Roman"/>
          <w:color w:val="000000"/>
          <w:sz w:val="24"/>
          <w:szCs w:val="24"/>
          <w:lang w:eastAsia="ru-RU"/>
        </w:rPr>
        <w:t xml:space="preserve"> </w:t>
      </w:r>
      <w:r w:rsidRPr="00CD714B">
        <w:rPr>
          <w:rFonts w:ascii="Times New Roman" w:eastAsia="Times New Roman" w:hAnsi="Times New Roman"/>
          <w:color w:val="000000"/>
          <w:sz w:val="24"/>
          <w:szCs w:val="24"/>
          <w:lang w:eastAsia="ru-RU"/>
        </w:rPr>
        <w:t>условий.</w:t>
      </w:r>
    </w:p>
    <w:p w:rsidR="00F2067F" w:rsidRDefault="00F2067F" w:rsidP="00F2067F">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eastAsia="Times New Roman" w:hAnsi="Times New Roman"/>
          <w:sz w:val="24"/>
          <w:szCs w:val="24"/>
          <w:lang w:eastAsia="ru-RU"/>
        </w:rPr>
        <w:t>КСП района отмечает, что заданные муниципальной программой цели 1-3 и её задачи 1-3 направлены на решение вопросов местного значения, предусмотренных п.6.1 ч.1, п.27 ч.1</w:t>
      </w:r>
      <w:r w:rsidRPr="005B6D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ст.15</w:t>
      </w:r>
      <w:r w:rsidRPr="005B6D88">
        <w:t xml:space="preserve"> </w:t>
      </w:r>
      <w:r w:rsidRPr="005B6D88">
        <w:rPr>
          <w:rFonts w:ascii="Times New Roman" w:eastAsia="Times New Roman" w:hAnsi="Times New Roman"/>
          <w:sz w:val="24"/>
          <w:szCs w:val="24"/>
          <w:lang w:eastAsia="ru-RU"/>
        </w:rPr>
        <w:t>Федеральн</w:t>
      </w:r>
      <w:r>
        <w:rPr>
          <w:rFonts w:ascii="Times New Roman" w:eastAsia="Times New Roman" w:hAnsi="Times New Roman"/>
          <w:sz w:val="24"/>
          <w:szCs w:val="24"/>
          <w:lang w:eastAsia="ru-RU"/>
        </w:rPr>
        <w:t>ого</w:t>
      </w:r>
      <w:r w:rsidRPr="005B6D88">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5B6D88">
        <w:rPr>
          <w:rFonts w:ascii="Times New Roman" w:eastAsia="Times New Roman" w:hAnsi="Times New Roman"/>
          <w:sz w:val="24"/>
          <w:szCs w:val="24"/>
          <w:lang w:eastAsia="ru-RU"/>
        </w:rPr>
        <w:t xml:space="preserve"> от 06.10.2003</w:t>
      </w:r>
      <w:r>
        <w:rPr>
          <w:rFonts w:ascii="Times New Roman" w:eastAsia="Times New Roman" w:hAnsi="Times New Roman"/>
          <w:sz w:val="24"/>
          <w:szCs w:val="24"/>
          <w:lang w:eastAsia="ru-RU"/>
        </w:rPr>
        <w:t>г.</w:t>
      </w:r>
      <w:r w:rsidRPr="005B6D88">
        <w:rPr>
          <w:rFonts w:ascii="Times New Roman" w:eastAsia="Times New Roman" w:hAnsi="Times New Roman"/>
          <w:sz w:val="24"/>
          <w:szCs w:val="24"/>
          <w:lang w:eastAsia="ru-RU"/>
        </w:rPr>
        <w:t xml:space="preserve"> N 131-ФЗ "Об общих принципах организации местного самоуправления в Российской Федерации"</w:t>
      </w:r>
      <w:r>
        <w:rPr>
          <w:rFonts w:ascii="Times New Roman" w:eastAsia="Times New Roman" w:hAnsi="Times New Roman"/>
          <w:sz w:val="24"/>
          <w:szCs w:val="24"/>
          <w:lang w:eastAsia="ru-RU"/>
        </w:rPr>
        <w:t xml:space="preserve"> (</w:t>
      </w:r>
      <w:r>
        <w:rPr>
          <w:rFonts w:ascii="Times New Roman" w:hAnsi="Times New Roman"/>
          <w:sz w:val="24"/>
          <w:szCs w:val="24"/>
          <w:lang w:eastAsia="ru-RU"/>
        </w:rPr>
        <w:t xml:space="preserve">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 организация и осуществление мероприятий межпоселенческого характера по работе с детьми и молодежью). </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Согласно </w:t>
      </w:r>
      <w:hyperlink r:id="rId23" w:history="1">
        <w:r>
          <w:rPr>
            <w:rFonts w:ascii="Times New Roman" w:hAnsi="Times New Roman"/>
            <w:sz w:val="24"/>
            <w:szCs w:val="24"/>
            <w:lang w:eastAsia="ru-RU"/>
          </w:rPr>
          <w:t>ч.2 ст.</w:t>
        </w:r>
        <w:r w:rsidRPr="00C66BE3">
          <w:rPr>
            <w:rFonts w:ascii="Times New Roman" w:hAnsi="Times New Roman"/>
            <w:sz w:val="24"/>
            <w:szCs w:val="24"/>
            <w:lang w:eastAsia="ru-RU"/>
          </w:rPr>
          <w:t>15.1</w:t>
        </w:r>
      </w:hyperlink>
      <w:r>
        <w:rPr>
          <w:rFonts w:ascii="Times New Roman" w:hAnsi="Times New Roman"/>
          <w:sz w:val="24"/>
          <w:szCs w:val="24"/>
          <w:lang w:eastAsia="ru-RU"/>
        </w:rPr>
        <w:t xml:space="preserve"> </w:t>
      </w:r>
      <w:r w:rsidRPr="00C66BE3">
        <w:rPr>
          <w:rFonts w:ascii="Times New Roman" w:hAnsi="Times New Roman"/>
          <w:sz w:val="24"/>
          <w:szCs w:val="24"/>
          <w:lang w:eastAsia="ru-RU"/>
        </w:rPr>
        <w:t>Федеральн</w:t>
      </w:r>
      <w:r>
        <w:rPr>
          <w:rFonts w:ascii="Times New Roman" w:hAnsi="Times New Roman"/>
          <w:sz w:val="24"/>
          <w:szCs w:val="24"/>
          <w:lang w:eastAsia="ru-RU"/>
        </w:rPr>
        <w:t>ого</w:t>
      </w:r>
      <w:r w:rsidRPr="00C66BE3">
        <w:rPr>
          <w:rFonts w:ascii="Times New Roman" w:hAnsi="Times New Roman"/>
          <w:sz w:val="24"/>
          <w:szCs w:val="24"/>
          <w:lang w:eastAsia="ru-RU"/>
        </w:rPr>
        <w:t xml:space="preserve"> закон</w:t>
      </w:r>
      <w:r>
        <w:rPr>
          <w:rFonts w:ascii="Times New Roman" w:hAnsi="Times New Roman"/>
          <w:sz w:val="24"/>
          <w:szCs w:val="24"/>
          <w:lang w:eastAsia="ru-RU"/>
        </w:rPr>
        <w:t>а</w:t>
      </w:r>
      <w:r w:rsidRPr="00C66BE3">
        <w:rPr>
          <w:rFonts w:ascii="Times New Roman" w:hAnsi="Times New Roman"/>
          <w:sz w:val="24"/>
          <w:szCs w:val="24"/>
          <w:lang w:eastAsia="ru-RU"/>
        </w:rPr>
        <w:t xml:space="preserve"> от 06.10.2003</w:t>
      </w:r>
      <w:r w:rsidR="004D6E09">
        <w:rPr>
          <w:rFonts w:ascii="Times New Roman" w:hAnsi="Times New Roman"/>
          <w:sz w:val="24"/>
          <w:szCs w:val="24"/>
          <w:lang w:eastAsia="ru-RU"/>
        </w:rPr>
        <w:t xml:space="preserve"> </w:t>
      </w:r>
      <w:r>
        <w:rPr>
          <w:rFonts w:ascii="Times New Roman" w:hAnsi="Times New Roman"/>
          <w:sz w:val="24"/>
          <w:szCs w:val="24"/>
          <w:lang w:eastAsia="ru-RU"/>
        </w:rPr>
        <w:t>г.</w:t>
      </w:r>
      <w:r w:rsidRPr="00C66BE3">
        <w:rPr>
          <w:rFonts w:ascii="Times New Roman" w:hAnsi="Times New Roman"/>
          <w:sz w:val="24"/>
          <w:szCs w:val="24"/>
          <w:lang w:eastAsia="ru-RU"/>
        </w:rPr>
        <w:t xml:space="preserve"> N 131-ФЗ "Об общих принципах организации местного самоуправления в Российской Федерации" </w:t>
      </w:r>
      <w:r>
        <w:rPr>
          <w:rFonts w:ascii="Times New Roman" w:hAnsi="Times New Roman"/>
          <w:sz w:val="24"/>
          <w:szCs w:val="24"/>
          <w:lang w:eastAsia="ru-RU"/>
        </w:rPr>
        <w:t>органы местного самоуправления муниципального района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РФ, за счет доходов местных бюджетов, за исключением межбюджетных трансфертов, предоставленных из бюджетов бюджетной системы РФ, и поступлений налоговых доходов по дополнительным нормативам отчислений.</w:t>
      </w:r>
      <w:r w:rsidRPr="002F79DC">
        <w:rPr>
          <w:rFonts w:ascii="Times New Roman" w:hAnsi="Times New Roman"/>
          <w:sz w:val="24"/>
          <w:szCs w:val="24"/>
          <w:lang w:eastAsia="ru-RU"/>
        </w:rPr>
        <w:t xml:space="preserve"> </w:t>
      </w:r>
      <w:r>
        <w:rPr>
          <w:rFonts w:ascii="Times New Roman" w:hAnsi="Times New Roman"/>
          <w:sz w:val="24"/>
          <w:szCs w:val="24"/>
          <w:lang w:eastAsia="ru-RU"/>
        </w:rPr>
        <w:t>Таким образом, расходные обязательства по иным вопросам допускаются только в том случае, если эти вопросы в соответствии с федеральными законами вправе решать органы местного самоуправления.</w:t>
      </w:r>
    </w:p>
    <w:p w:rsidR="00F2067F" w:rsidRDefault="00F2067F" w:rsidP="004D6E09">
      <w:pPr>
        <w:autoSpaceDE w:val="0"/>
        <w:autoSpaceDN w:val="0"/>
        <w:adjustRightInd w:val="0"/>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Профилактику незаконного потребления наркотических средств и психотропных веществ, наркомании в соответствии с п.1 ст.53.1 </w:t>
      </w:r>
      <w:r w:rsidRPr="00C66BE3">
        <w:rPr>
          <w:rFonts w:ascii="Times New Roman" w:hAnsi="Times New Roman"/>
          <w:sz w:val="24"/>
          <w:szCs w:val="24"/>
          <w:lang w:eastAsia="ru-RU"/>
        </w:rPr>
        <w:t>Федеральн</w:t>
      </w:r>
      <w:r>
        <w:rPr>
          <w:rFonts w:ascii="Times New Roman" w:hAnsi="Times New Roman"/>
          <w:sz w:val="24"/>
          <w:szCs w:val="24"/>
          <w:lang w:eastAsia="ru-RU"/>
        </w:rPr>
        <w:t>ого</w:t>
      </w:r>
      <w:r w:rsidRPr="00C66BE3">
        <w:rPr>
          <w:rFonts w:ascii="Times New Roman" w:hAnsi="Times New Roman"/>
          <w:sz w:val="24"/>
          <w:szCs w:val="24"/>
          <w:lang w:eastAsia="ru-RU"/>
        </w:rPr>
        <w:t xml:space="preserve"> закон</w:t>
      </w:r>
      <w:r>
        <w:rPr>
          <w:rFonts w:ascii="Times New Roman" w:hAnsi="Times New Roman"/>
          <w:sz w:val="24"/>
          <w:szCs w:val="24"/>
          <w:lang w:eastAsia="ru-RU"/>
        </w:rPr>
        <w:t>а</w:t>
      </w:r>
      <w:r w:rsidRPr="00C66BE3">
        <w:rPr>
          <w:rFonts w:ascii="Times New Roman" w:hAnsi="Times New Roman"/>
          <w:sz w:val="24"/>
          <w:szCs w:val="24"/>
          <w:lang w:eastAsia="ru-RU"/>
        </w:rPr>
        <w:t xml:space="preserve"> от 08.01.1998</w:t>
      </w:r>
      <w:r w:rsidR="004D6E09">
        <w:rPr>
          <w:rFonts w:ascii="Times New Roman" w:hAnsi="Times New Roman"/>
          <w:sz w:val="24"/>
          <w:szCs w:val="24"/>
          <w:lang w:eastAsia="ru-RU"/>
        </w:rPr>
        <w:t xml:space="preserve">г. </w:t>
      </w:r>
      <w:r w:rsidRPr="00C66BE3">
        <w:rPr>
          <w:rFonts w:ascii="Times New Roman" w:hAnsi="Times New Roman"/>
          <w:sz w:val="24"/>
          <w:szCs w:val="24"/>
          <w:lang w:eastAsia="ru-RU"/>
        </w:rPr>
        <w:t>N 3-ФЗ "О наркотических средствах и психотропных веществах"</w:t>
      </w:r>
      <w:r>
        <w:rPr>
          <w:rFonts w:ascii="Times New Roman" w:hAnsi="Times New Roman"/>
          <w:sz w:val="24"/>
          <w:szCs w:val="24"/>
          <w:lang w:eastAsia="ru-RU"/>
        </w:rPr>
        <w:t xml:space="preserve"> осуществляют федеральные органы исполнительной власти и органы государственной власти субъектов Российской Федерации.</w:t>
      </w:r>
    </w:p>
    <w:p w:rsidR="00F2067F" w:rsidRDefault="00F2067F" w:rsidP="004D6E09">
      <w:pPr>
        <w:autoSpaceDE w:val="0"/>
        <w:autoSpaceDN w:val="0"/>
        <w:adjustRightInd w:val="0"/>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При этом, согласно </w:t>
      </w:r>
      <w:hyperlink r:id="rId24" w:history="1">
        <w:r w:rsidRPr="00571673">
          <w:rPr>
            <w:rFonts w:ascii="Times New Roman" w:hAnsi="Times New Roman"/>
            <w:sz w:val="24"/>
            <w:szCs w:val="24"/>
            <w:lang w:eastAsia="ru-RU"/>
          </w:rPr>
          <w:t>п.</w:t>
        </w:r>
        <w:r>
          <w:rPr>
            <w:rFonts w:ascii="Times New Roman" w:hAnsi="Times New Roman"/>
            <w:sz w:val="24"/>
            <w:szCs w:val="24"/>
            <w:lang w:eastAsia="ru-RU"/>
          </w:rPr>
          <w:t>2 ст.</w:t>
        </w:r>
        <w:r w:rsidRPr="00571673">
          <w:rPr>
            <w:rFonts w:ascii="Times New Roman" w:hAnsi="Times New Roman"/>
            <w:sz w:val="24"/>
            <w:szCs w:val="24"/>
            <w:lang w:eastAsia="ru-RU"/>
          </w:rPr>
          <w:t>53.1</w:t>
        </w:r>
      </w:hyperlink>
      <w:r>
        <w:rPr>
          <w:rFonts w:ascii="Times New Roman" w:hAnsi="Times New Roman"/>
          <w:sz w:val="24"/>
          <w:szCs w:val="24"/>
          <w:lang w:eastAsia="ru-RU"/>
        </w:rPr>
        <w:t xml:space="preserve"> Федерального закона от 08.01.1998г. N 3-ФЗ "О наркотических средствах и психотропных веществах" органы местного самоуправления наделены правом участвовать в мероприятиях по профилактике незаконного потребления наркотических средств и психотропных веществ, наркомании, которые проводятся в установленном порядке федеральными органами исполнительной власти, органами государственной власти субъектов Российской Федерации, а также самостоятельно разрабатывать и реализовывать комплексы таких мероприятий в соответствии с законодательством Российской Федерации.</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Одними из основных задач, решаемых для достижения целей профилактики, являются создание условий для вовлечения граждан в антинаркотическую деятельность, формирование, стимулирование развития и государственная поддержка деятельности волонтерского молодежного антинаркотического движения, общественных антинаркотических объединений и организаций, занимающихся профилактикой наркомании (</w:t>
      </w:r>
      <w:hyperlink r:id="rId25" w:history="1">
        <w:r w:rsidRPr="00571673">
          <w:rPr>
            <w:rFonts w:ascii="Times New Roman" w:hAnsi="Times New Roman"/>
            <w:sz w:val="24"/>
            <w:szCs w:val="24"/>
            <w:lang w:eastAsia="ru-RU"/>
          </w:rPr>
          <w:t>Стратегия</w:t>
        </w:r>
      </w:hyperlink>
      <w:r>
        <w:rPr>
          <w:rFonts w:ascii="Times New Roman" w:hAnsi="Times New Roman"/>
          <w:sz w:val="24"/>
          <w:szCs w:val="24"/>
          <w:lang w:eastAsia="ru-RU"/>
        </w:rPr>
        <w:t xml:space="preserve"> государственной антинаркотической политики Российской Федерации до 2020 года).</w:t>
      </w:r>
    </w:p>
    <w:p w:rsidR="00F2067F" w:rsidRPr="00683A22"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В рамках мероприятий по профилактике незаконного потребления наркотических средств и психотропных веществ, наркомании </w:t>
      </w:r>
      <w:r>
        <w:rPr>
          <w:rFonts w:ascii="Times New Roman" w:hAnsi="Times New Roman"/>
          <w:bCs/>
          <w:sz w:val="24"/>
          <w:szCs w:val="24"/>
          <w:lang w:eastAsia="ru-RU"/>
        </w:rPr>
        <w:t>органы местного са</w:t>
      </w:r>
      <w:r w:rsidRPr="00683A22">
        <w:rPr>
          <w:rFonts w:ascii="Times New Roman" w:hAnsi="Times New Roman"/>
          <w:bCs/>
          <w:sz w:val="24"/>
          <w:szCs w:val="24"/>
          <w:lang w:eastAsia="ru-RU"/>
        </w:rPr>
        <w:t>моуправления</w:t>
      </w:r>
      <w:r>
        <w:rPr>
          <w:rFonts w:ascii="Times New Roman" w:hAnsi="Times New Roman"/>
          <w:bCs/>
          <w:sz w:val="24"/>
          <w:szCs w:val="24"/>
          <w:lang w:eastAsia="ru-RU"/>
        </w:rPr>
        <w:t xml:space="preserve"> могут</w:t>
      </w:r>
      <w:r w:rsidRPr="00683A22">
        <w:rPr>
          <w:rFonts w:ascii="Times New Roman" w:hAnsi="Times New Roman"/>
          <w:sz w:val="24"/>
          <w:szCs w:val="24"/>
          <w:lang w:eastAsia="ru-RU"/>
        </w:rPr>
        <w:t>:</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оказывать содействие правоохранительным органам в противодействии незаконному обороту наркотиков и их прекурсоров, обнаружении мест произрастания дикорастущих наркосодержащих растений и фактов их незаконного выращивания, выявлении и пресечении коррупционных связей, способствующих незаконному обороту наркотиков и их прекурсоров;</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формировать психологический иммунитет к потреблению наркотиков у обучающейся молодежи;</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способствовать совершенствованию сети спортивных секций и занятости детей в свободное время;</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принимать участие в организации и проведении физкультурно-оздоровительных и спортивно-массовых мероприятий;</w:t>
      </w:r>
    </w:p>
    <w:p w:rsidR="00F2067F"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активно взаимодействовать с иными субъектами профилактики и т.п.</w:t>
      </w:r>
    </w:p>
    <w:p w:rsidR="00F2067F" w:rsidRPr="00683A22"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М</w:t>
      </w:r>
      <w:r w:rsidRPr="00683A22">
        <w:rPr>
          <w:rFonts w:ascii="Times New Roman" w:hAnsi="Times New Roman"/>
          <w:sz w:val="24"/>
          <w:szCs w:val="24"/>
          <w:lang w:eastAsia="ru-RU"/>
        </w:rPr>
        <w:t xml:space="preserve">ероприятия Подпрограммы </w:t>
      </w:r>
      <w:r w:rsidRPr="00683A22">
        <w:rPr>
          <w:rFonts w:ascii="Times New Roman" w:eastAsia="Times New Roman" w:hAnsi="Times New Roman"/>
          <w:sz w:val="24"/>
          <w:szCs w:val="24"/>
          <w:lang w:eastAsia="ru-RU"/>
        </w:rPr>
        <w:t>"Профилактика злоупотребления наркотическими средствами и психотропными веществами среди детей и молодежи"</w:t>
      </w:r>
      <w:r>
        <w:rPr>
          <w:rFonts w:ascii="Times New Roman" w:eastAsia="Times New Roman" w:hAnsi="Times New Roman"/>
          <w:sz w:val="24"/>
          <w:szCs w:val="24"/>
          <w:lang w:eastAsia="ru-RU"/>
        </w:rPr>
        <w:t xml:space="preserve"> </w:t>
      </w:r>
      <w:r>
        <w:rPr>
          <w:rFonts w:ascii="Times New Roman" w:hAnsi="Times New Roman"/>
          <w:sz w:val="24"/>
          <w:szCs w:val="24"/>
          <w:lang w:eastAsia="ru-RU"/>
        </w:rPr>
        <w:t>направлены</w:t>
      </w:r>
      <w:r w:rsidRPr="00683A22">
        <w:rPr>
          <w:rFonts w:ascii="Times New Roman" w:hAnsi="Times New Roman"/>
          <w:sz w:val="24"/>
          <w:szCs w:val="24"/>
          <w:lang w:eastAsia="ru-RU"/>
        </w:rPr>
        <w:t xml:space="preserve"> на профилактическую работу на территории </w:t>
      </w:r>
      <w:r>
        <w:rPr>
          <w:rFonts w:ascii="Times New Roman" w:hAnsi="Times New Roman"/>
          <w:sz w:val="24"/>
          <w:szCs w:val="24"/>
          <w:lang w:eastAsia="ru-RU"/>
        </w:rPr>
        <w:t>муниципального района</w:t>
      </w:r>
      <w:r w:rsidRPr="00683A22">
        <w:rPr>
          <w:rFonts w:ascii="Times New Roman" w:hAnsi="Times New Roman"/>
          <w:sz w:val="24"/>
          <w:szCs w:val="24"/>
          <w:lang w:eastAsia="ru-RU"/>
        </w:rPr>
        <w:t xml:space="preserve"> именно в сфере наркомании среди подростков и молодежи.</w:t>
      </w:r>
    </w:p>
    <w:p w:rsidR="00F2067F" w:rsidRPr="00C77519" w:rsidRDefault="00F2067F" w:rsidP="00F2067F">
      <w:pPr>
        <w:spacing w:after="0"/>
        <w:jc w:val="both"/>
        <w:rPr>
          <w:rFonts w:ascii="Times New Roman" w:eastAsia="Times New Roman" w:hAnsi="Times New Roman"/>
          <w:sz w:val="24"/>
          <w:szCs w:val="24"/>
          <w:lang w:eastAsia="ru-RU"/>
        </w:rPr>
      </w:pPr>
      <w:r>
        <w:rPr>
          <w:rFonts w:ascii="Times New Roman" w:hAnsi="Times New Roman"/>
          <w:sz w:val="24"/>
          <w:szCs w:val="24"/>
        </w:rPr>
        <w:tab/>
      </w:r>
      <w:r w:rsidRPr="00C77519">
        <w:rPr>
          <w:rFonts w:ascii="Times New Roman" w:hAnsi="Times New Roman"/>
          <w:sz w:val="24"/>
          <w:szCs w:val="24"/>
        </w:rPr>
        <w:t xml:space="preserve">Что касается </w:t>
      </w:r>
      <w:r w:rsidRPr="00C77519">
        <w:rPr>
          <w:rFonts w:ascii="Times New Roman" w:eastAsia="Times New Roman" w:hAnsi="Times New Roman"/>
          <w:sz w:val="24"/>
          <w:szCs w:val="24"/>
          <w:lang w:eastAsia="ru-RU"/>
        </w:rPr>
        <w:t>Подпрограммы "Молодым семьям – доступное жилье", расходы на реализацию которой предусматриваются в проекте местного бюджета в рамках муниципальной программы в объеме по 445,0 тыс. рублей ежегодно на 2019-2021 годы, то КСП района отмечает следующее.</w:t>
      </w:r>
    </w:p>
    <w:p w:rsidR="00F2067F" w:rsidRPr="00C77519"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sidRPr="00C77519">
        <w:rPr>
          <w:rFonts w:ascii="Times New Roman" w:eastAsia="Times New Roman" w:hAnsi="Times New Roman"/>
          <w:sz w:val="24"/>
          <w:szCs w:val="24"/>
          <w:lang w:eastAsia="ru-RU"/>
        </w:rPr>
        <w:t xml:space="preserve">Правовым основанием разработки данной подпрограммы в том числе послужила </w:t>
      </w:r>
      <w:r w:rsidRPr="00C77519">
        <w:rPr>
          <w:rFonts w:ascii="Times New Roman" w:eastAsia="Times New Roman" w:hAnsi="Times New Roman"/>
          <w:color w:val="000000"/>
          <w:sz w:val="24"/>
          <w:szCs w:val="24"/>
          <w:lang w:eastAsia="ru-RU"/>
        </w:rPr>
        <w:t>п</w:t>
      </w:r>
      <w:r w:rsidRPr="004449A9">
        <w:rPr>
          <w:rFonts w:ascii="Times New Roman" w:eastAsia="Times New Roman" w:hAnsi="Times New Roman"/>
          <w:color w:val="000000"/>
          <w:sz w:val="24"/>
          <w:szCs w:val="24"/>
          <w:lang w:eastAsia="ru-RU"/>
        </w:rPr>
        <w:t>одпрограмма «Молодым семьям – доступное жилье» на</w:t>
      </w:r>
      <w:r w:rsidRPr="00C77519">
        <w:rPr>
          <w:rFonts w:ascii="Times New Roman" w:eastAsia="Times New Roman" w:hAnsi="Times New Roman"/>
          <w:color w:val="000000"/>
          <w:sz w:val="24"/>
          <w:szCs w:val="24"/>
          <w:lang w:eastAsia="ru-RU"/>
        </w:rPr>
        <w:t xml:space="preserve"> </w:t>
      </w:r>
      <w:r w:rsidRPr="004449A9">
        <w:rPr>
          <w:rFonts w:ascii="Times New Roman" w:eastAsia="Times New Roman" w:hAnsi="Times New Roman"/>
          <w:color w:val="000000"/>
          <w:sz w:val="24"/>
          <w:szCs w:val="24"/>
          <w:lang w:eastAsia="ru-RU"/>
        </w:rPr>
        <w:t>2014-2020 годы государственной программы Иркутской</w:t>
      </w:r>
      <w:r w:rsidRPr="00C77519">
        <w:rPr>
          <w:rFonts w:ascii="Times New Roman" w:eastAsia="Times New Roman" w:hAnsi="Times New Roman"/>
          <w:color w:val="000000"/>
          <w:sz w:val="24"/>
          <w:szCs w:val="24"/>
          <w:lang w:eastAsia="ru-RU"/>
        </w:rPr>
        <w:t xml:space="preserve"> </w:t>
      </w:r>
      <w:r w:rsidRPr="004449A9">
        <w:rPr>
          <w:rFonts w:ascii="Times New Roman" w:eastAsia="Times New Roman" w:hAnsi="Times New Roman"/>
          <w:color w:val="000000"/>
          <w:sz w:val="24"/>
          <w:szCs w:val="24"/>
          <w:lang w:eastAsia="ru-RU"/>
        </w:rPr>
        <w:t>области «Доступное жилье» на 2014-2020 годы, утвержденной</w:t>
      </w:r>
      <w:r w:rsidRPr="00C77519">
        <w:rPr>
          <w:rFonts w:ascii="Times New Roman" w:eastAsia="Times New Roman" w:hAnsi="Times New Roman"/>
          <w:color w:val="000000"/>
          <w:sz w:val="24"/>
          <w:szCs w:val="24"/>
          <w:lang w:eastAsia="ru-RU"/>
        </w:rPr>
        <w:t xml:space="preserve"> </w:t>
      </w:r>
      <w:r w:rsidRPr="004449A9">
        <w:rPr>
          <w:rFonts w:ascii="Times New Roman" w:eastAsia="Times New Roman" w:hAnsi="Times New Roman"/>
          <w:color w:val="000000"/>
          <w:sz w:val="24"/>
          <w:szCs w:val="24"/>
          <w:lang w:eastAsia="ru-RU"/>
        </w:rPr>
        <w:t>Постановлением Правительства Иркутской области от</w:t>
      </w:r>
      <w:r w:rsidRPr="00C77519">
        <w:rPr>
          <w:rFonts w:ascii="Times New Roman" w:eastAsia="Times New Roman" w:hAnsi="Times New Roman"/>
          <w:color w:val="000000"/>
          <w:sz w:val="24"/>
          <w:szCs w:val="24"/>
          <w:lang w:eastAsia="ru-RU"/>
        </w:rPr>
        <w:t xml:space="preserve"> 24.10.2013г. №443-пп, целью которой</w:t>
      </w:r>
      <w:r w:rsidRPr="00C77519">
        <w:rPr>
          <w:rFonts w:ascii="Times New Roman" w:hAnsi="Times New Roman"/>
          <w:sz w:val="24"/>
          <w:szCs w:val="24"/>
          <w:lang w:eastAsia="ru-RU"/>
        </w:rPr>
        <w:t xml:space="preserve"> является создание механизма государственной поддержки молодых семей в решении жилищной проблемы в Иркутской области. </w:t>
      </w:r>
    </w:p>
    <w:p w:rsidR="00F2067F" w:rsidRPr="00C77519" w:rsidRDefault="00F2067F" w:rsidP="00F2067F">
      <w:pPr>
        <w:autoSpaceDE w:val="0"/>
        <w:autoSpaceDN w:val="0"/>
        <w:adjustRightInd w:val="0"/>
        <w:spacing w:after="0" w:line="240" w:lineRule="auto"/>
        <w:ind w:firstLine="540"/>
        <w:jc w:val="both"/>
        <w:rPr>
          <w:rFonts w:ascii="Times New Roman" w:hAnsi="Times New Roman"/>
          <w:sz w:val="24"/>
          <w:szCs w:val="24"/>
          <w:lang w:eastAsia="ru-RU"/>
        </w:rPr>
      </w:pPr>
      <w:r w:rsidRPr="00C77519">
        <w:rPr>
          <w:rFonts w:ascii="Times New Roman" w:hAnsi="Times New Roman"/>
          <w:sz w:val="24"/>
          <w:szCs w:val="24"/>
          <w:lang w:eastAsia="ru-RU"/>
        </w:rPr>
        <w:t>Для достижения поставленной цели названной подпрограммы государственной программы Иркутской области предполагается решение основной задачи по оказанию за счет средств областного бюджета поддержки муниципальным образованиям Иркутской области, привлекающим для решения жилищной проблемы молодых семей финансовые ресурсы на местном уровне путем консолидации бюджетных и внебюджетных источников финансирования.</w:t>
      </w:r>
    </w:p>
    <w:p w:rsidR="00F2067F" w:rsidRPr="00C77519" w:rsidRDefault="00F2067F" w:rsidP="00F2067F">
      <w:pPr>
        <w:keepNext/>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C77519">
        <w:rPr>
          <w:rFonts w:ascii="Times New Roman" w:eastAsia="Times New Roman" w:hAnsi="Times New Roman"/>
          <w:sz w:val="24"/>
          <w:szCs w:val="24"/>
          <w:lang w:eastAsia="ru-RU"/>
        </w:rPr>
        <w:t xml:space="preserve">Таким образом, расходы на реализацию </w:t>
      </w:r>
      <w:r w:rsidRPr="00C77519">
        <w:rPr>
          <w:rFonts w:ascii="Times New Roman" w:eastAsia="Times New Roman" w:hAnsi="Times New Roman"/>
          <w:spacing w:val="-4"/>
          <w:sz w:val="24"/>
          <w:szCs w:val="24"/>
          <w:lang w:eastAsia="ru-RU"/>
        </w:rPr>
        <w:t>мероприятий по обеспечению жильем молодых семей</w:t>
      </w:r>
      <w:r w:rsidRPr="00C77519">
        <w:rPr>
          <w:rFonts w:ascii="Times New Roman" w:eastAsia="Times New Roman" w:hAnsi="Times New Roman"/>
          <w:sz w:val="24"/>
          <w:szCs w:val="24"/>
          <w:lang w:eastAsia="ru-RU"/>
        </w:rPr>
        <w:t xml:space="preserve"> предусматриваются как расходы местного бюджета</w:t>
      </w:r>
      <w:r>
        <w:rPr>
          <w:rFonts w:ascii="Times New Roman" w:eastAsia="Times New Roman" w:hAnsi="Times New Roman"/>
          <w:sz w:val="24"/>
          <w:szCs w:val="24"/>
          <w:lang w:eastAsia="ru-RU"/>
        </w:rPr>
        <w:t>,</w:t>
      </w:r>
      <w:r w:rsidRPr="00C77519">
        <w:rPr>
          <w:rFonts w:ascii="Times New Roman" w:eastAsia="Times New Roman" w:hAnsi="Times New Roman"/>
          <w:sz w:val="24"/>
          <w:szCs w:val="24"/>
          <w:lang w:eastAsia="ru-RU"/>
        </w:rPr>
        <w:t xml:space="preserve"> в целях софинансирования которых из областного бюджета предоставляются субсидии, в том числе за счет субсидий из федерального бюджета.</w:t>
      </w:r>
    </w:p>
    <w:p w:rsidR="00F2067F" w:rsidRPr="00C53103" w:rsidRDefault="00F2067F" w:rsidP="00C53103">
      <w:pPr>
        <w:keepNext/>
        <w:spacing w:after="0" w:line="240" w:lineRule="auto"/>
        <w:ind w:firstLine="1134"/>
        <w:jc w:val="center"/>
        <w:rPr>
          <w:rFonts w:ascii="Times New Roman" w:eastAsia="Times New Roman" w:hAnsi="Times New Roman"/>
          <w:b/>
          <w:i/>
          <w:sz w:val="24"/>
          <w:szCs w:val="24"/>
          <w:lang w:eastAsia="ru-RU"/>
        </w:rPr>
      </w:pPr>
    </w:p>
    <w:p w:rsidR="00C53103" w:rsidRDefault="00872E8B" w:rsidP="00C53103">
      <w:pPr>
        <w:shd w:val="clear" w:color="auto" w:fill="FFFFFF"/>
        <w:spacing w:after="0" w:line="240" w:lineRule="auto"/>
        <w:jc w:val="center"/>
        <w:rPr>
          <w:rFonts w:ascii="Times New Roman" w:hAnsi="Times New Roman"/>
          <w:b/>
          <w:i/>
          <w:sz w:val="24"/>
          <w:szCs w:val="24"/>
        </w:rPr>
      </w:pPr>
      <w:r w:rsidRPr="00C53103">
        <w:rPr>
          <w:rFonts w:ascii="Times New Roman" w:hAnsi="Times New Roman"/>
          <w:b/>
          <w:i/>
          <w:sz w:val="24"/>
          <w:szCs w:val="24"/>
        </w:rPr>
        <w:t>Муниципальн</w:t>
      </w:r>
      <w:r w:rsidR="00C53103" w:rsidRPr="00C53103">
        <w:rPr>
          <w:rFonts w:ascii="Times New Roman" w:hAnsi="Times New Roman"/>
          <w:b/>
          <w:i/>
          <w:sz w:val="24"/>
          <w:szCs w:val="24"/>
        </w:rPr>
        <w:t>ая</w:t>
      </w:r>
      <w:r w:rsidRPr="00C53103">
        <w:rPr>
          <w:rFonts w:ascii="Times New Roman" w:hAnsi="Times New Roman"/>
          <w:b/>
          <w:i/>
          <w:sz w:val="24"/>
          <w:szCs w:val="24"/>
        </w:rPr>
        <w:t xml:space="preserve"> программ</w:t>
      </w:r>
      <w:r w:rsidR="00C53103" w:rsidRPr="00C53103">
        <w:rPr>
          <w:rFonts w:ascii="Times New Roman" w:hAnsi="Times New Roman"/>
          <w:b/>
          <w:i/>
          <w:sz w:val="24"/>
          <w:szCs w:val="24"/>
        </w:rPr>
        <w:t>а</w:t>
      </w:r>
      <w:r w:rsidRPr="00C53103">
        <w:rPr>
          <w:rFonts w:ascii="Times New Roman" w:hAnsi="Times New Roman"/>
          <w:b/>
          <w:i/>
          <w:sz w:val="24"/>
          <w:szCs w:val="24"/>
        </w:rPr>
        <w:t xml:space="preserve"> «Управление муниципальными финансами в Нижнеилимском районе» на 2018-2023 годы</w:t>
      </w:r>
    </w:p>
    <w:p w:rsidR="00C53103" w:rsidRDefault="00C53103" w:rsidP="00C53103">
      <w:pPr>
        <w:shd w:val="clear" w:color="auto" w:fill="FFFFFF"/>
        <w:spacing w:after="0" w:line="240" w:lineRule="auto"/>
        <w:jc w:val="center"/>
        <w:rPr>
          <w:rFonts w:ascii="Times New Roman" w:hAnsi="Times New Roman"/>
          <w:b/>
          <w:i/>
          <w:sz w:val="24"/>
          <w:szCs w:val="24"/>
        </w:rPr>
      </w:pPr>
    </w:p>
    <w:p w:rsidR="00872E8B" w:rsidRPr="00C53103" w:rsidRDefault="00C53103" w:rsidP="00C53103">
      <w:pPr>
        <w:shd w:val="clear" w:color="auto" w:fill="FFFFFF"/>
        <w:spacing w:after="0" w:line="240" w:lineRule="auto"/>
        <w:jc w:val="both"/>
        <w:rPr>
          <w:rFonts w:ascii="Times New Roman" w:eastAsia="Times New Roman" w:hAnsi="Times New Roman"/>
          <w:b/>
          <w:i/>
          <w:color w:val="000000"/>
          <w:sz w:val="24"/>
          <w:szCs w:val="24"/>
          <w:lang w:eastAsia="ru-RU"/>
        </w:rPr>
      </w:pPr>
      <w:r>
        <w:rPr>
          <w:rFonts w:ascii="Times New Roman" w:hAnsi="Times New Roman"/>
          <w:sz w:val="24"/>
          <w:szCs w:val="24"/>
        </w:rPr>
        <w:t xml:space="preserve">         </w:t>
      </w:r>
      <w:r w:rsidR="00872E8B" w:rsidRPr="006F0A89">
        <w:rPr>
          <w:rFonts w:ascii="Times New Roman" w:hAnsi="Times New Roman"/>
          <w:sz w:val="24"/>
          <w:szCs w:val="24"/>
        </w:rPr>
        <w:t xml:space="preserve">Проектом бюджета предусмотрены расходы на реализацию </w:t>
      </w:r>
      <w:r w:rsidR="00872E8B">
        <w:rPr>
          <w:rFonts w:ascii="Times New Roman" w:hAnsi="Times New Roman"/>
          <w:sz w:val="24"/>
          <w:szCs w:val="24"/>
        </w:rPr>
        <w:t>м</w:t>
      </w:r>
      <w:r w:rsidR="00872E8B" w:rsidRPr="006F0A89">
        <w:rPr>
          <w:rFonts w:ascii="Times New Roman" w:hAnsi="Times New Roman"/>
          <w:sz w:val="24"/>
          <w:szCs w:val="24"/>
        </w:rPr>
        <w:t>униципальн</w:t>
      </w:r>
      <w:r w:rsidR="00872E8B">
        <w:rPr>
          <w:rFonts w:ascii="Times New Roman" w:hAnsi="Times New Roman"/>
          <w:sz w:val="24"/>
          <w:szCs w:val="24"/>
        </w:rPr>
        <w:t>ой</w:t>
      </w:r>
      <w:r w:rsidR="00872E8B" w:rsidRPr="006F0A89">
        <w:rPr>
          <w:rFonts w:ascii="Times New Roman" w:hAnsi="Times New Roman"/>
          <w:sz w:val="24"/>
          <w:szCs w:val="24"/>
        </w:rPr>
        <w:t xml:space="preserve"> программ</w:t>
      </w:r>
      <w:r w:rsidR="00872E8B">
        <w:rPr>
          <w:rFonts w:ascii="Times New Roman" w:hAnsi="Times New Roman"/>
          <w:sz w:val="24"/>
          <w:szCs w:val="24"/>
        </w:rPr>
        <w:t>ы</w:t>
      </w:r>
      <w:r w:rsidR="00872E8B" w:rsidRPr="006F0A89">
        <w:rPr>
          <w:rFonts w:ascii="Times New Roman" w:hAnsi="Times New Roman"/>
          <w:sz w:val="24"/>
          <w:szCs w:val="24"/>
        </w:rPr>
        <w:t xml:space="preserve"> «Управление муниципальными финансами в Нижнеилимском районе» на 2018-2023 годы</w:t>
      </w:r>
      <w:r w:rsidR="00872E8B">
        <w:rPr>
          <w:rFonts w:ascii="Times New Roman" w:hAnsi="Times New Roman"/>
          <w:sz w:val="24"/>
          <w:szCs w:val="24"/>
        </w:rPr>
        <w:t>,</w:t>
      </w:r>
      <w:r w:rsidR="00872E8B" w:rsidRPr="006F0A89">
        <w:rPr>
          <w:rFonts w:ascii="Times New Roman" w:hAnsi="Times New Roman"/>
          <w:sz w:val="24"/>
          <w:szCs w:val="24"/>
        </w:rPr>
        <w:t xml:space="preserve"> утвержден</w:t>
      </w:r>
      <w:r w:rsidR="00872E8B">
        <w:rPr>
          <w:rFonts w:ascii="Times New Roman" w:hAnsi="Times New Roman"/>
          <w:sz w:val="24"/>
          <w:szCs w:val="24"/>
        </w:rPr>
        <w:t>ной</w:t>
      </w:r>
      <w:r w:rsidR="00872E8B" w:rsidRPr="006F0A89">
        <w:rPr>
          <w:rFonts w:ascii="Times New Roman" w:hAnsi="Times New Roman"/>
          <w:sz w:val="24"/>
          <w:szCs w:val="24"/>
        </w:rPr>
        <w:t xml:space="preserve"> Постановлением администрации Нижнеилимского муниципального района от 01.09.2017 года № 626. </w:t>
      </w:r>
      <w:r w:rsidR="00872E8B">
        <w:rPr>
          <w:rFonts w:ascii="Times New Roman" w:hAnsi="Times New Roman"/>
          <w:sz w:val="24"/>
          <w:szCs w:val="24"/>
        </w:rPr>
        <w:t>Последние изменения в муниципальную программу были внесены постановлением администрации от 26.10.2018г. № 984.</w:t>
      </w:r>
    </w:p>
    <w:p w:rsidR="00872E8B" w:rsidRPr="006F0A89" w:rsidRDefault="00872E8B" w:rsidP="00872E8B">
      <w:pPr>
        <w:pStyle w:val="af"/>
        <w:keepNext/>
        <w:spacing w:before="160"/>
        <w:ind w:firstLine="709"/>
        <w:jc w:val="both"/>
        <w:rPr>
          <w:rFonts w:ascii="Times New Roman" w:hAnsi="Times New Roman"/>
          <w:sz w:val="24"/>
          <w:szCs w:val="24"/>
        </w:rPr>
      </w:pPr>
      <w:r>
        <w:rPr>
          <w:rFonts w:ascii="Times New Roman" w:hAnsi="Times New Roman"/>
          <w:sz w:val="24"/>
          <w:szCs w:val="24"/>
        </w:rPr>
        <w:t>Как указано в пояснительной записке к проекту бюджета, о</w:t>
      </w:r>
      <w:r w:rsidRPr="006F0A89">
        <w:rPr>
          <w:rFonts w:ascii="Times New Roman" w:hAnsi="Times New Roman"/>
          <w:sz w:val="24"/>
          <w:szCs w:val="24"/>
        </w:rPr>
        <w:t>бъем бюджетных ассигнований на реализацию данной муниципальной программы подготовлен с учетом планируемых изменений в нее.</w:t>
      </w:r>
      <w:r>
        <w:rPr>
          <w:rFonts w:ascii="Times New Roman" w:hAnsi="Times New Roman"/>
          <w:sz w:val="24"/>
          <w:szCs w:val="24"/>
        </w:rPr>
        <w:t xml:space="preserve"> Из чего следует, что муниципальная программа ожидает изменений.</w:t>
      </w:r>
    </w:p>
    <w:p w:rsidR="00872E8B" w:rsidRPr="006F0A89" w:rsidRDefault="00872E8B" w:rsidP="00872E8B">
      <w:pPr>
        <w:keepNext/>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Информация о р</w:t>
      </w:r>
      <w:r w:rsidRPr="006F0A89">
        <w:rPr>
          <w:rFonts w:ascii="Times New Roman" w:eastAsia="Times New Roman" w:hAnsi="Times New Roman"/>
          <w:sz w:val="24"/>
          <w:szCs w:val="24"/>
          <w:lang w:eastAsia="ru-RU"/>
        </w:rPr>
        <w:t>есурсно</w:t>
      </w:r>
      <w:r>
        <w:rPr>
          <w:rFonts w:ascii="Times New Roman" w:eastAsia="Times New Roman" w:hAnsi="Times New Roman"/>
          <w:sz w:val="24"/>
          <w:szCs w:val="24"/>
          <w:lang w:eastAsia="ru-RU"/>
        </w:rPr>
        <w:t>м</w:t>
      </w:r>
      <w:r w:rsidRPr="006F0A89">
        <w:rPr>
          <w:rFonts w:ascii="Times New Roman" w:eastAsia="Times New Roman" w:hAnsi="Times New Roman"/>
          <w:sz w:val="24"/>
          <w:szCs w:val="24"/>
          <w:lang w:eastAsia="ru-RU"/>
        </w:rPr>
        <w:t xml:space="preserve"> обеспечени</w:t>
      </w:r>
      <w:r>
        <w:rPr>
          <w:rFonts w:ascii="Times New Roman" w:eastAsia="Times New Roman" w:hAnsi="Times New Roman"/>
          <w:sz w:val="24"/>
          <w:szCs w:val="24"/>
          <w:lang w:eastAsia="ru-RU"/>
        </w:rPr>
        <w:t>и</w:t>
      </w:r>
      <w:r w:rsidRPr="006F0A89">
        <w:rPr>
          <w:rFonts w:ascii="Times New Roman" w:eastAsia="Times New Roman" w:hAnsi="Times New Roman"/>
          <w:sz w:val="24"/>
          <w:szCs w:val="24"/>
          <w:lang w:eastAsia="ru-RU"/>
        </w:rPr>
        <w:t xml:space="preserve"> реализации муниципальной программы представлен</w:t>
      </w:r>
      <w:r>
        <w:rPr>
          <w:rFonts w:ascii="Times New Roman" w:eastAsia="Times New Roman" w:hAnsi="Times New Roman"/>
          <w:sz w:val="24"/>
          <w:szCs w:val="24"/>
          <w:lang w:eastAsia="ru-RU"/>
        </w:rPr>
        <w:t>а</w:t>
      </w:r>
      <w:r w:rsidRPr="006F0A89">
        <w:rPr>
          <w:rFonts w:ascii="Times New Roman" w:eastAsia="Times New Roman" w:hAnsi="Times New Roman"/>
          <w:sz w:val="24"/>
          <w:szCs w:val="24"/>
          <w:lang w:eastAsia="ru-RU"/>
        </w:rPr>
        <w:t xml:space="preserve"> в разрезе подпрограмм в следующей </w:t>
      </w:r>
      <w:r w:rsidRPr="006F0A89">
        <w:rPr>
          <w:rFonts w:ascii="Times New Roman" w:eastAsia="Times New Roman" w:hAnsi="Times New Roman"/>
          <w:bCs/>
          <w:sz w:val="24"/>
          <w:szCs w:val="24"/>
          <w:lang w:eastAsia="ru-RU"/>
        </w:rPr>
        <w:t>таблице</w:t>
      </w:r>
      <w:r w:rsidRPr="006F0A89">
        <w:rPr>
          <w:rFonts w:ascii="Times New Roman" w:eastAsia="Times New Roman" w:hAnsi="Times New Roman"/>
          <w:sz w:val="24"/>
          <w:szCs w:val="24"/>
          <w:lang w:eastAsia="ru-RU"/>
        </w:rPr>
        <w:t>.</w:t>
      </w:r>
    </w:p>
    <w:p w:rsidR="00872E8B" w:rsidRPr="006F0A89" w:rsidRDefault="00872E8B" w:rsidP="00872E8B">
      <w:pPr>
        <w:keepNext/>
        <w:spacing w:before="60" w:after="0" w:line="240" w:lineRule="auto"/>
        <w:jc w:val="center"/>
        <w:rPr>
          <w:rFonts w:ascii="Times New Roman" w:eastAsia="Times New Roman" w:hAnsi="Times New Roman"/>
          <w:b/>
          <w:sz w:val="24"/>
          <w:szCs w:val="20"/>
          <w:lang w:eastAsia="ru-RU"/>
        </w:rPr>
      </w:pPr>
      <w:r w:rsidRPr="006F0A89">
        <w:rPr>
          <w:rFonts w:ascii="Times New Roman" w:eastAsia="Times New Roman" w:hAnsi="Times New Roman"/>
          <w:b/>
          <w:sz w:val="24"/>
          <w:szCs w:val="24"/>
          <w:lang w:eastAsia="ru-RU"/>
        </w:rPr>
        <w:t xml:space="preserve"> </w:t>
      </w:r>
    </w:p>
    <w:p w:rsidR="00872E8B" w:rsidRPr="006F0A89" w:rsidRDefault="00872E8B" w:rsidP="00872E8B">
      <w:pPr>
        <w:keepNext/>
        <w:spacing w:after="0" w:line="240" w:lineRule="auto"/>
        <w:ind w:firstLine="720"/>
        <w:jc w:val="right"/>
        <w:rPr>
          <w:rFonts w:ascii="Times New Roman" w:eastAsia="Times New Roman" w:hAnsi="Times New Roman"/>
          <w:sz w:val="20"/>
          <w:szCs w:val="20"/>
          <w:lang w:eastAsia="ru-RU"/>
        </w:rPr>
      </w:pPr>
      <w:r w:rsidRPr="006F0A89">
        <w:rPr>
          <w:rFonts w:ascii="Times New Roman" w:eastAsia="Times New Roman" w:hAnsi="Times New Roman"/>
          <w:sz w:val="20"/>
          <w:szCs w:val="20"/>
          <w:lang w:eastAsia="ru-RU"/>
        </w:rPr>
        <w:t>(тыс. рублей)</w:t>
      </w:r>
    </w:p>
    <w:tbl>
      <w:tblPr>
        <w:tblW w:w="10343" w:type="dxa"/>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47"/>
        <w:gridCol w:w="1417"/>
        <w:gridCol w:w="1276"/>
        <w:gridCol w:w="1418"/>
        <w:gridCol w:w="992"/>
        <w:gridCol w:w="1276"/>
        <w:gridCol w:w="1417"/>
      </w:tblGrid>
      <w:tr w:rsidR="00872E8B" w:rsidRPr="00010AD3" w:rsidTr="00010AD3">
        <w:trPr>
          <w:trHeight w:val="20"/>
          <w:tblHeader/>
          <w:jc w:val="center"/>
        </w:trPr>
        <w:tc>
          <w:tcPr>
            <w:tcW w:w="2547"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Наименование</w:t>
            </w:r>
          </w:p>
        </w:tc>
        <w:tc>
          <w:tcPr>
            <w:tcW w:w="1417"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Утверждено на 2018 год</w:t>
            </w:r>
          </w:p>
        </w:tc>
        <w:tc>
          <w:tcPr>
            <w:tcW w:w="1276"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Проект на 2019 год</w:t>
            </w:r>
          </w:p>
        </w:tc>
        <w:tc>
          <w:tcPr>
            <w:tcW w:w="1418"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Изменение</w:t>
            </w:r>
          </w:p>
        </w:tc>
        <w:tc>
          <w:tcPr>
            <w:tcW w:w="992"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w:t>
            </w:r>
          </w:p>
        </w:tc>
        <w:tc>
          <w:tcPr>
            <w:tcW w:w="1276"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Проект на 2020 год</w:t>
            </w:r>
          </w:p>
        </w:tc>
        <w:tc>
          <w:tcPr>
            <w:tcW w:w="1417" w:type="dxa"/>
            <w:vAlign w:val="center"/>
          </w:tcPr>
          <w:p w:rsidR="00872E8B" w:rsidRPr="00010AD3" w:rsidRDefault="00872E8B" w:rsidP="00010AD3">
            <w:pPr>
              <w:keepNext/>
              <w:spacing w:after="0" w:line="240" w:lineRule="auto"/>
              <w:jc w:val="center"/>
              <w:rPr>
                <w:rFonts w:ascii="Times New Roman" w:eastAsia="Times New Roman" w:hAnsi="Times New Roman" w:cs="Times New Roman"/>
                <w:b/>
                <w:sz w:val="18"/>
                <w:szCs w:val="18"/>
                <w:lang w:eastAsia="ru-RU"/>
              </w:rPr>
            </w:pPr>
            <w:r w:rsidRPr="00010AD3">
              <w:rPr>
                <w:rFonts w:ascii="Times New Roman" w:eastAsia="Times New Roman" w:hAnsi="Times New Roman" w:cs="Times New Roman"/>
                <w:b/>
                <w:sz w:val="18"/>
                <w:szCs w:val="18"/>
                <w:lang w:eastAsia="ru-RU"/>
              </w:rPr>
              <w:t>Проект на 2021 год</w:t>
            </w:r>
          </w:p>
        </w:tc>
      </w:tr>
      <w:tr w:rsidR="00872E8B" w:rsidRPr="00010AD3" w:rsidTr="00010AD3">
        <w:trPr>
          <w:trHeight w:val="20"/>
          <w:tblHeader/>
          <w:jc w:val="center"/>
        </w:trPr>
        <w:tc>
          <w:tcPr>
            <w:tcW w:w="2547"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p>
        </w:tc>
        <w:tc>
          <w:tcPr>
            <w:tcW w:w="1417"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w:t>
            </w:r>
          </w:p>
        </w:tc>
        <w:tc>
          <w:tcPr>
            <w:tcW w:w="1276"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2</w:t>
            </w:r>
          </w:p>
        </w:tc>
        <w:tc>
          <w:tcPr>
            <w:tcW w:w="1418"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3=2-1</w:t>
            </w:r>
          </w:p>
        </w:tc>
        <w:tc>
          <w:tcPr>
            <w:tcW w:w="992"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4=3/1</w:t>
            </w:r>
          </w:p>
        </w:tc>
        <w:tc>
          <w:tcPr>
            <w:tcW w:w="1276"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5</w:t>
            </w:r>
          </w:p>
        </w:tc>
        <w:tc>
          <w:tcPr>
            <w:tcW w:w="1417" w:type="dxa"/>
            <w:vAlign w:val="center"/>
          </w:tcPr>
          <w:p w:rsidR="00872E8B" w:rsidRPr="00010AD3" w:rsidRDefault="00872E8B" w:rsidP="00010AD3">
            <w:pPr>
              <w:keepNext/>
              <w:spacing w:after="0" w:line="240" w:lineRule="auto"/>
              <w:jc w:val="center"/>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6</w:t>
            </w:r>
          </w:p>
        </w:tc>
      </w:tr>
      <w:tr w:rsidR="00872E8B" w:rsidRPr="00010AD3" w:rsidTr="00010AD3">
        <w:trPr>
          <w:trHeight w:val="377"/>
          <w:jc w:val="center"/>
        </w:trPr>
        <w:tc>
          <w:tcPr>
            <w:tcW w:w="2547" w:type="dxa"/>
            <w:vAlign w:val="center"/>
          </w:tcPr>
          <w:p w:rsidR="00872E8B" w:rsidRPr="00010AD3" w:rsidRDefault="00872E8B" w:rsidP="00010AD3">
            <w:pPr>
              <w:keepNext/>
              <w:spacing w:after="0" w:line="240" w:lineRule="auto"/>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Муниципальная программа "Управление муниципальными финансами в Нижнеилимском районе" на 2018-2023 годы, всего:</w:t>
            </w:r>
          </w:p>
        </w:tc>
        <w:tc>
          <w:tcPr>
            <w:tcW w:w="1417"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p>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197 557,2</w:t>
            </w:r>
          </w:p>
        </w:tc>
        <w:tc>
          <w:tcPr>
            <w:tcW w:w="1276"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p>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162 379,9</w:t>
            </w:r>
          </w:p>
        </w:tc>
        <w:tc>
          <w:tcPr>
            <w:tcW w:w="1418"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p>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-35 177,3</w:t>
            </w:r>
          </w:p>
        </w:tc>
        <w:tc>
          <w:tcPr>
            <w:tcW w:w="992"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p>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-17,8%</w:t>
            </w:r>
          </w:p>
        </w:tc>
        <w:tc>
          <w:tcPr>
            <w:tcW w:w="1276"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p>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145 721,9</w:t>
            </w:r>
          </w:p>
        </w:tc>
        <w:tc>
          <w:tcPr>
            <w:tcW w:w="1417"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p>
          <w:p w:rsidR="00872E8B" w:rsidRPr="00010AD3" w:rsidRDefault="00872E8B" w:rsidP="00010AD3">
            <w:pPr>
              <w:keepNext/>
              <w:spacing w:after="0" w:line="240" w:lineRule="auto"/>
              <w:jc w:val="center"/>
              <w:outlineLvl w:val="6"/>
              <w:rPr>
                <w:rFonts w:ascii="Times New Roman" w:eastAsia="Times New Roman" w:hAnsi="Times New Roman" w:cs="Times New Roman"/>
                <w:b/>
                <w:bCs/>
                <w:sz w:val="18"/>
                <w:szCs w:val="18"/>
                <w:lang w:eastAsia="ru-RU"/>
              </w:rPr>
            </w:pPr>
            <w:r w:rsidRPr="00010AD3">
              <w:rPr>
                <w:rFonts w:ascii="Times New Roman" w:eastAsia="Times New Roman" w:hAnsi="Times New Roman" w:cs="Times New Roman"/>
                <w:b/>
                <w:bCs/>
                <w:sz w:val="18"/>
                <w:szCs w:val="18"/>
                <w:lang w:eastAsia="ru-RU"/>
              </w:rPr>
              <w:t>145 561,2</w:t>
            </w:r>
          </w:p>
        </w:tc>
      </w:tr>
      <w:tr w:rsidR="00010AD3" w:rsidRPr="00010AD3" w:rsidTr="00B14588">
        <w:trPr>
          <w:trHeight w:val="97"/>
          <w:jc w:val="center"/>
        </w:trPr>
        <w:tc>
          <w:tcPr>
            <w:tcW w:w="2547" w:type="dxa"/>
            <w:vAlign w:val="center"/>
          </w:tcPr>
          <w:p w:rsidR="00010AD3" w:rsidRPr="00010AD3" w:rsidRDefault="00010AD3" w:rsidP="00010AD3">
            <w:pPr>
              <w:keepNext/>
              <w:spacing w:after="0" w:line="240" w:lineRule="auto"/>
              <w:rPr>
                <w:rFonts w:ascii="Times New Roman" w:eastAsia="Times New Roman" w:hAnsi="Times New Roman" w:cs="Times New Roman"/>
                <w:i/>
                <w:iCs/>
                <w:sz w:val="18"/>
                <w:szCs w:val="18"/>
                <w:lang w:eastAsia="ru-RU"/>
              </w:rPr>
            </w:pPr>
            <w:r w:rsidRPr="00010AD3">
              <w:rPr>
                <w:rFonts w:ascii="Times New Roman" w:eastAsia="Times New Roman" w:hAnsi="Times New Roman" w:cs="Times New Roman"/>
                <w:i/>
                <w:iCs/>
                <w:sz w:val="18"/>
                <w:szCs w:val="18"/>
                <w:lang w:eastAsia="ru-RU"/>
              </w:rPr>
              <w:t>в том числе:</w:t>
            </w:r>
          </w:p>
        </w:tc>
        <w:tc>
          <w:tcPr>
            <w:tcW w:w="7796" w:type="dxa"/>
            <w:gridSpan w:val="6"/>
            <w:vAlign w:val="center"/>
          </w:tcPr>
          <w:p w:rsidR="00010AD3" w:rsidRPr="00010AD3" w:rsidRDefault="00010AD3" w:rsidP="00010AD3">
            <w:pPr>
              <w:keepNext/>
              <w:spacing w:after="0" w:line="240" w:lineRule="auto"/>
              <w:jc w:val="center"/>
              <w:rPr>
                <w:rFonts w:ascii="Times New Roman" w:eastAsia="Times New Roman" w:hAnsi="Times New Roman" w:cs="Times New Roman"/>
                <w:i/>
                <w:iCs/>
                <w:sz w:val="18"/>
                <w:szCs w:val="18"/>
                <w:lang w:eastAsia="ru-RU"/>
              </w:rPr>
            </w:pPr>
          </w:p>
        </w:tc>
      </w:tr>
      <w:tr w:rsidR="00872E8B" w:rsidRPr="00010AD3" w:rsidTr="00010AD3">
        <w:trPr>
          <w:trHeight w:val="384"/>
          <w:jc w:val="center"/>
        </w:trPr>
        <w:tc>
          <w:tcPr>
            <w:tcW w:w="2547" w:type="dxa"/>
            <w:vAlign w:val="center"/>
          </w:tcPr>
          <w:p w:rsidR="00872E8B" w:rsidRPr="00010AD3" w:rsidRDefault="00872E8B" w:rsidP="00010AD3">
            <w:pPr>
              <w:keepNext/>
              <w:spacing w:after="0" w:line="240" w:lineRule="auto"/>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Подпрограмма "Обеспечение сбалансированности и устойчивости бюджета района"</w:t>
            </w:r>
          </w:p>
        </w:tc>
        <w:tc>
          <w:tcPr>
            <w:tcW w:w="1417"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36 655,8</w:t>
            </w:r>
          </w:p>
        </w:tc>
        <w:tc>
          <w:tcPr>
            <w:tcW w:w="1276"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32 452,6</w:t>
            </w:r>
          </w:p>
        </w:tc>
        <w:tc>
          <w:tcPr>
            <w:tcW w:w="1418"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-4 203,2</w:t>
            </w:r>
          </w:p>
        </w:tc>
        <w:tc>
          <w:tcPr>
            <w:tcW w:w="992"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-11,5</w:t>
            </w:r>
          </w:p>
        </w:tc>
        <w:tc>
          <w:tcPr>
            <w:tcW w:w="1276"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18 700,0</w:t>
            </w:r>
          </w:p>
        </w:tc>
        <w:tc>
          <w:tcPr>
            <w:tcW w:w="1417" w:type="dxa"/>
            <w:vAlign w:val="center"/>
          </w:tcPr>
          <w:p w:rsidR="00872E8B" w:rsidRPr="00010AD3" w:rsidRDefault="00872E8B" w:rsidP="00010AD3">
            <w:pPr>
              <w:keepNext/>
              <w:spacing w:after="0" w:line="240" w:lineRule="auto"/>
              <w:jc w:val="center"/>
              <w:outlineLvl w:val="6"/>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18 700,0</w:t>
            </w:r>
          </w:p>
        </w:tc>
      </w:tr>
      <w:tr w:rsidR="00872E8B" w:rsidRPr="00010AD3" w:rsidTr="00010AD3">
        <w:trPr>
          <w:trHeight w:val="294"/>
          <w:jc w:val="center"/>
        </w:trPr>
        <w:tc>
          <w:tcPr>
            <w:tcW w:w="2547" w:type="dxa"/>
            <w:vAlign w:val="center"/>
          </w:tcPr>
          <w:p w:rsidR="00872E8B" w:rsidRPr="00010AD3" w:rsidRDefault="00872E8B" w:rsidP="00010AD3">
            <w:pPr>
              <w:keepNext/>
              <w:spacing w:after="0" w:line="240" w:lineRule="auto"/>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Подпрограмма "Повышение финансовой устойчивости бюджетов поселений"</w:t>
            </w:r>
          </w:p>
        </w:tc>
        <w:tc>
          <w:tcPr>
            <w:tcW w:w="1417" w:type="dxa"/>
            <w:vAlign w:val="center"/>
          </w:tcPr>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p>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160901,4</w:t>
            </w:r>
          </w:p>
        </w:tc>
        <w:tc>
          <w:tcPr>
            <w:tcW w:w="1276" w:type="dxa"/>
            <w:vAlign w:val="center"/>
          </w:tcPr>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p>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129 927,3</w:t>
            </w:r>
          </w:p>
        </w:tc>
        <w:tc>
          <w:tcPr>
            <w:tcW w:w="1418" w:type="dxa"/>
            <w:vAlign w:val="center"/>
          </w:tcPr>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p>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-30 974,1</w:t>
            </w:r>
          </w:p>
        </w:tc>
        <w:tc>
          <w:tcPr>
            <w:tcW w:w="992" w:type="dxa"/>
            <w:vAlign w:val="center"/>
          </w:tcPr>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p>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-19,2%</w:t>
            </w:r>
          </w:p>
        </w:tc>
        <w:tc>
          <w:tcPr>
            <w:tcW w:w="1276" w:type="dxa"/>
            <w:vAlign w:val="center"/>
          </w:tcPr>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p>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127 021,9</w:t>
            </w:r>
          </w:p>
        </w:tc>
        <w:tc>
          <w:tcPr>
            <w:tcW w:w="1417" w:type="dxa"/>
            <w:vAlign w:val="center"/>
          </w:tcPr>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p>
          <w:p w:rsidR="00872E8B" w:rsidRPr="00010AD3" w:rsidRDefault="00872E8B" w:rsidP="00010AD3">
            <w:pPr>
              <w:keepNext/>
              <w:spacing w:after="0" w:line="240" w:lineRule="auto"/>
              <w:jc w:val="center"/>
              <w:outlineLvl w:val="0"/>
              <w:rPr>
                <w:rFonts w:ascii="Times New Roman" w:eastAsia="Times New Roman" w:hAnsi="Times New Roman" w:cs="Times New Roman"/>
                <w:sz w:val="18"/>
                <w:szCs w:val="18"/>
                <w:lang w:eastAsia="ru-RU"/>
              </w:rPr>
            </w:pPr>
            <w:r w:rsidRPr="00010AD3">
              <w:rPr>
                <w:rFonts w:ascii="Times New Roman" w:eastAsia="Times New Roman" w:hAnsi="Times New Roman" w:cs="Times New Roman"/>
                <w:sz w:val="18"/>
                <w:szCs w:val="18"/>
                <w:lang w:eastAsia="ru-RU"/>
              </w:rPr>
              <w:t>126 861,2</w:t>
            </w:r>
          </w:p>
        </w:tc>
      </w:tr>
    </w:tbl>
    <w:p w:rsidR="00872E8B" w:rsidRDefault="00872E8B" w:rsidP="00872E8B"/>
    <w:p w:rsidR="00872E8B" w:rsidRDefault="00872E8B" w:rsidP="00C53103">
      <w:pPr>
        <w:spacing w:after="0" w:line="240" w:lineRule="auto"/>
        <w:ind w:firstLine="709"/>
        <w:jc w:val="both"/>
        <w:rPr>
          <w:rFonts w:ascii="Times New Roman" w:hAnsi="Times New Roman"/>
          <w:sz w:val="24"/>
          <w:szCs w:val="24"/>
        </w:rPr>
      </w:pPr>
      <w:r w:rsidRPr="003A3DDC">
        <w:rPr>
          <w:rFonts w:ascii="Times New Roman" w:hAnsi="Times New Roman"/>
          <w:sz w:val="24"/>
          <w:szCs w:val="24"/>
        </w:rPr>
        <w:t>Из представленных данных следует, что финансирование муниципальной программы на 2019г. в сравнении с показателями 2018г. предусмотрено в меньшем объеме на 35 177,3 тыс. рублей</w:t>
      </w:r>
      <w:r>
        <w:rPr>
          <w:rFonts w:ascii="Times New Roman" w:hAnsi="Times New Roman"/>
          <w:sz w:val="24"/>
          <w:szCs w:val="24"/>
        </w:rPr>
        <w:t>.</w:t>
      </w:r>
    </w:p>
    <w:p w:rsidR="00872E8B" w:rsidRPr="00AB1158" w:rsidRDefault="00872E8B" w:rsidP="00C53103">
      <w:pPr>
        <w:spacing w:after="0" w:line="240" w:lineRule="auto"/>
        <w:ind w:firstLine="709"/>
        <w:jc w:val="both"/>
        <w:rPr>
          <w:rFonts w:ascii="Times New Roman" w:eastAsia="Times New Roman" w:hAnsi="Times New Roman"/>
          <w:sz w:val="24"/>
          <w:szCs w:val="24"/>
          <w:lang w:eastAsia="ru-RU"/>
        </w:rPr>
      </w:pPr>
      <w:r w:rsidRPr="00AB1158">
        <w:rPr>
          <w:rFonts w:ascii="Times New Roman" w:hAnsi="Times New Roman"/>
          <w:sz w:val="24"/>
          <w:szCs w:val="24"/>
        </w:rPr>
        <w:t xml:space="preserve">По подпрограмме </w:t>
      </w:r>
      <w:r w:rsidRPr="006F0A89">
        <w:rPr>
          <w:rFonts w:ascii="Times New Roman" w:eastAsia="Times New Roman" w:hAnsi="Times New Roman"/>
          <w:sz w:val="24"/>
          <w:szCs w:val="24"/>
          <w:lang w:eastAsia="ru-RU"/>
        </w:rPr>
        <w:t>"Обеспечение сбалансированности и устойчивости бюджета района"</w:t>
      </w:r>
      <w:r w:rsidRPr="00AB1158">
        <w:rPr>
          <w:rFonts w:ascii="Times New Roman" w:eastAsia="Times New Roman" w:hAnsi="Times New Roman"/>
          <w:sz w:val="24"/>
          <w:szCs w:val="24"/>
          <w:lang w:eastAsia="ru-RU"/>
        </w:rPr>
        <w:t xml:space="preserve"> финансирование сокращено на 4 203,2 тыс. рублей в сравнении с 2018г., по подпрограмме </w:t>
      </w:r>
      <w:r w:rsidRPr="006F0A89">
        <w:rPr>
          <w:rFonts w:ascii="Times New Roman" w:eastAsia="Times New Roman" w:hAnsi="Times New Roman"/>
          <w:sz w:val="24"/>
          <w:szCs w:val="24"/>
          <w:lang w:eastAsia="ru-RU"/>
        </w:rPr>
        <w:t>"Повышение финансовой устойчивости бюджетов поселений"</w:t>
      </w:r>
      <w:r w:rsidRPr="00AB1158">
        <w:rPr>
          <w:rFonts w:ascii="Times New Roman" w:eastAsia="Times New Roman" w:hAnsi="Times New Roman"/>
          <w:sz w:val="24"/>
          <w:szCs w:val="24"/>
          <w:lang w:eastAsia="ru-RU"/>
        </w:rPr>
        <w:t xml:space="preserve"> финансирование в сравнении с 2018г. сокращено на 30 974,1 тыс. рублей.</w:t>
      </w:r>
    </w:p>
    <w:p w:rsidR="00872E8B" w:rsidRPr="00AB1158" w:rsidRDefault="00872E8B" w:rsidP="00C53103">
      <w:pPr>
        <w:spacing w:after="0" w:line="240" w:lineRule="auto"/>
        <w:ind w:firstLine="709"/>
        <w:jc w:val="both"/>
        <w:rPr>
          <w:rFonts w:ascii="Times New Roman" w:eastAsia="Times New Roman" w:hAnsi="Times New Roman"/>
          <w:sz w:val="24"/>
          <w:szCs w:val="24"/>
          <w:lang w:eastAsia="ru-RU"/>
        </w:rPr>
      </w:pPr>
      <w:r w:rsidRPr="00AB1158">
        <w:rPr>
          <w:rFonts w:ascii="Times New Roman" w:eastAsia="Times New Roman" w:hAnsi="Times New Roman"/>
          <w:sz w:val="24"/>
          <w:szCs w:val="24"/>
          <w:lang w:eastAsia="ru-RU"/>
        </w:rPr>
        <w:t>На плановый 2020-2021гг. финансирование муниципальной программы предусмотрено в объеме 145 721,9 тыс. рублей и 145 561,2 тыс. рублей соответственно</w:t>
      </w:r>
    </w:p>
    <w:p w:rsidR="00872E8B" w:rsidRDefault="00872E8B" w:rsidP="00C53103">
      <w:pPr>
        <w:spacing w:after="0" w:line="240" w:lineRule="auto"/>
        <w:ind w:firstLine="709"/>
        <w:jc w:val="both"/>
        <w:rPr>
          <w:rFonts w:ascii="Times New Roman" w:hAnsi="Times New Roman"/>
          <w:sz w:val="24"/>
          <w:szCs w:val="24"/>
        </w:rPr>
      </w:pPr>
      <w:r>
        <w:rPr>
          <w:rFonts w:ascii="Times New Roman" w:hAnsi="Times New Roman"/>
          <w:sz w:val="24"/>
          <w:szCs w:val="24"/>
        </w:rPr>
        <w:t>Источниками финансирования муниципальной программы определены:</w:t>
      </w:r>
    </w:p>
    <w:p w:rsidR="00872E8B" w:rsidRDefault="00872E8B" w:rsidP="00C53103">
      <w:pPr>
        <w:spacing w:after="0" w:line="240" w:lineRule="auto"/>
        <w:ind w:firstLine="709"/>
        <w:jc w:val="both"/>
        <w:rPr>
          <w:rFonts w:ascii="Times New Roman" w:hAnsi="Times New Roman"/>
          <w:sz w:val="24"/>
          <w:szCs w:val="24"/>
        </w:rPr>
      </w:pPr>
      <w:r>
        <w:rPr>
          <w:rFonts w:ascii="Times New Roman" w:hAnsi="Times New Roman"/>
          <w:sz w:val="24"/>
          <w:szCs w:val="24"/>
        </w:rPr>
        <w:t>- местный бюджет;</w:t>
      </w:r>
    </w:p>
    <w:p w:rsidR="00872E8B" w:rsidRDefault="00872E8B" w:rsidP="00C53103">
      <w:pPr>
        <w:spacing w:after="0" w:line="240" w:lineRule="auto"/>
        <w:ind w:firstLine="709"/>
        <w:jc w:val="both"/>
        <w:rPr>
          <w:rFonts w:ascii="Times New Roman" w:hAnsi="Times New Roman"/>
          <w:sz w:val="24"/>
          <w:szCs w:val="24"/>
        </w:rPr>
      </w:pPr>
      <w:r>
        <w:rPr>
          <w:rFonts w:ascii="Times New Roman" w:hAnsi="Times New Roman"/>
          <w:sz w:val="24"/>
          <w:szCs w:val="24"/>
        </w:rPr>
        <w:t>- бюджет Иркутской области (дотации на выравнивание, субсидии на выравнивание уровня бюджетной обеспеченности поселений Иркутской области);</w:t>
      </w:r>
    </w:p>
    <w:p w:rsidR="00872E8B" w:rsidRDefault="00872E8B" w:rsidP="00C53103">
      <w:pPr>
        <w:spacing w:after="0" w:line="240" w:lineRule="auto"/>
        <w:ind w:firstLine="709"/>
        <w:jc w:val="both"/>
        <w:rPr>
          <w:rFonts w:ascii="Times New Roman" w:hAnsi="Times New Roman"/>
          <w:sz w:val="24"/>
          <w:szCs w:val="24"/>
        </w:rPr>
      </w:pPr>
      <w:r>
        <w:rPr>
          <w:rFonts w:ascii="Times New Roman" w:hAnsi="Times New Roman"/>
          <w:sz w:val="24"/>
          <w:szCs w:val="24"/>
        </w:rPr>
        <w:t>- бюджеты поселений.</w:t>
      </w:r>
    </w:p>
    <w:p w:rsidR="00492C52" w:rsidRDefault="00872E8B" w:rsidP="00492C52">
      <w:pPr>
        <w:spacing w:after="0" w:line="240" w:lineRule="auto"/>
        <w:ind w:firstLine="709"/>
        <w:jc w:val="both"/>
        <w:rPr>
          <w:rFonts w:ascii="Times New Roman" w:hAnsi="Times New Roman"/>
          <w:sz w:val="24"/>
          <w:szCs w:val="24"/>
        </w:rPr>
      </w:pPr>
      <w:r w:rsidRPr="00F50B5D">
        <w:rPr>
          <w:rFonts w:ascii="Times New Roman" w:hAnsi="Times New Roman"/>
          <w:sz w:val="24"/>
          <w:szCs w:val="24"/>
        </w:rPr>
        <w:t xml:space="preserve">На реализацию подпрограммы </w:t>
      </w:r>
      <w:r w:rsidRPr="00367B41">
        <w:rPr>
          <w:rFonts w:ascii="Times New Roman" w:eastAsia="Times New Roman" w:hAnsi="Times New Roman"/>
          <w:sz w:val="24"/>
          <w:szCs w:val="24"/>
          <w:lang w:eastAsia="ru-RU"/>
        </w:rPr>
        <w:t>«Обеспечение сбалансированности и устойчивости бюджета района»</w:t>
      </w:r>
      <w:r w:rsidRPr="00F50B5D">
        <w:rPr>
          <w:rFonts w:ascii="Times New Roman" w:eastAsia="Times New Roman" w:hAnsi="Times New Roman"/>
          <w:sz w:val="24"/>
          <w:szCs w:val="24"/>
          <w:lang w:eastAsia="ru-RU"/>
        </w:rPr>
        <w:t>, задачей которой является о</w:t>
      </w:r>
      <w:r w:rsidRPr="00F50B5D">
        <w:rPr>
          <w:rFonts w:ascii="Times New Roman" w:hAnsi="Times New Roman"/>
          <w:sz w:val="24"/>
          <w:szCs w:val="24"/>
        </w:rPr>
        <w:t>беспечение эффективного управления муниципальными финансами, составление и организация исполнения бюджета района,</w:t>
      </w:r>
      <w:r w:rsidRPr="00367B41">
        <w:rPr>
          <w:rFonts w:ascii="Times New Roman" w:eastAsia="Times New Roman" w:hAnsi="Times New Roman"/>
          <w:sz w:val="24"/>
          <w:szCs w:val="24"/>
          <w:lang w:eastAsia="ru-RU"/>
        </w:rPr>
        <w:t xml:space="preserve"> расходы на 2019 год</w:t>
      </w:r>
      <w:r w:rsidRPr="00F50B5D">
        <w:rPr>
          <w:rFonts w:ascii="Times New Roman" w:eastAsia="Times New Roman" w:hAnsi="Times New Roman"/>
          <w:sz w:val="24"/>
          <w:szCs w:val="24"/>
          <w:lang w:eastAsia="ru-RU"/>
        </w:rPr>
        <w:t xml:space="preserve"> </w:t>
      </w:r>
      <w:r w:rsidRPr="00367B41">
        <w:rPr>
          <w:rFonts w:ascii="Times New Roman" w:eastAsia="Times New Roman" w:hAnsi="Times New Roman"/>
          <w:sz w:val="24"/>
          <w:szCs w:val="24"/>
          <w:lang w:eastAsia="ru-RU"/>
        </w:rPr>
        <w:t xml:space="preserve">предусмотрены в объеме </w:t>
      </w:r>
      <w:r w:rsidRPr="00367B41">
        <w:rPr>
          <w:rFonts w:ascii="Times New Roman" w:eastAsia="Times New Roman" w:hAnsi="Times New Roman"/>
          <w:b/>
          <w:sz w:val="24"/>
          <w:szCs w:val="24"/>
          <w:lang w:eastAsia="ru-RU"/>
        </w:rPr>
        <w:t>32 452,6 тыс. рублей</w:t>
      </w:r>
      <w:r w:rsidRPr="00367B41">
        <w:rPr>
          <w:rFonts w:ascii="Times New Roman" w:eastAsia="Times New Roman" w:hAnsi="Times New Roman"/>
          <w:sz w:val="24"/>
          <w:szCs w:val="24"/>
          <w:lang w:eastAsia="ru-RU"/>
        </w:rPr>
        <w:t xml:space="preserve"> </w:t>
      </w:r>
      <w:r w:rsidRPr="00F50B5D">
        <w:rPr>
          <w:rFonts w:ascii="Times New Roman" w:eastAsia="Times New Roman" w:hAnsi="Times New Roman"/>
          <w:sz w:val="24"/>
          <w:szCs w:val="24"/>
          <w:lang w:eastAsia="ru-RU"/>
        </w:rPr>
        <w:t>на:</w:t>
      </w:r>
    </w:p>
    <w:p w:rsidR="00492C52" w:rsidRDefault="00872E8B" w:rsidP="00492C52">
      <w:pPr>
        <w:spacing w:after="0" w:line="240" w:lineRule="auto"/>
        <w:ind w:firstLine="709"/>
        <w:jc w:val="both"/>
        <w:rPr>
          <w:rFonts w:ascii="Times New Roman" w:hAnsi="Times New Roman"/>
          <w:sz w:val="24"/>
          <w:szCs w:val="24"/>
        </w:rPr>
      </w:pPr>
      <w:r w:rsidRPr="00367B41">
        <w:rPr>
          <w:rFonts w:ascii="Times New Roman" w:eastAsia="Times New Roman" w:hAnsi="Times New Roman"/>
          <w:sz w:val="24"/>
          <w:szCs w:val="24"/>
          <w:lang w:eastAsia="ru-RU"/>
        </w:rPr>
        <w:t>- выполнение обязательств перед физическими лицами в объеме 18 075,0</w:t>
      </w:r>
      <w:r w:rsidRPr="00F50B5D">
        <w:rPr>
          <w:rFonts w:ascii="Times New Roman" w:eastAsia="Times New Roman" w:hAnsi="Times New Roman"/>
          <w:sz w:val="24"/>
          <w:szCs w:val="24"/>
          <w:lang w:eastAsia="ru-RU"/>
        </w:rPr>
        <w:t xml:space="preserve"> тыс. рублей</w:t>
      </w:r>
      <w:r w:rsidRPr="00367B41">
        <w:rPr>
          <w:rFonts w:ascii="Times New Roman" w:eastAsia="Times New Roman" w:hAnsi="Times New Roman"/>
          <w:sz w:val="24"/>
          <w:szCs w:val="24"/>
          <w:lang w:eastAsia="ru-RU"/>
        </w:rPr>
        <w:t>;</w:t>
      </w:r>
    </w:p>
    <w:p w:rsidR="00532DE1" w:rsidRDefault="00872E8B" w:rsidP="00532DE1">
      <w:pPr>
        <w:spacing w:after="0" w:line="240" w:lineRule="auto"/>
        <w:ind w:firstLine="709"/>
        <w:jc w:val="both"/>
        <w:rPr>
          <w:rFonts w:ascii="Times New Roman" w:hAnsi="Times New Roman"/>
          <w:sz w:val="24"/>
          <w:szCs w:val="24"/>
        </w:rPr>
      </w:pPr>
      <w:r w:rsidRPr="00367B41">
        <w:rPr>
          <w:rFonts w:ascii="Times New Roman" w:eastAsia="Times New Roman" w:hAnsi="Times New Roman"/>
          <w:sz w:val="24"/>
          <w:szCs w:val="24"/>
          <w:lang w:eastAsia="ru-RU"/>
        </w:rPr>
        <w:t>- содержание имущества в объеме 100,0 тыс. рублей;</w:t>
      </w:r>
    </w:p>
    <w:p w:rsidR="00872E8B" w:rsidRPr="00532DE1" w:rsidRDefault="00872E8B" w:rsidP="00532DE1">
      <w:pPr>
        <w:spacing w:after="0" w:line="240" w:lineRule="auto"/>
        <w:ind w:firstLine="709"/>
        <w:jc w:val="both"/>
        <w:rPr>
          <w:rFonts w:ascii="Times New Roman" w:hAnsi="Times New Roman"/>
          <w:sz w:val="24"/>
          <w:szCs w:val="24"/>
        </w:rPr>
      </w:pPr>
      <w:r w:rsidRPr="00367B41">
        <w:rPr>
          <w:rFonts w:ascii="Times New Roman" w:eastAsia="Times New Roman" w:hAnsi="Times New Roman"/>
          <w:sz w:val="24"/>
          <w:szCs w:val="24"/>
          <w:lang w:eastAsia="ru-RU"/>
        </w:rPr>
        <w:t>- расходы, связанные с выполнением функций, обеспечением деятельности (оказанием услуг), в объеме 2 513,0 тыс. рублей</w:t>
      </w:r>
      <w:r w:rsidRPr="00F50B5D">
        <w:rPr>
          <w:rFonts w:ascii="Times New Roman" w:eastAsia="Times New Roman" w:hAnsi="Times New Roman"/>
          <w:sz w:val="24"/>
          <w:szCs w:val="24"/>
          <w:lang w:eastAsia="ru-RU"/>
        </w:rPr>
        <w:t xml:space="preserve"> (из них</w:t>
      </w:r>
      <w:r w:rsidRPr="00367B41">
        <w:rPr>
          <w:rFonts w:ascii="Times New Roman" w:eastAsia="Times New Roman" w:hAnsi="Times New Roman"/>
          <w:sz w:val="24"/>
          <w:szCs w:val="24"/>
          <w:lang w:eastAsia="ru-RU"/>
        </w:rPr>
        <w:t xml:space="preserve"> техническое сопровождение программного продукта «АЦК-Финансы» в объеме 988,0 тыс. рублей</w:t>
      </w:r>
      <w:r w:rsidRPr="00F50B5D">
        <w:rPr>
          <w:rFonts w:ascii="Times New Roman" w:eastAsia="Times New Roman" w:hAnsi="Times New Roman"/>
          <w:sz w:val="24"/>
          <w:szCs w:val="24"/>
          <w:lang w:eastAsia="ru-RU"/>
        </w:rPr>
        <w:t>,</w:t>
      </w:r>
      <w:r w:rsidRPr="00367B41">
        <w:rPr>
          <w:rFonts w:ascii="Times New Roman" w:eastAsia="Times New Roman" w:hAnsi="Times New Roman"/>
          <w:sz w:val="24"/>
          <w:szCs w:val="24"/>
          <w:lang w:eastAsia="ru-RU"/>
        </w:rPr>
        <w:t xml:space="preserve"> замена серверного оборудования, предназначенного для функционирования программного продукта «АЦК-Финансы», «АЦК-Муниципальный заказ», «АС- Смета</w:t>
      </w:r>
      <w:r w:rsidRPr="00F50B5D">
        <w:rPr>
          <w:rFonts w:ascii="Times New Roman" w:eastAsia="Times New Roman" w:hAnsi="Times New Roman"/>
          <w:sz w:val="24"/>
          <w:szCs w:val="24"/>
          <w:lang w:eastAsia="ru-RU"/>
        </w:rPr>
        <w:t>»</w:t>
      </w:r>
      <w:r w:rsidRPr="00367B41">
        <w:rPr>
          <w:rFonts w:ascii="Times New Roman" w:eastAsia="Times New Roman" w:hAnsi="Times New Roman"/>
          <w:sz w:val="24"/>
          <w:szCs w:val="24"/>
          <w:lang w:eastAsia="ru-RU"/>
        </w:rPr>
        <w:t xml:space="preserve">  в объеме 1 220,0 тыс. рублей</w:t>
      </w:r>
      <w:r w:rsidRPr="00F50B5D">
        <w:rPr>
          <w:rFonts w:ascii="Times New Roman" w:eastAsia="Times New Roman" w:hAnsi="Times New Roman"/>
          <w:sz w:val="24"/>
          <w:szCs w:val="24"/>
          <w:lang w:eastAsia="ru-RU"/>
        </w:rPr>
        <w:t>)</w:t>
      </w:r>
      <w:r w:rsidRPr="00367B41">
        <w:rPr>
          <w:rFonts w:ascii="Times New Roman" w:eastAsia="Times New Roman" w:hAnsi="Times New Roman"/>
          <w:sz w:val="24"/>
          <w:szCs w:val="24"/>
          <w:lang w:eastAsia="ru-RU"/>
        </w:rPr>
        <w:t>;</w:t>
      </w:r>
    </w:p>
    <w:p w:rsidR="00872E8B" w:rsidRPr="00367B41" w:rsidRDefault="00872E8B" w:rsidP="00C53103">
      <w:pPr>
        <w:keepNext/>
        <w:spacing w:after="0" w:line="240" w:lineRule="auto"/>
        <w:ind w:firstLine="720"/>
        <w:jc w:val="both"/>
        <w:rPr>
          <w:rFonts w:ascii="Times New Roman" w:eastAsia="Times New Roman" w:hAnsi="Times New Roman"/>
          <w:sz w:val="24"/>
          <w:szCs w:val="24"/>
          <w:lang w:eastAsia="ru-RU"/>
        </w:rPr>
      </w:pPr>
      <w:r w:rsidRPr="00367B41">
        <w:rPr>
          <w:rFonts w:ascii="Times New Roman" w:eastAsia="Times New Roman" w:hAnsi="Times New Roman"/>
          <w:sz w:val="24"/>
          <w:szCs w:val="24"/>
          <w:lang w:eastAsia="ru-RU"/>
        </w:rPr>
        <w:t xml:space="preserve">- развитие и укрепление материально-технической базы </w:t>
      </w:r>
      <w:r w:rsidRPr="00F50B5D">
        <w:rPr>
          <w:rFonts w:ascii="Times New Roman" w:eastAsia="Times New Roman" w:hAnsi="Times New Roman"/>
          <w:sz w:val="24"/>
          <w:szCs w:val="24"/>
          <w:lang w:eastAsia="ru-RU"/>
        </w:rPr>
        <w:t>(</w:t>
      </w:r>
      <w:r w:rsidRPr="00367B41">
        <w:rPr>
          <w:rFonts w:ascii="Times New Roman" w:eastAsia="Times New Roman" w:hAnsi="Times New Roman"/>
          <w:sz w:val="24"/>
          <w:szCs w:val="24"/>
          <w:lang w:eastAsia="ru-RU"/>
        </w:rPr>
        <w:t>приобретение основных средств</w:t>
      </w:r>
      <w:r w:rsidRPr="00F50B5D">
        <w:rPr>
          <w:rFonts w:ascii="Times New Roman" w:eastAsia="Times New Roman" w:hAnsi="Times New Roman"/>
          <w:sz w:val="24"/>
          <w:szCs w:val="24"/>
          <w:lang w:eastAsia="ru-RU"/>
        </w:rPr>
        <w:t>)</w:t>
      </w:r>
      <w:r w:rsidRPr="00367B41">
        <w:rPr>
          <w:rFonts w:ascii="Times New Roman" w:eastAsia="Times New Roman" w:hAnsi="Times New Roman"/>
          <w:sz w:val="24"/>
          <w:szCs w:val="24"/>
          <w:lang w:eastAsia="ru-RU"/>
        </w:rPr>
        <w:t xml:space="preserve"> в объеме 141,0</w:t>
      </w:r>
      <w:r w:rsidRPr="00F50B5D">
        <w:rPr>
          <w:rFonts w:ascii="Times New Roman" w:eastAsia="Times New Roman" w:hAnsi="Times New Roman"/>
          <w:sz w:val="24"/>
          <w:szCs w:val="24"/>
          <w:lang w:eastAsia="ru-RU"/>
        </w:rPr>
        <w:t xml:space="preserve"> тыс. рублей;</w:t>
      </w:r>
    </w:p>
    <w:p w:rsidR="00872E8B" w:rsidRPr="00367B41" w:rsidRDefault="00872E8B" w:rsidP="00C53103">
      <w:pPr>
        <w:keepNext/>
        <w:spacing w:after="0" w:line="240" w:lineRule="auto"/>
        <w:ind w:firstLine="720"/>
        <w:jc w:val="both"/>
        <w:rPr>
          <w:rFonts w:ascii="Times New Roman" w:eastAsia="Times New Roman" w:hAnsi="Times New Roman"/>
          <w:sz w:val="24"/>
          <w:szCs w:val="24"/>
          <w:lang w:eastAsia="ru-RU"/>
        </w:rPr>
      </w:pPr>
      <w:r w:rsidRPr="00367B41">
        <w:rPr>
          <w:rFonts w:ascii="Times New Roman" w:eastAsia="Times New Roman" w:hAnsi="Times New Roman"/>
          <w:sz w:val="24"/>
          <w:szCs w:val="24"/>
          <w:lang w:eastAsia="ru-RU"/>
        </w:rPr>
        <w:t>- исполнение судебных актов по обращению взыскания на средства местного бюджета в объеме 1,0 тыс. рублей;</w:t>
      </w:r>
    </w:p>
    <w:p w:rsidR="00872E8B" w:rsidRPr="00367B41" w:rsidRDefault="00872E8B" w:rsidP="00C53103">
      <w:pPr>
        <w:keepNext/>
        <w:spacing w:after="0" w:line="240" w:lineRule="auto"/>
        <w:ind w:firstLine="720"/>
        <w:jc w:val="both"/>
        <w:rPr>
          <w:rFonts w:ascii="Times New Roman" w:eastAsia="Times New Roman" w:hAnsi="Times New Roman"/>
          <w:sz w:val="24"/>
          <w:szCs w:val="24"/>
          <w:lang w:eastAsia="ru-RU"/>
        </w:rPr>
      </w:pPr>
      <w:r w:rsidRPr="00367B41">
        <w:rPr>
          <w:rFonts w:ascii="Times New Roman" w:eastAsia="Times New Roman" w:hAnsi="Times New Roman"/>
          <w:sz w:val="24"/>
          <w:szCs w:val="24"/>
          <w:lang w:eastAsia="ru-RU"/>
        </w:rPr>
        <w:t>- обслуживание муниципального долга в объеме 300,0 тыс. рублей;</w:t>
      </w:r>
    </w:p>
    <w:p w:rsidR="00872E8B" w:rsidRPr="00F50B5D" w:rsidRDefault="00872E8B" w:rsidP="00C53103">
      <w:pPr>
        <w:keepNext/>
        <w:spacing w:after="0" w:line="240" w:lineRule="auto"/>
        <w:ind w:firstLine="720"/>
        <w:jc w:val="both"/>
        <w:rPr>
          <w:rFonts w:ascii="Times New Roman" w:eastAsia="Times New Roman" w:hAnsi="Times New Roman"/>
          <w:sz w:val="24"/>
          <w:szCs w:val="24"/>
          <w:lang w:eastAsia="ru-RU"/>
        </w:rPr>
      </w:pPr>
      <w:r w:rsidRPr="00367B41">
        <w:rPr>
          <w:rFonts w:ascii="Times New Roman" w:eastAsia="Times New Roman" w:hAnsi="Times New Roman"/>
          <w:sz w:val="24"/>
          <w:szCs w:val="24"/>
          <w:lang w:eastAsia="ru-RU"/>
        </w:rPr>
        <w:t>- выполнение обязательств</w:t>
      </w:r>
      <w:r>
        <w:rPr>
          <w:rFonts w:ascii="Times New Roman" w:eastAsia="Times New Roman" w:hAnsi="Times New Roman"/>
          <w:sz w:val="24"/>
          <w:szCs w:val="24"/>
          <w:lang w:eastAsia="ru-RU"/>
        </w:rPr>
        <w:t>,</w:t>
      </w:r>
      <w:r w:rsidRPr="00367B41">
        <w:rPr>
          <w:rFonts w:ascii="Times New Roman" w:eastAsia="Times New Roman" w:hAnsi="Times New Roman"/>
          <w:sz w:val="24"/>
          <w:szCs w:val="24"/>
          <w:lang w:eastAsia="ru-RU"/>
        </w:rPr>
        <w:t xml:space="preserve"> возникших в результате принятия нормативных правовых актов органов местного самоуправления, предусматривающих предоставление межбюджетных трансфертов бюджетам других уровней бюджетной системы, в объеме 11 322,6 тыс. рублей </w:t>
      </w:r>
      <w:r w:rsidRPr="00F50B5D">
        <w:rPr>
          <w:rFonts w:ascii="Times New Roman" w:eastAsia="Times New Roman" w:hAnsi="Times New Roman"/>
          <w:sz w:val="24"/>
          <w:szCs w:val="24"/>
          <w:lang w:eastAsia="ru-RU"/>
        </w:rPr>
        <w:t>(осуществление переданных полномочий поселений района).</w:t>
      </w:r>
    </w:p>
    <w:p w:rsidR="00872E8B" w:rsidRPr="00F50B5D" w:rsidRDefault="00872E8B" w:rsidP="00C53103">
      <w:pPr>
        <w:keepNext/>
        <w:widowControl w:val="0"/>
        <w:tabs>
          <w:tab w:val="left" w:pos="332"/>
        </w:tabs>
        <w:autoSpaceDE w:val="0"/>
        <w:autoSpaceDN w:val="0"/>
        <w:adjustRightInd w:val="0"/>
        <w:spacing w:after="0" w:line="240" w:lineRule="auto"/>
        <w:jc w:val="both"/>
        <w:rPr>
          <w:rFonts w:ascii="Times New Roman" w:hAnsi="Times New Roman"/>
          <w:sz w:val="24"/>
          <w:szCs w:val="24"/>
        </w:rPr>
      </w:pPr>
      <w:r w:rsidRPr="00F50B5D">
        <w:rPr>
          <w:rFonts w:ascii="Times New Roman" w:hAnsi="Times New Roman"/>
          <w:sz w:val="24"/>
          <w:szCs w:val="24"/>
        </w:rPr>
        <w:tab/>
      </w:r>
      <w:r w:rsidRPr="00F50B5D">
        <w:rPr>
          <w:rFonts w:ascii="Times New Roman" w:hAnsi="Times New Roman"/>
          <w:sz w:val="24"/>
          <w:szCs w:val="24"/>
        </w:rPr>
        <w:tab/>
        <w:t>Ожидаемыми результатами реализации подпрограммы «Повышение финансовой устойчивости бюджетов поселений» являются</w:t>
      </w:r>
      <w:r w:rsidRPr="00F50B5D">
        <w:rPr>
          <w:rFonts w:ascii="Times New Roman" w:eastAsia="Times New Roman" w:hAnsi="Times New Roman"/>
          <w:sz w:val="24"/>
          <w:szCs w:val="24"/>
          <w:lang w:eastAsia="ru-RU"/>
        </w:rPr>
        <w:t xml:space="preserve"> устойчивое исполнение бюджетов поселений и обеспечение финансирования первоочередных социальных расходов.</w:t>
      </w:r>
      <w:r w:rsidRPr="00F50B5D">
        <w:rPr>
          <w:rFonts w:ascii="Times New Roman" w:hAnsi="Times New Roman"/>
          <w:sz w:val="24"/>
          <w:szCs w:val="24"/>
        </w:rPr>
        <w:t xml:space="preserve"> </w:t>
      </w:r>
    </w:p>
    <w:p w:rsidR="00872E8B" w:rsidRDefault="00872E8B" w:rsidP="00C53103">
      <w:pPr>
        <w:keepNext/>
        <w:widowControl w:val="0"/>
        <w:tabs>
          <w:tab w:val="left" w:pos="332"/>
        </w:tabs>
        <w:autoSpaceDE w:val="0"/>
        <w:autoSpaceDN w:val="0"/>
        <w:adjustRightInd w:val="0"/>
        <w:spacing w:after="0" w:line="240" w:lineRule="auto"/>
        <w:jc w:val="both"/>
        <w:rPr>
          <w:rFonts w:ascii="Times New Roman" w:hAnsi="Times New Roman"/>
          <w:sz w:val="24"/>
          <w:szCs w:val="24"/>
        </w:rPr>
      </w:pPr>
      <w:r w:rsidRPr="00F50B5D">
        <w:rPr>
          <w:rFonts w:ascii="Times New Roman" w:hAnsi="Times New Roman"/>
          <w:sz w:val="24"/>
          <w:szCs w:val="24"/>
        </w:rPr>
        <w:tab/>
      </w:r>
      <w:r w:rsidRPr="00F50B5D">
        <w:rPr>
          <w:rFonts w:ascii="Times New Roman" w:hAnsi="Times New Roman"/>
          <w:sz w:val="24"/>
          <w:szCs w:val="24"/>
        </w:rPr>
        <w:tab/>
        <w:t xml:space="preserve">На реализацию данной подпрограммы на 2019г. предусматриваются расходы в объеме </w:t>
      </w:r>
      <w:r w:rsidRPr="00F50B5D">
        <w:rPr>
          <w:rFonts w:ascii="Times New Roman" w:hAnsi="Times New Roman"/>
          <w:b/>
          <w:sz w:val="24"/>
          <w:szCs w:val="24"/>
        </w:rPr>
        <w:t>129 927,3 тыс. рублей</w:t>
      </w:r>
      <w:r w:rsidRPr="00F50B5D">
        <w:rPr>
          <w:rFonts w:ascii="Times New Roman" w:hAnsi="Times New Roman"/>
          <w:sz w:val="24"/>
          <w:szCs w:val="24"/>
        </w:rPr>
        <w:t xml:space="preserve"> на повышение финансовой устойчивости бюджетов (в т.ч. иные МБТ в форме дотаций на поддержку мер по обеспечению сбалансированности бюджетов поселений в объеме </w:t>
      </w:r>
      <w:r w:rsidRPr="00F50B5D">
        <w:rPr>
          <w:rFonts w:ascii="Times New Roman" w:hAnsi="Times New Roman"/>
          <w:bCs/>
          <w:sz w:val="24"/>
          <w:szCs w:val="24"/>
        </w:rPr>
        <w:t>35 010,8</w:t>
      </w:r>
      <w:r w:rsidRPr="00F50B5D">
        <w:rPr>
          <w:rFonts w:ascii="Times New Roman" w:hAnsi="Times New Roman"/>
          <w:sz w:val="24"/>
          <w:szCs w:val="24"/>
        </w:rPr>
        <w:t xml:space="preserve"> тыс. рублей и расходы местных бюджетов, в целях софинансирования которых из областного бюджета предоставляются субсидии, в объеме 94 916,5 тыс. рублей).</w:t>
      </w:r>
    </w:p>
    <w:p w:rsidR="0040268D" w:rsidRPr="00F50B5D" w:rsidRDefault="0040268D" w:rsidP="00C53103">
      <w:pPr>
        <w:keepNext/>
        <w:widowControl w:val="0"/>
        <w:tabs>
          <w:tab w:val="left" w:pos="332"/>
        </w:tabs>
        <w:autoSpaceDE w:val="0"/>
        <w:autoSpaceDN w:val="0"/>
        <w:adjustRightInd w:val="0"/>
        <w:spacing w:after="0" w:line="240" w:lineRule="auto"/>
        <w:jc w:val="both"/>
        <w:rPr>
          <w:rFonts w:ascii="Times New Roman" w:hAnsi="Times New Roman"/>
          <w:sz w:val="24"/>
          <w:szCs w:val="24"/>
        </w:rPr>
      </w:pPr>
    </w:p>
    <w:p w:rsidR="00872E8B" w:rsidRPr="0040268D" w:rsidRDefault="00B72591" w:rsidP="0040268D">
      <w:pPr>
        <w:keepNext/>
        <w:widowControl w:val="0"/>
        <w:tabs>
          <w:tab w:val="left" w:pos="332"/>
        </w:tabs>
        <w:autoSpaceDE w:val="0"/>
        <w:autoSpaceDN w:val="0"/>
        <w:adjustRightInd w:val="0"/>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Анализ формирования расходов районного</w:t>
      </w:r>
      <w:r w:rsidR="0040268D" w:rsidRPr="0040268D">
        <w:rPr>
          <w:rFonts w:ascii="Times New Roman" w:hAnsi="Times New Roman" w:cs="Times New Roman"/>
          <w:b/>
          <w:i/>
          <w:sz w:val="24"/>
          <w:szCs w:val="24"/>
        </w:rPr>
        <w:t xml:space="preserve"> бюджета по непрограммным направлениям</w:t>
      </w:r>
      <w:r w:rsidR="0040268D">
        <w:rPr>
          <w:rFonts w:ascii="Times New Roman" w:hAnsi="Times New Roman" w:cs="Times New Roman"/>
          <w:b/>
          <w:i/>
          <w:sz w:val="24"/>
          <w:szCs w:val="24"/>
        </w:rPr>
        <w:t xml:space="preserve"> деятельности</w:t>
      </w:r>
    </w:p>
    <w:p w:rsidR="00D61BA5" w:rsidRDefault="00532DE1" w:rsidP="009715D9">
      <w:pPr>
        <w:tabs>
          <w:tab w:val="left" w:pos="671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64F8">
        <w:rPr>
          <w:rFonts w:ascii="Times New Roman" w:hAnsi="Times New Roman" w:cs="Times New Roman"/>
          <w:sz w:val="24"/>
          <w:szCs w:val="24"/>
        </w:rPr>
        <w:t>В Проект</w:t>
      </w:r>
      <w:r w:rsidR="00C52C96">
        <w:rPr>
          <w:rFonts w:ascii="Times New Roman" w:hAnsi="Times New Roman" w:cs="Times New Roman"/>
          <w:sz w:val="24"/>
          <w:szCs w:val="24"/>
        </w:rPr>
        <w:t>е</w:t>
      </w:r>
      <w:r w:rsidR="00FA0748">
        <w:rPr>
          <w:rFonts w:ascii="Times New Roman" w:hAnsi="Times New Roman" w:cs="Times New Roman"/>
          <w:sz w:val="24"/>
          <w:szCs w:val="24"/>
        </w:rPr>
        <w:t xml:space="preserve"> бюджета НМР </w:t>
      </w:r>
      <w:r w:rsidR="00C52C96">
        <w:rPr>
          <w:rFonts w:ascii="Times New Roman" w:hAnsi="Times New Roman" w:cs="Times New Roman"/>
          <w:sz w:val="24"/>
          <w:szCs w:val="24"/>
        </w:rPr>
        <w:t>на реализацию</w:t>
      </w:r>
      <w:r w:rsidR="00244569">
        <w:rPr>
          <w:rFonts w:ascii="Times New Roman" w:hAnsi="Times New Roman" w:cs="Times New Roman"/>
          <w:sz w:val="24"/>
          <w:szCs w:val="24"/>
        </w:rPr>
        <w:t xml:space="preserve"> </w:t>
      </w:r>
      <w:r w:rsidR="004A1C31">
        <w:rPr>
          <w:rFonts w:ascii="Times New Roman" w:hAnsi="Times New Roman" w:cs="Times New Roman"/>
          <w:sz w:val="24"/>
          <w:szCs w:val="24"/>
        </w:rPr>
        <w:t xml:space="preserve"> 3-х </w:t>
      </w:r>
      <w:r w:rsidR="00244569" w:rsidRPr="004A1C31">
        <w:rPr>
          <w:rFonts w:ascii="Times New Roman" w:hAnsi="Times New Roman" w:cs="Times New Roman"/>
          <w:sz w:val="24"/>
          <w:szCs w:val="24"/>
        </w:rPr>
        <w:t>непрограммн</w:t>
      </w:r>
      <w:r w:rsidR="00C52C96" w:rsidRPr="004A1C31">
        <w:rPr>
          <w:rFonts w:ascii="Times New Roman" w:hAnsi="Times New Roman" w:cs="Times New Roman"/>
          <w:sz w:val="24"/>
          <w:szCs w:val="24"/>
        </w:rPr>
        <w:t>ых</w:t>
      </w:r>
      <w:r w:rsidR="002A3849" w:rsidRPr="004A1C31">
        <w:rPr>
          <w:rFonts w:ascii="Times New Roman" w:hAnsi="Times New Roman" w:cs="Times New Roman"/>
          <w:sz w:val="24"/>
          <w:szCs w:val="24"/>
        </w:rPr>
        <w:t xml:space="preserve"> направлений</w:t>
      </w:r>
      <w:r w:rsidR="00244569" w:rsidRPr="004A1C31">
        <w:rPr>
          <w:rFonts w:ascii="Times New Roman" w:hAnsi="Times New Roman" w:cs="Times New Roman"/>
          <w:sz w:val="24"/>
          <w:szCs w:val="24"/>
        </w:rPr>
        <w:t xml:space="preserve"> деятельности  </w:t>
      </w:r>
      <w:r w:rsidR="00BF0A8B" w:rsidRPr="004A1C31">
        <w:rPr>
          <w:rFonts w:ascii="Times New Roman" w:hAnsi="Times New Roman" w:cs="Times New Roman"/>
          <w:sz w:val="24"/>
          <w:szCs w:val="24"/>
        </w:rPr>
        <w:t>на 2019</w:t>
      </w:r>
      <w:r w:rsidR="00423D4B" w:rsidRPr="004A1C31">
        <w:rPr>
          <w:rFonts w:ascii="Times New Roman" w:hAnsi="Times New Roman" w:cs="Times New Roman"/>
          <w:sz w:val="24"/>
          <w:szCs w:val="24"/>
        </w:rPr>
        <w:t xml:space="preserve"> год</w:t>
      </w:r>
      <w:r w:rsidR="007A54C9" w:rsidRPr="004A1C31">
        <w:rPr>
          <w:rFonts w:ascii="Times New Roman" w:hAnsi="Times New Roman" w:cs="Times New Roman"/>
          <w:sz w:val="24"/>
          <w:szCs w:val="24"/>
        </w:rPr>
        <w:t xml:space="preserve"> </w:t>
      </w:r>
      <w:r w:rsidR="002A3849" w:rsidRPr="004A1C31">
        <w:rPr>
          <w:rFonts w:ascii="Times New Roman" w:hAnsi="Times New Roman" w:cs="Times New Roman"/>
          <w:sz w:val="24"/>
          <w:szCs w:val="24"/>
        </w:rPr>
        <w:t>предусмотрены</w:t>
      </w:r>
      <w:r w:rsidR="00E84929" w:rsidRPr="004A1C31">
        <w:rPr>
          <w:rFonts w:ascii="Times New Roman" w:hAnsi="Times New Roman" w:cs="Times New Roman"/>
          <w:sz w:val="24"/>
          <w:szCs w:val="24"/>
        </w:rPr>
        <w:t xml:space="preserve"> бюджетные ассигнования</w:t>
      </w:r>
      <w:r w:rsidR="007A54C9">
        <w:rPr>
          <w:rFonts w:ascii="Times New Roman" w:hAnsi="Times New Roman" w:cs="Times New Roman"/>
          <w:sz w:val="24"/>
          <w:szCs w:val="24"/>
        </w:rPr>
        <w:t xml:space="preserve"> </w:t>
      </w:r>
      <w:r w:rsidR="00423D4B">
        <w:rPr>
          <w:rFonts w:ascii="Times New Roman" w:hAnsi="Times New Roman" w:cs="Times New Roman"/>
          <w:sz w:val="24"/>
          <w:szCs w:val="24"/>
        </w:rPr>
        <w:t xml:space="preserve">в </w:t>
      </w:r>
      <w:r w:rsidR="004A1C31">
        <w:rPr>
          <w:rFonts w:ascii="Times New Roman" w:hAnsi="Times New Roman" w:cs="Times New Roman"/>
          <w:sz w:val="24"/>
          <w:szCs w:val="24"/>
        </w:rPr>
        <w:t>сумме</w:t>
      </w:r>
      <w:r w:rsidR="00D40E02">
        <w:rPr>
          <w:rFonts w:ascii="Times New Roman" w:hAnsi="Times New Roman" w:cs="Times New Roman"/>
          <w:sz w:val="24"/>
          <w:szCs w:val="24"/>
        </w:rPr>
        <w:t xml:space="preserve"> </w:t>
      </w:r>
      <w:r w:rsidR="00BF0A8B">
        <w:rPr>
          <w:rFonts w:ascii="Times New Roman" w:hAnsi="Times New Roman" w:cs="Times New Roman"/>
          <w:b/>
          <w:i/>
          <w:sz w:val="24"/>
          <w:szCs w:val="24"/>
        </w:rPr>
        <w:t>12 256,7</w:t>
      </w:r>
      <w:r w:rsidR="00D40E02" w:rsidRPr="002E0DEE">
        <w:rPr>
          <w:rFonts w:ascii="Times New Roman" w:hAnsi="Times New Roman" w:cs="Times New Roman"/>
          <w:b/>
          <w:i/>
          <w:sz w:val="24"/>
          <w:szCs w:val="24"/>
        </w:rPr>
        <w:t xml:space="preserve"> тыс. рублей</w:t>
      </w:r>
      <w:r w:rsidR="00022420">
        <w:rPr>
          <w:rFonts w:ascii="Times New Roman" w:hAnsi="Times New Roman" w:cs="Times New Roman"/>
          <w:b/>
          <w:i/>
          <w:sz w:val="24"/>
          <w:szCs w:val="24"/>
        </w:rPr>
        <w:t xml:space="preserve"> </w:t>
      </w:r>
      <w:r w:rsidR="00897C70">
        <w:rPr>
          <w:rFonts w:ascii="Times New Roman" w:hAnsi="Times New Roman" w:cs="Times New Roman"/>
          <w:sz w:val="24"/>
          <w:szCs w:val="24"/>
        </w:rPr>
        <w:t xml:space="preserve">или </w:t>
      </w:r>
      <w:r w:rsidR="003F3D42">
        <w:rPr>
          <w:rFonts w:ascii="Times New Roman" w:hAnsi="Times New Roman" w:cs="Times New Roman"/>
          <w:sz w:val="24"/>
          <w:szCs w:val="24"/>
        </w:rPr>
        <w:t>100,4% к ожидаемой оценке</w:t>
      </w:r>
      <w:r w:rsidR="00DA2E3A">
        <w:rPr>
          <w:rFonts w:ascii="Times New Roman" w:hAnsi="Times New Roman" w:cs="Times New Roman"/>
          <w:sz w:val="24"/>
          <w:szCs w:val="24"/>
        </w:rPr>
        <w:t xml:space="preserve"> </w:t>
      </w:r>
      <w:r w:rsidR="00D62D92">
        <w:rPr>
          <w:rFonts w:ascii="Times New Roman" w:hAnsi="Times New Roman" w:cs="Times New Roman"/>
          <w:sz w:val="24"/>
          <w:szCs w:val="24"/>
        </w:rPr>
        <w:t xml:space="preserve">2018 года </w:t>
      </w:r>
      <w:r w:rsidR="008A0A65">
        <w:rPr>
          <w:rFonts w:ascii="Times New Roman" w:hAnsi="Times New Roman" w:cs="Times New Roman"/>
          <w:sz w:val="24"/>
          <w:szCs w:val="24"/>
        </w:rPr>
        <w:t xml:space="preserve">- </w:t>
      </w:r>
      <w:r w:rsidR="00AC7972" w:rsidRPr="00D62D92">
        <w:rPr>
          <w:rFonts w:ascii="Times New Roman" w:hAnsi="Times New Roman" w:cs="Times New Roman"/>
          <w:b/>
          <w:i/>
          <w:sz w:val="24"/>
          <w:szCs w:val="24"/>
        </w:rPr>
        <w:t>12 202,4</w:t>
      </w:r>
      <w:r w:rsidR="00022420" w:rsidRPr="00D62D92">
        <w:rPr>
          <w:rFonts w:ascii="Times New Roman" w:hAnsi="Times New Roman" w:cs="Times New Roman"/>
          <w:b/>
          <w:i/>
          <w:sz w:val="24"/>
          <w:szCs w:val="24"/>
        </w:rPr>
        <w:t xml:space="preserve"> тыс. рублей</w:t>
      </w:r>
      <w:r w:rsidR="00AC7972">
        <w:rPr>
          <w:rFonts w:ascii="Times New Roman" w:hAnsi="Times New Roman" w:cs="Times New Roman"/>
          <w:sz w:val="24"/>
          <w:szCs w:val="24"/>
        </w:rPr>
        <w:t xml:space="preserve">, </w:t>
      </w:r>
      <w:r w:rsidR="00D62D92">
        <w:rPr>
          <w:rFonts w:ascii="Times New Roman" w:hAnsi="Times New Roman" w:cs="Times New Roman"/>
          <w:sz w:val="24"/>
          <w:szCs w:val="24"/>
        </w:rPr>
        <w:t xml:space="preserve">при этом в текущем году были исполнены </w:t>
      </w:r>
      <w:r w:rsidR="00276B6C">
        <w:rPr>
          <w:rFonts w:ascii="Times New Roman" w:hAnsi="Times New Roman" w:cs="Times New Roman"/>
          <w:sz w:val="24"/>
          <w:szCs w:val="24"/>
        </w:rPr>
        <w:t xml:space="preserve"> </w:t>
      </w:r>
      <w:r w:rsidR="00D62D92">
        <w:rPr>
          <w:rFonts w:ascii="Times New Roman" w:hAnsi="Times New Roman" w:cs="Times New Roman"/>
          <w:sz w:val="24"/>
          <w:szCs w:val="24"/>
        </w:rPr>
        <w:t xml:space="preserve">расходы </w:t>
      </w:r>
      <w:r w:rsidR="00C63888">
        <w:rPr>
          <w:rFonts w:ascii="Times New Roman" w:hAnsi="Times New Roman" w:cs="Times New Roman"/>
          <w:sz w:val="24"/>
          <w:szCs w:val="24"/>
        </w:rPr>
        <w:t xml:space="preserve">на </w:t>
      </w:r>
      <w:r w:rsidR="00AC7972">
        <w:rPr>
          <w:rFonts w:ascii="Times New Roman" w:hAnsi="Times New Roman" w:cs="Times New Roman"/>
          <w:sz w:val="24"/>
          <w:szCs w:val="24"/>
        </w:rPr>
        <w:t xml:space="preserve">обеспечение проведения выборов </w:t>
      </w:r>
      <w:r w:rsidR="00EA64DE">
        <w:rPr>
          <w:rFonts w:ascii="Times New Roman" w:hAnsi="Times New Roman" w:cs="Times New Roman"/>
          <w:sz w:val="24"/>
          <w:szCs w:val="24"/>
        </w:rPr>
        <w:t xml:space="preserve">и референдумов </w:t>
      </w:r>
      <w:r w:rsidR="00C63888">
        <w:rPr>
          <w:rFonts w:ascii="Times New Roman" w:hAnsi="Times New Roman" w:cs="Times New Roman"/>
          <w:sz w:val="24"/>
          <w:szCs w:val="24"/>
        </w:rPr>
        <w:t xml:space="preserve">в сумме </w:t>
      </w:r>
      <w:r w:rsidR="00EA64DE" w:rsidRPr="00276B6C">
        <w:rPr>
          <w:rFonts w:ascii="Times New Roman" w:hAnsi="Times New Roman" w:cs="Times New Roman"/>
          <w:b/>
          <w:i/>
          <w:sz w:val="24"/>
          <w:szCs w:val="24"/>
        </w:rPr>
        <w:t>590,2 тыс. рублей</w:t>
      </w:r>
      <w:r w:rsidR="00022420" w:rsidRPr="00022420">
        <w:rPr>
          <w:rFonts w:ascii="Times New Roman" w:hAnsi="Times New Roman" w:cs="Times New Roman"/>
          <w:sz w:val="24"/>
          <w:szCs w:val="24"/>
        </w:rPr>
        <w:t>.</w:t>
      </w:r>
    </w:p>
    <w:p w:rsidR="007A54C9" w:rsidRDefault="00D61BA5" w:rsidP="009715D9">
      <w:pPr>
        <w:tabs>
          <w:tab w:val="left" w:pos="671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22420" w:rsidRPr="00022420">
        <w:rPr>
          <w:rFonts w:ascii="Times New Roman" w:hAnsi="Times New Roman" w:cs="Times New Roman"/>
          <w:sz w:val="24"/>
          <w:szCs w:val="24"/>
        </w:rPr>
        <w:t xml:space="preserve"> Бюджетные ассигнования на 20</w:t>
      </w:r>
      <w:r w:rsidR="001A33AF">
        <w:rPr>
          <w:rFonts w:ascii="Times New Roman" w:hAnsi="Times New Roman" w:cs="Times New Roman"/>
          <w:sz w:val="24"/>
          <w:szCs w:val="24"/>
        </w:rPr>
        <w:t>20</w:t>
      </w:r>
      <w:r w:rsidR="00022420" w:rsidRPr="00022420">
        <w:rPr>
          <w:rFonts w:ascii="Times New Roman" w:hAnsi="Times New Roman" w:cs="Times New Roman"/>
          <w:sz w:val="24"/>
          <w:szCs w:val="24"/>
        </w:rPr>
        <w:t xml:space="preserve"> год предусмотрены в объеме </w:t>
      </w:r>
      <w:r w:rsidR="001A33AF" w:rsidRPr="00C63888">
        <w:rPr>
          <w:rFonts w:ascii="Times New Roman" w:hAnsi="Times New Roman" w:cs="Times New Roman"/>
          <w:b/>
          <w:i/>
          <w:sz w:val="24"/>
          <w:szCs w:val="24"/>
        </w:rPr>
        <w:t>14 592,5</w:t>
      </w:r>
      <w:r w:rsidR="00022420" w:rsidRPr="00C63888">
        <w:rPr>
          <w:rFonts w:ascii="Times New Roman" w:hAnsi="Times New Roman" w:cs="Times New Roman"/>
          <w:b/>
          <w:i/>
          <w:sz w:val="24"/>
          <w:szCs w:val="24"/>
        </w:rPr>
        <w:t xml:space="preserve"> тыс. рублей</w:t>
      </w:r>
      <w:r w:rsidR="00D351CD">
        <w:rPr>
          <w:rFonts w:ascii="Times New Roman" w:hAnsi="Times New Roman" w:cs="Times New Roman"/>
          <w:sz w:val="24"/>
          <w:szCs w:val="24"/>
        </w:rPr>
        <w:t xml:space="preserve">, в том числе </w:t>
      </w:r>
      <w:r w:rsidR="00276B6C">
        <w:rPr>
          <w:rFonts w:ascii="Times New Roman" w:hAnsi="Times New Roman" w:cs="Times New Roman"/>
          <w:sz w:val="24"/>
          <w:szCs w:val="24"/>
        </w:rPr>
        <w:t xml:space="preserve">- </w:t>
      </w:r>
      <w:r w:rsidR="00D351CD" w:rsidRPr="00C63888">
        <w:rPr>
          <w:rFonts w:ascii="Times New Roman" w:hAnsi="Times New Roman" w:cs="Times New Roman"/>
          <w:b/>
          <w:i/>
          <w:sz w:val="24"/>
          <w:szCs w:val="24"/>
        </w:rPr>
        <w:t>3 895,0 тыс. рублей</w:t>
      </w:r>
      <w:r w:rsidR="00D351CD">
        <w:rPr>
          <w:rFonts w:ascii="Times New Roman" w:hAnsi="Times New Roman" w:cs="Times New Roman"/>
          <w:sz w:val="24"/>
          <w:szCs w:val="24"/>
        </w:rPr>
        <w:t xml:space="preserve"> на проведение выборов и референдумов</w:t>
      </w:r>
      <w:r w:rsidR="00B73F4A">
        <w:rPr>
          <w:rFonts w:ascii="Times New Roman" w:hAnsi="Times New Roman" w:cs="Times New Roman"/>
          <w:sz w:val="24"/>
          <w:szCs w:val="24"/>
        </w:rPr>
        <w:t>, на 2021</w:t>
      </w:r>
      <w:r w:rsidR="00022420" w:rsidRPr="00022420">
        <w:rPr>
          <w:rFonts w:ascii="Times New Roman" w:hAnsi="Times New Roman" w:cs="Times New Roman"/>
          <w:sz w:val="24"/>
          <w:szCs w:val="24"/>
        </w:rPr>
        <w:t xml:space="preserve"> год </w:t>
      </w:r>
      <w:r w:rsidR="009F3842">
        <w:rPr>
          <w:rFonts w:ascii="Times New Roman" w:hAnsi="Times New Roman" w:cs="Times New Roman"/>
          <w:sz w:val="24"/>
          <w:szCs w:val="24"/>
        </w:rPr>
        <w:t>–</w:t>
      </w:r>
      <w:r w:rsidR="00022420" w:rsidRPr="00022420">
        <w:rPr>
          <w:rFonts w:ascii="Times New Roman" w:hAnsi="Times New Roman" w:cs="Times New Roman"/>
          <w:sz w:val="24"/>
          <w:szCs w:val="24"/>
        </w:rPr>
        <w:t xml:space="preserve"> </w:t>
      </w:r>
      <w:r w:rsidR="001A33AF" w:rsidRPr="00C63888">
        <w:rPr>
          <w:rFonts w:ascii="Times New Roman" w:hAnsi="Times New Roman" w:cs="Times New Roman"/>
          <w:b/>
          <w:i/>
          <w:sz w:val="24"/>
          <w:szCs w:val="24"/>
        </w:rPr>
        <w:t>10</w:t>
      </w:r>
      <w:r w:rsidR="001F7954" w:rsidRPr="00C63888">
        <w:rPr>
          <w:rFonts w:ascii="Times New Roman" w:hAnsi="Times New Roman" w:cs="Times New Roman"/>
          <w:b/>
          <w:i/>
          <w:sz w:val="24"/>
          <w:szCs w:val="24"/>
        </w:rPr>
        <w:t> 697,7</w:t>
      </w:r>
      <w:r w:rsidR="00022420" w:rsidRPr="00C63888">
        <w:rPr>
          <w:rFonts w:ascii="Times New Roman" w:hAnsi="Times New Roman" w:cs="Times New Roman"/>
          <w:b/>
          <w:i/>
          <w:sz w:val="24"/>
          <w:szCs w:val="24"/>
        </w:rPr>
        <w:t xml:space="preserve"> тыс. рублей</w:t>
      </w:r>
      <w:r w:rsidR="00022420" w:rsidRPr="00022420">
        <w:rPr>
          <w:rFonts w:ascii="Times New Roman" w:hAnsi="Times New Roman" w:cs="Times New Roman"/>
          <w:sz w:val="24"/>
          <w:szCs w:val="24"/>
        </w:rPr>
        <w:t>. Бюджетные ассигнования на непрограммные направления деятельности в 201</w:t>
      </w:r>
      <w:r w:rsidR="00B73F4A">
        <w:rPr>
          <w:rFonts w:ascii="Times New Roman" w:hAnsi="Times New Roman" w:cs="Times New Roman"/>
          <w:sz w:val="24"/>
          <w:szCs w:val="24"/>
        </w:rPr>
        <w:t>9</w:t>
      </w:r>
      <w:r w:rsidR="00022420" w:rsidRPr="00022420">
        <w:rPr>
          <w:rFonts w:ascii="Times New Roman" w:hAnsi="Times New Roman" w:cs="Times New Roman"/>
          <w:sz w:val="24"/>
          <w:szCs w:val="24"/>
        </w:rPr>
        <w:t xml:space="preserve"> году, в соответствии с </w:t>
      </w:r>
      <w:r w:rsidR="009F3842">
        <w:rPr>
          <w:rFonts w:ascii="Times New Roman" w:hAnsi="Times New Roman" w:cs="Times New Roman"/>
          <w:sz w:val="24"/>
          <w:szCs w:val="24"/>
        </w:rPr>
        <w:t>Про</w:t>
      </w:r>
      <w:r w:rsidR="0027742D">
        <w:rPr>
          <w:rFonts w:ascii="Times New Roman" w:hAnsi="Times New Roman" w:cs="Times New Roman"/>
          <w:sz w:val="24"/>
          <w:szCs w:val="24"/>
        </w:rPr>
        <w:t>е</w:t>
      </w:r>
      <w:r w:rsidR="009F3842">
        <w:rPr>
          <w:rFonts w:ascii="Times New Roman" w:hAnsi="Times New Roman" w:cs="Times New Roman"/>
          <w:sz w:val="24"/>
          <w:szCs w:val="24"/>
        </w:rPr>
        <w:t>ктом бюджета</w:t>
      </w:r>
      <w:r w:rsidR="0027742D">
        <w:rPr>
          <w:rFonts w:ascii="Times New Roman" w:hAnsi="Times New Roman" w:cs="Times New Roman"/>
          <w:sz w:val="24"/>
          <w:szCs w:val="24"/>
        </w:rPr>
        <w:t xml:space="preserve"> составляют 0,7</w:t>
      </w:r>
      <w:r w:rsidR="00022420" w:rsidRPr="00022420">
        <w:rPr>
          <w:rFonts w:ascii="Times New Roman" w:hAnsi="Times New Roman" w:cs="Times New Roman"/>
          <w:sz w:val="24"/>
          <w:szCs w:val="24"/>
        </w:rPr>
        <w:t xml:space="preserve"> % от общего объема расходов</w:t>
      </w:r>
      <w:r w:rsidR="009715D9">
        <w:rPr>
          <w:rFonts w:ascii="Times New Roman" w:hAnsi="Times New Roman" w:cs="Times New Roman"/>
          <w:sz w:val="24"/>
          <w:szCs w:val="24"/>
        </w:rPr>
        <w:t xml:space="preserve"> и планируются направить на:</w:t>
      </w:r>
      <w:r w:rsidR="00022420" w:rsidRPr="00022420">
        <w:rPr>
          <w:rFonts w:ascii="Times New Roman" w:hAnsi="Times New Roman" w:cs="Times New Roman"/>
          <w:sz w:val="24"/>
          <w:szCs w:val="24"/>
        </w:rPr>
        <w:t xml:space="preserve"> </w:t>
      </w:r>
    </w:p>
    <w:p w:rsidR="00565423" w:rsidRDefault="00565423" w:rsidP="007A54C9">
      <w:pPr>
        <w:autoSpaceDE w:val="0"/>
        <w:autoSpaceDN w:val="0"/>
        <w:adjustRightInd w:val="0"/>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обеспечение деятельности главы </w:t>
      </w:r>
      <w:r w:rsidR="00BE7B74">
        <w:rPr>
          <w:rFonts w:ascii="Times New Roman" w:hAnsi="Times New Roman" w:cs="Times New Roman"/>
          <w:sz w:val="24"/>
          <w:szCs w:val="24"/>
        </w:rPr>
        <w:t xml:space="preserve">муниципального образования в объеме </w:t>
      </w:r>
      <w:r w:rsidR="00623093">
        <w:rPr>
          <w:rFonts w:ascii="Times New Roman" w:hAnsi="Times New Roman" w:cs="Times New Roman"/>
          <w:b/>
          <w:i/>
          <w:sz w:val="24"/>
          <w:szCs w:val="24"/>
        </w:rPr>
        <w:t>2</w:t>
      </w:r>
      <w:r w:rsidR="00B236D7">
        <w:rPr>
          <w:rFonts w:ascii="Times New Roman" w:hAnsi="Times New Roman" w:cs="Times New Roman"/>
          <w:b/>
          <w:i/>
          <w:sz w:val="24"/>
          <w:szCs w:val="24"/>
        </w:rPr>
        <w:t> 921,2</w:t>
      </w:r>
      <w:r w:rsidR="00BE7B74" w:rsidRPr="002E0DEE">
        <w:rPr>
          <w:rFonts w:ascii="Times New Roman" w:hAnsi="Times New Roman" w:cs="Times New Roman"/>
          <w:b/>
          <w:i/>
          <w:sz w:val="24"/>
          <w:szCs w:val="24"/>
        </w:rPr>
        <w:t xml:space="preserve"> тыс. рублей</w:t>
      </w:r>
      <w:r w:rsidR="00227B65">
        <w:rPr>
          <w:rFonts w:ascii="Times New Roman" w:hAnsi="Times New Roman" w:cs="Times New Roman"/>
          <w:sz w:val="24"/>
          <w:szCs w:val="24"/>
        </w:rPr>
        <w:t xml:space="preserve"> </w:t>
      </w:r>
      <w:r w:rsidR="006E7167">
        <w:rPr>
          <w:rFonts w:ascii="Times New Roman" w:hAnsi="Times New Roman" w:cs="Times New Roman"/>
          <w:sz w:val="24"/>
          <w:szCs w:val="24"/>
        </w:rPr>
        <w:t xml:space="preserve">или </w:t>
      </w:r>
      <w:r w:rsidR="006E7167" w:rsidRPr="003D5E06">
        <w:rPr>
          <w:rFonts w:ascii="Times New Roman" w:hAnsi="Times New Roman" w:cs="Times New Roman"/>
          <w:i/>
          <w:sz w:val="24"/>
          <w:szCs w:val="24"/>
          <w:u w:val="single"/>
        </w:rPr>
        <w:t>23</w:t>
      </w:r>
      <w:r w:rsidR="00FA256B">
        <w:rPr>
          <w:rFonts w:ascii="Times New Roman" w:hAnsi="Times New Roman" w:cs="Times New Roman"/>
          <w:i/>
          <w:sz w:val="24"/>
          <w:szCs w:val="24"/>
          <w:u w:val="single"/>
        </w:rPr>
        <w:t>,8</w:t>
      </w:r>
      <w:r w:rsidR="006E7167" w:rsidRPr="003D5E06">
        <w:rPr>
          <w:rFonts w:ascii="Times New Roman" w:hAnsi="Times New Roman" w:cs="Times New Roman"/>
          <w:i/>
          <w:sz w:val="24"/>
          <w:szCs w:val="24"/>
          <w:u w:val="single"/>
        </w:rPr>
        <w:t>%</w:t>
      </w:r>
      <w:r w:rsidR="003D5E06">
        <w:rPr>
          <w:rFonts w:ascii="Times New Roman" w:hAnsi="Times New Roman" w:cs="Times New Roman"/>
          <w:sz w:val="24"/>
          <w:szCs w:val="24"/>
        </w:rPr>
        <w:t xml:space="preserve"> от общего объема непрограммных расходов</w:t>
      </w:r>
      <w:r w:rsidR="00227B65">
        <w:rPr>
          <w:rFonts w:ascii="Times New Roman" w:hAnsi="Times New Roman" w:cs="Times New Roman"/>
          <w:sz w:val="24"/>
          <w:szCs w:val="24"/>
        </w:rPr>
        <w:t xml:space="preserve">  </w:t>
      </w:r>
      <w:r w:rsidR="00FE70F5">
        <w:rPr>
          <w:rFonts w:ascii="Times New Roman" w:hAnsi="Times New Roman" w:cs="Times New Roman"/>
          <w:sz w:val="24"/>
          <w:szCs w:val="24"/>
        </w:rPr>
        <w:t>(</w:t>
      </w:r>
      <w:r w:rsidR="000D587A">
        <w:rPr>
          <w:rFonts w:ascii="Times New Roman" w:hAnsi="Times New Roman" w:cs="Times New Roman"/>
          <w:sz w:val="24"/>
          <w:szCs w:val="24"/>
        </w:rPr>
        <w:t xml:space="preserve">по оценке исполнения за </w:t>
      </w:r>
      <w:r w:rsidR="00B236D7">
        <w:rPr>
          <w:rFonts w:ascii="Times New Roman" w:hAnsi="Times New Roman" w:cs="Times New Roman"/>
          <w:sz w:val="24"/>
          <w:szCs w:val="24"/>
        </w:rPr>
        <w:t>2018</w:t>
      </w:r>
      <w:r w:rsidR="00227B65">
        <w:rPr>
          <w:rFonts w:ascii="Times New Roman" w:hAnsi="Times New Roman" w:cs="Times New Roman"/>
          <w:sz w:val="24"/>
          <w:szCs w:val="24"/>
        </w:rPr>
        <w:t xml:space="preserve"> год </w:t>
      </w:r>
      <w:r w:rsidR="00971412">
        <w:rPr>
          <w:rFonts w:ascii="Times New Roman" w:hAnsi="Times New Roman" w:cs="Times New Roman"/>
          <w:sz w:val="24"/>
          <w:szCs w:val="24"/>
        </w:rPr>
        <w:t xml:space="preserve">– </w:t>
      </w:r>
      <w:r w:rsidR="00410385" w:rsidRPr="00410385">
        <w:rPr>
          <w:rFonts w:ascii="Times New Roman" w:hAnsi="Times New Roman" w:cs="Times New Roman"/>
          <w:b/>
          <w:i/>
          <w:sz w:val="24"/>
          <w:szCs w:val="24"/>
        </w:rPr>
        <w:t>2</w:t>
      </w:r>
      <w:r w:rsidR="00972FCF">
        <w:rPr>
          <w:rFonts w:ascii="Times New Roman" w:hAnsi="Times New Roman" w:cs="Times New Roman"/>
          <w:b/>
          <w:i/>
          <w:sz w:val="24"/>
          <w:szCs w:val="24"/>
        </w:rPr>
        <w:t> 851,2</w:t>
      </w:r>
      <w:r w:rsidR="00971412" w:rsidRPr="00410385">
        <w:rPr>
          <w:rFonts w:ascii="Times New Roman" w:hAnsi="Times New Roman" w:cs="Times New Roman"/>
          <w:b/>
          <w:i/>
          <w:sz w:val="24"/>
          <w:szCs w:val="24"/>
        </w:rPr>
        <w:t xml:space="preserve"> тыс. рублей</w:t>
      </w:r>
      <w:r w:rsidR="00971412">
        <w:rPr>
          <w:rFonts w:ascii="Times New Roman" w:hAnsi="Times New Roman" w:cs="Times New Roman"/>
          <w:sz w:val="24"/>
          <w:szCs w:val="24"/>
        </w:rPr>
        <w:t>)</w:t>
      </w:r>
      <w:r w:rsidR="00AF2ED9">
        <w:rPr>
          <w:rFonts w:ascii="Times New Roman" w:hAnsi="Times New Roman" w:cs="Times New Roman"/>
          <w:sz w:val="24"/>
          <w:szCs w:val="24"/>
        </w:rPr>
        <w:t>;</w:t>
      </w:r>
    </w:p>
    <w:p w:rsidR="00AF2ED9" w:rsidRDefault="00AF2ED9" w:rsidP="007A54C9">
      <w:pPr>
        <w:autoSpaceDE w:val="0"/>
        <w:autoSpaceDN w:val="0"/>
        <w:adjustRightInd w:val="0"/>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F4084D">
        <w:rPr>
          <w:rFonts w:ascii="Times New Roman" w:hAnsi="Times New Roman" w:cs="Times New Roman"/>
          <w:sz w:val="24"/>
          <w:szCs w:val="24"/>
        </w:rPr>
        <w:t xml:space="preserve">обеспечение </w:t>
      </w:r>
      <w:r w:rsidR="00FE70F5">
        <w:rPr>
          <w:rFonts w:ascii="Times New Roman" w:hAnsi="Times New Roman" w:cs="Times New Roman"/>
          <w:sz w:val="24"/>
          <w:szCs w:val="24"/>
        </w:rPr>
        <w:t xml:space="preserve">деятельности Думы Нижнеилимского муниципального района в объеме </w:t>
      </w:r>
      <w:r w:rsidR="00877AF5">
        <w:rPr>
          <w:rFonts w:ascii="Times New Roman" w:hAnsi="Times New Roman" w:cs="Times New Roman"/>
          <w:b/>
          <w:i/>
          <w:sz w:val="24"/>
          <w:szCs w:val="24"/>
        </w:rPr>
        <w:t>4 745,5</w:t>
      </w:r>
      <w:r w:rsidR="00FE70F5" w:rsidRPr="002E0DEE">
        <w:rPr>
          <w:rFonts w:ascii="Times New Roman" w:hAnsi="Times New Roman" w:cs="Times New Roman"/>
          <w:b/>
          <w:i/>
          <w:sz w:val="24"/>
          <w:szCs w:val="24"/>
        </w:rPr>
        <w:t xml:space="preserve"> </w:t>
      </w:r>
      <w:r w:rsidR="0092002B" w:rsidRPr="002E0DEE">
        <w:rPr>
          <w:rFonts w:ascii="Times New Roman" w:hAnsi="Times New Roman" w:cs="Times New Roman"/>
          <w:b/>
          <w:i/>
          <w:sz w:val="24"/>
          <w:szCs w:val="24"/>
        </w:rPr>
        <w:t>тыс. р</w:t>
      </w:r>
      <w:r w:rsidR="00411236" w:rsidRPr="002E0DEE">
        <w:rPr>
          <w:rFonts w:ascii="Times New Roman" w:hAnsi="Times New Roman" w:cs="Times New Roman"/>
          <w:b/>
          <w:i/>
          <w:sz w:val="24"/>
          <w:szCs w:val="24"/>
        </w:rPr>
        <w:t>ублей</w:t>
      </w:r>
      <w:r w:rsidR="005F60F6">
        <w:rPr>
          <w:rFonts w:ascii="Times New Roman" w:hAnsi="Times New Roman" w:cs="Times New Roman"/>
          <w:b/>
          <w:i/>
          <w:sz w:val="24"/>
          <w:szCs w:val="24"/>
        </w:rPr>
        <w:t xml:space="preserve"> </w:t>
      </w:r>
      <w:r w:rsidR="005F60F6" w:rsidRPr="002762BC">
        <w:rPr>
          <w:rFonts w:ascii="Times New Roman" w:hAnsi="Times New Roman" w:cs="Times New Roman"/>
          <w:i/>
          <w:sz w:val="24"/>
          <w:szCs w:val="24"/>
        </w:rPr>
        <w:t>или 38,7% непрограммных расходов</w:t>
      </w:r>
      <w:r w:rsidR="00411236">
        <w:rPr>
          <w:rFonts w:ascii="Times New Roman" w:hAnsi="Times New Roman" w:cs="Times New Roman"/>
          <w:sz w:val="24"/>
          <w:szCs w:val="24"/>
        </w:rPr>
        <w:t xml:space="preserve"> (</w:t>
      </w:r>
      <w:r w:rsidR="00972FCF">
        <w:rPr>
          <w:rFonts w:ascii="Times New Roman" w:hAnsi="Times New Roman" w:cs="Times New Roman"/>
          <w:sz w:val="24"/>
          <w:szCs w:val="24"/>
        </w:rPr>
        <w:t>ожидаемая оценка 2018</w:t>
      </w:r>
      <w:r w:rsidR="0092002B">
        <w:rPr>
          <w:rFonts w:ascii="Times New Roman" w:hAnsi="Times New Roman" w:cs="Times New Roman"/>
          <w:sz w:val="24"/>
          <w:szCs w:val="24"/>
        </w:rPr>
        <w:t xml:space="preserve"> год</w:t>
      </w:r>
      <w:r w:rsidR="00D8526D">
        <w:rPr>
          <w:rFonts w:ascii="Times New Roman" w:hAnsi="Times New Roman" w:cs="Times New Roman"/>
          <w:sz w:val="24"/>
          <w:szCs w:val="24"/>
        </w:rPr>
        <w:t>а</w:t>
      </w:r>
      <w:r w:rsidR="0092002B">
        <w:rPr>
          <w:rFonts w:ascii="Times New Roman" w:hAnsi="Times New Roman" w:cs="Times New Roman"/>
          <w:sz w:val="24"/>
          <w:szCs w:val="24"/>
        </w:rPr>
        <w:t xml:space="preserve"> – </w:t>
      </w:r>
      <w:r w:rsidR="00D8526D">
        <w:rPr>
          <w:rFonts w:ascii="Times New Roman" w:hAnsi="Times New Roman" w:cs="Times New Roman"/>
          <w:b/>
          <w:i/>
          <w:sz w:val="24"/>
          <w:szCs w:val="24"/>
        </w:rPr>
        <w:t>4 2</w:t>
      </w:r>
      <w:r w:rsidR="00CA70C3">
        <w:rPr>
          <w:rFonts w:ascii="Times New Roman" w:hAnsi="Times New Roman" w:cs="Times New Roman"/>
          <w:b/>
          <w:i/>
          <w:sz w:val="24"/>
          <w:szCs w:val="24"/>
        </w:rPr>
        <w:t>7</w:t>
      </w:r>
      <w:r w:rsidR="00D8526D">
        <w:rPr>
          <w:rFonts w:ascii="Times New Roman" w:hAnsi="Times New Roman" w:cs="Times New Roman"/>
          <w:b/>
          <w:i/>
          <w:sz w:val="24"/>
          <w:szCs w:val="24"/>
        </w:rPr>
        <w:t>1,7</w:t>
      </w:r>
      <w:r w:rsidR="0092002B" w:rsidRPr="00C710BE">
        <w:rPr>
          <w:rFonts w:ascii="Times New Roman" w:hAnsi="Times New Roman" w:cs="Times New Roman"/>
          <w:b/>
          <w:i/>
          <w:sz w:val="24"/>
          <w:szCs w:val="24"/>
        </w:rPr>
        <w:t xml:space="preserve"> тыс. рублей</w:t>
      </w:r>
      <w:r w:rsidR="0092002B">
        <w:rPr>
          <w:rFonts w:ascii="Times New Roman" w:hAnsi="Times New Roman" w:cs="Times New Roman"/>
          <w:sz w:val="24"/>
          <w:szCs w:val="24"/>
        </w:rPr>
        <w:t>);</w:t>
      </w:r>
    </w:p>
    <w:p w:rsidR="0092002B" w:rsidRDefault="0092002B" w:rsidP="007A54C9">
      <w:pPr>
        <w:autoSpaceDE w:val="0"/>
        <w:autoSpaceDN w:val="0"/>
        <w:adjustRightInd w:val="0"/>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772974">
        <w:rPr>
          <w:rFonts w:ascii="Times New Roman" w:hAnsi="Times New Roman" w:cs="Times New Roman"/>
          <w:sz w:val="24"/>
          <w:szCs w:val="24"/>
        </w:rPr>
        <w:t xml:space="preserve">обеспечение деятельности Контрольно-счетной палаты </w:t>
      </w:r>
      <w:r w:rsidR="00835880">
        <w:rPr>
          <w:rFonts w:ascii="Times New Roman" w:hAnsi="Times New Roman" w:cs="Times New Roman"/>
          <w:sz w:val="24"/>
          <w:szCs w:val="24"/>
        </w:rPr>
        <w:t xml:space="preserve"> </w:t>
      </w:r>
      <w:r w:rsidR="006E7167">
        <w:rPr>
          <w:rFonts w:ascii="Times New Roman" w:hAnsi="Times New Roman" w:cs="Times New Roman"/>
          <w:sz w:val="24"/>
          <w:szCs w:val="24"/>
        </w:rPr>
        <w:t xml:space="preserve">за счет </w:t>
      </w:r>
      <w:r w:rsidR="00E41816">
        <w:rPr>
          <w:rFonts w:ascii="Times New Roman" w:hAnsi="Times New Roman" w:cs="Times New Roman"/>
          <w:sz w:val="24"/>
          <w:szCs w:val="24"/>
        </w:rPr>
        <w:t xml:space="preserve">средств </w:t>
      </w:r>
      <w:r w:rsidR="006E7167">
        <w:rPr>
          <w:rFonts w:ascii="Times New Roman" w:hAnsi="Times New Roman" w:cs="Times New Roman"/>
          <w:sz w:val="24"/>
          <w:szCs w:val="24"/>
        </w:rPr>
        <w:t xml:space="preserve">бюджета района </w:t>
      </w:r>
      <w:r w:rsidR="00835880">
        <w:rPr>
          <w:rFonts w:ascii="Times New Roman" w:hAnsi="Times New Roman" w:cs="Times New Roman"/>
          <w:sz w:val="24"/>
          <w:szCs w:val="24"/>
        </w:rPr>
        <w:t xml:space="preserve">в объеме </w:t>
      </w:r>
      <w:r w:rsidR="0003410F">
        <w:rPr>
          <w:rFonts w:ascii="Times New Roman" w:hAnsi="Times New Roman" w:cs="Times New Roman"/>
          <w:b/>
          <w:i/>
          <w:sz w:val="24"/>
          <w:szCs w:val="24"/>
        </w:rPr>
        <w:t>3 831,0</w:t>
      </w:r>
      <w:r w:rsidR="00772974" w:rsidRPr="00877232">
        <w:rPr>
          <w:rFonts w:ascii="Times New Roman" w:hAnsi="Times New Roman" w:cs="Times New Roman"/>
          <w:b/>
          <w:i/>
          <w:sz w:val="24"/>
          <w:szCs w:val="24"/>
        </w:rPr>
        <w:t xml:space="preserve"> тыс. рублей</w:t>
      </w:r>
      <w:r w:rsidR="00C81A42">
        <w:rPr>
          <w:rFonts w:ascii="Times New Roman" w:hAnsi="Times New Roman" w:cs="Times New Roman"/>
          <w:b/>
          <w:i/>
          <w:sz w:val="24"/>
          <w:szCs w:val="24"/>
        </w:rPr>
        <w:t xml:space="preserve">, </w:t>
      </w:r>
      <w:r w:rsidR="00247F26" w:rsidRPr="00247F26">
        <w:rPr>
          <w:rFonts w:ascii="Times New Roman" w:hAnsi="Times New Roman" w:cs="Times New Roman"/>
          <w:sz w:val="24"/>
          <w:szCs w:val="24"/>
        </w:rPr>
        <w:t xml:space="preserve">за счет </w:t>
      </w:r>
      <w:r w:rsidR="00247F26" w:rsidRPr="00FB1EA2">
        <w:rPr>
          <w:rFonts w:ascii="Times New Roman" w:hAnsi="Times New Roman" w:cs="Times New Roman"/>
          <w:i/>
          <w:sz w:val="24"/>
          <w:szCs w:val="24"/>
          <w:u w:val="single"/>
        </w:rPr>
        <w:t>МБТ</w:t>
      </w:r>
      <w:r w:rsidR="00247F26">
        <w:rPr>
          <w:rFonts w:ascii="Times New Roman" w:hAnsi="Times New Roman" w:cs="Times New Roman"/>
          <w:sz w:val="24"/>
          <w:szCs w:val="24"/>
        </w:rPr>
        <w:t xml:space="preserve"> </w:t>
      </w:r>
      <w:r w:rsidR="00656CF6">
        <w:rPr>
          <w:rFonts w:ascii="Times New Roman" w:hAnsi="Times New Roman" w:cs="Times New Roman"/>
          <w:sz w:val="24"/>
          <w:szCs w:val="24"/>
          <w:u w:val="single"/>
        </w:rPr>
        <w:t>на осуществление переданных полномочий</w:t>
      </w:r>
      <w:r w:rsidR="00E41816">
        <w:rPr>
          <w:rFonts w:ascii="Times New Roman" w:hAnsi="Times New Roman" w:cs="Times New Roman"/>
          <w:sz w:val="24"/>
          <w:szCs w:val="24"/>
          <w:u w:val="single"/>
        </w:rPr>
        <w:t xml:space="preserve"> поселений района</w:t>
      </w:r>
      <w:r w:rsidR="00B456AB">
        <w:rPr>
          <w:rFonts w:ascii="Times New Roman" w:hAnsi="Times New Roman" w:cs="Times New Roman"/>
          <w:sz w:val="24"/>
          <w:szCs w:val="24"/>
        </w:rPr>
        <w:t xml:space="preserve"> – </w:t>
      </w:r>
      <w:r w:rsidR="00DE639F">
        <w:rPr>
          <w:rFonts w:ascii="Times New Roman" w:hAnsi="Times New Roman" w:cs="Times New Roman"/>
          <w:b/>
          <w:i/>
          <w:sz w:val="24"/>
          <w:szCs w:val="24"/>
        </w:rPr>
        <w:t>759,0</w:t>
      </w:r>
      <w:r w:rsidR="00B456AB" w:rsidRPr="002A1DD5">
        <w:rPr>
          <w:rFonts w:ascii="Times New Roman" w:hAnsi="Times New Roman" w:cs="Times New Roman"/>
          <w:b/>
          <w:i/>
          <w:sz w:val="24"/>
          <w:szCs w:val="24"/>
        </w:rPr>
        <w:t xml:space="preserve"> тыс. рублей</w:t>
      </w:r>
      <w:r w:rsidR="00247F26">
        <w:rPr>
          <w:rFonts w:ascii="Times New Roman" w:hAnsi="Times New Roman" w:cs="Times New Roman"/>
          <w:b/>
          <w:i/>
          <w:sz w:val="24"/>
          <w:szCs w:val="24"/>
        </w:rPr>
        <w:t xml:space="preserve"> </w:t>
      </w:r>
      <w:r w:rsidR="00C81A42">
        <w:rPr>
          <w:rFonts w:ascii="Times New Roman" w:hAnsi="Times New Roman" w:cs="Times New Roman"/>
          <w:sz w:val="24"/>
          <w:szCs w:val="24"/>
        </w:rPr>
        <w:t xml:space="preserve"> </w:t>
      </w:r>
      <w:r w:rsidR="007577F1">
        <w:rPr>
          <w:rFonts w:ascii="Times New Roman" w:hAnsi="Times New Roman" w:cs="Times New Roman"/>
          <w:sz w:val="24"/>
          <w:szCs w:val="24"/>
        </w:rPr>
        <w:t xml:space="preserve">или 37,5% от общих </w:t>
      </w:r>
      <w:r w:rsidR="00043CE0">
        <w:rPr>
          <w:rFonts w:ascii="Times New Roman" w:hAnsi="Times New Roman" w:cs="Times New Roman"/>
          <w:sz w:val="24"/>
          <w:szCs w:val="24"/>
        </w:rPr>
        <w:t xml:space="preserve">непрограммных </w:t>
      </w:r>
      <w:r w:rsidR="007577F1">
        <w:rPr>
          <w:rFonts w:ascii="Times New Roman" w:hAnsi="Times New Roman" w:cs="Times New Roman"/>
          <w:sz w:val="24"/>
          <w:szCs w:val="24"/>
        </w:rPr>
        <w:t xml:space="preserve">расходов </w:t>
      </w:r>
      <w:r w:rsidR="00C81A42">
        <w:rPr>
          <w:rFonts w:ascii="Times New Roman" w:hAnsi="Times New Roman" w:cs="Times New Roman"/>
          <w:sz w:val="24"/>
          <w:szCs w:val="24"/>
        </w:rPr>
        <w:t>(оценка исполнения з</w:t>
      </w:r>
      <w:r w:rsidR="007B716A">
        <w:rPr>
          <w:rFonts w:ascii="Times New Roman" w:hAnsi="Times New Roman" w:cs="Times New Roman"/>
          <w:sz w:val="24"/>
          <w:szCs w:val="24"/>
        </w:rPr>
        <w:t>а 2018</w:t>
      </w:r>
      <w:r w:rsidR="00EE3426">
        <w:rPr>
          <w:rFonts w:ascii="Times New Roman" w:hAnsi="Times New Roman" w:cs="Times New Roman"/>
          <w:sz w:val="24"/>
          <w:szCs w:val="24"/>
        </w:rPr>
        <w:t xml:space="preserve"> год </w:t>
      </w:r>
      <w:r w:rsidR="00851084">
        <w:rPr>
          <w:rFonts w:ascii="Times New Roman" w:hAnsi="Times New Roman" w:cs="Times New Roman"/>
          <w:sz w:val="24"/>
          <w:szCs w:val="24"/>
        </w:rPr>
        <w:t>–</w:t>
      </w:r>
      <w:r w:rsidR="00EE3426">
        <w:rPr>
          <w:rFonts w:ascii="Times New Roman" w:hAnsi="Times New Roman" w:cs="Times New Roman"/>
          <w:sz w:val="24"/>
          <w:szCs w:val="24"/>
        </w:rPr>
        <w:t xml:space="preserve"> </w:t>
      </w:r>
      <w:r w:rsidR="00065EB3">
        <w:rPr>
          <w:rFonts w:ascii="Times New Roman" w:hAnsi="Times New Roman" w:cs="Times New Roman"/>
          <w:b/>
          <w:i/>
          <w:sz w:val="24"/>
          <w:szCs w:val="24"/>
        </w:rPr>
        <w:t>4</w:t>
      </w:r>
      <w:r w:rsidR="00F9387A">
        <w:rPr>
          <w:rFonts w:ascii="Times New Roman" w:hAnsi="Times New Roman" w:cs="Times New Roman"/>
          <w:b/>
          <w:i/>
          <w:sz w:val="24"/>
          <w:szCs w:val="24"/>
        </w:rPr>
        <w:t> </w:t>
      </w:r>
      <w:r w:rsidR="00065EB3">
        <w:rPr>
          <w:rFonts w:ascii="Times New Roman" w:hAnsi="Times New Roman" w:cs="Times New Roman"/>
          <w:b/>
          <w:i/>
          <w:sz w:val="24"/>
          <w:szCs w:val="24"/>
        </w:rPr>
        <w:t>489</w:t>
      </w:r>
      <w:r w:rsidR="00F9387A">
        <w:rPr>
          <w:rFonts w:ascii="Times New Roman" w:hAnsi="Times New Roman" w:cs="Times New Roman"/>
          <w:b/>
          <w:i/>
          <w:sz w:val="24"/>
          <w:szCs w:val="24"/>
        </w:rPr>
        <w:t>,3</w:t>
      </w:r>
      <w:r w:rsidR="00851084" w:rsidRPr="00C81A42">
        <w:rPr>
          <w:rFonts w:ascii="Times New Roman" w:hAnsi="Times New Roman" w:cs="Times New Roman"/>
          <w:b/>
          <w:i/>
          <w:sz w:val="24"/>
          <w:szCs w:val="24"/>
        </w:rPr>
        <w:t xml:space="preserve"> тыс. рублей</w:t>
      </w:r>
      <w:r w:rsidR="00515CBC">
        <w:rPr>
          <w:rFonts w:ascii="Times New Roman" w:hAnsi="Times New Roman" w:cs="Times New Roman"/>
          <w:sz w:val="24"/>
          <w:szCs w:val="24"/>
        </w:rPr>
        <w:t>);</w:t>
      </w:r>
    </w:p>
    <w:p w:rsidR="005C2C62" w:rsidRDefault="00CE08E7" w:rsidP="006F6062">
      <w:pPr>
        <w:autoSpaceDE w:val="0"/>
        <w:autoSpaceDN w:val="0"/>
        <w:adjustRightInd w:val="0"/>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7A54C9">
        <w:rPr>
          <w:rFonts w:ascii="Times New Roman" w:hAnsi="Times New Roman" w:cs="Times New Roman"/>
          <w:sz w:val="24"/>
          <w:szCs w:val="24"/>
        </w:rPr>
        <w:t xml:space="preserve"> </w:t>
      </w:r>
    </w:p>
    <w:p w:rsidR="007A54C9" w:rsidRPr="00444079" w:rsidRDefault="007A54C9" w:rsidP="0058130A">
      <w:pPr>
        <w:autoSpaceDE w:val="0"/>
        <w:autoSpaceDN w:val="0"/>
        <w:adjustRightInd w:val="0"/>
        <w:spacing w:after="0" w:line="240" w:lineRule="auto"/>
        <w:jc w:val="center"/>
        <w:outlineLvl w:val="0"/>
        <w:rPr>
          <w:rFonts w:ascii="Times New Roman" w:hAnsi="Times New Roman" w:cs="Times New Roman"/>
          <w:i/>
          <w:sz w:val="24"/>
          <w:szCs w:val="24"/>
        </w:rPr>
      </w:pPr>
      <w:r w:rsidRPr="00444079">
        <w:rPr>
          <w:rFonts w:ascii="Times New Roman" w:hAnsi="Times New Roman" w:cs="Times New Roman"/>
          <w:i/>
          <w:sz w:val="24"/>
          <w:szCs w:val="24"/>
        </w:rPr>
        <w:t>Источники финансирования дефицита</w:t>
      </w:r>
      <w:r w:rsidR="00AF3716">
        <w:rPr>
          <w:rFonts w:ascii="Times New Roman" w:hAnsi="Times New Roman" w:cs="Times New Roman"/>
          <w:i/>
          <w:sz w:val="24"/>
          <w:szCs w:val="24"/>
        </w:rPr>
        <w:t xml:space="preserve"> </w:t>
      </w:r>
      <w:r w:rsidRPr="00444079">
        <w:rPr>
          <w:rFonts w:ascii="Times New Roman" w:hAnsi="Times New Roman" w:cs="Times New Roman"/>
          <w:i/>
          <w:sz w:val="24"/>
          <w:szCs w:val="24"/>
        </w:rPr>
        <w:t>и муниципальн</w:t>
      </w:r>
      <w:r w:rsidR="0058130A">
        <w:rPr>
          <w:rFonts w:ascii="Times New Roman" w:hAnsi="Times New Roman" w:cs="Times New Roman"/>
          <w:i/>
          <w:sz w:val="24"/>
          <w:szCs w:val="24"/>
        </w:rPr>
        <w:t>ого</w:t>
      </w:r>
      <w:r w:rsidRPr="00444079">
        <w:rPr>
          <w:rFonts w:ascii="Times New Roman" w:hAnsi="Times New Roman" w:cs="Times New Roman"/>
          <w:i/>
          <w:sz w:val="24"/>
          <w:szCs w:val="24"/>
        </w:rPr>
        <w:t xml:space="preserve"> долг</w:t>
      </w:r>
      <w:r w:rsidR="0058130A">
        <w:rPr>
          <w:rFonts w:ascii="Times New Roman" w:hAnsi="Times New Roman" w:cs="Times New Roman"/>
          <w:i/>
          <w:sz w:val="24"/>
          <w:szCs w:val="24"/>
        </w:rPr>
        <w:t>а</w:t>
      </w:r>
      <w:r w:rsidRPr="00444079">
        <w:rPr>
          <w:rFonts w:ascii="Times New Roman" w:hAnsi="Times New Roman" w:cs="Times New Roman"/>
          <w:i/>
          <w:sz w:val="24"/>
          <w:szCs w:val="24"/>
        </w:rPr>
        <w:t xml:space="preserve"> МО «Нижнеилимский район»</w:t>
      </w:r>
    </w:p>
    <w:p w:rsidR="007A54C9" w:rsidRPr="00444079" w:rsidRDefault="007A54C9" w:rsidP="007A54C9">
      <w:pPr>
        <w:spacing w:after="0" w:line="240" w:lineRule="auto"/>
        <w:ind w:firstLine="709"/>
        <w:jc w:val="center"/>
        <w:rPr>
          <w:rFonts w:ascii="Times New Roman" w:hAnsi="Times New Roman" w:cs="Times New Roman"/>
          <w:i/>
          <w:sz w:val="24"/>
          <w:szCs w:val="24"/>
        </w:rPr>
      </w:pPr>
    </w:p>
    <w:p w:rsidR="009C5BD8" w:rsidRDefault="009C5BD8" w:rsidP="003D484F">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Проведенные в 2017 году мероприятия по управлению муниципальным </w:t>
      </w:r>
      <w:r w:rsidR="00F5023C">
        <w:rPr>
          <w:rFonts w:ascii="Times New Roman" w:hAnsi="Times New Roman" w:cs="Times New Roman"/>
          <w:sz w:val="24"/>
          <w:szCs w:val="24"/>
        </w:rPr>
        <w:t>долгом позволили сократить долговые обязательства по бюджетным кредитам</w:t>
      </w:r>
      <w:r w:rsidR="000C0CD9">
        <w:rPr>
          <w:rFonts w:ascii="Times New Roman" w:hAnsi="Times New Roman" w:cs="Times New Roman"/>
          <w:sz w:val="24"/>
          <w:szCs w:val="24"/>
        </w:rPr>
        <w:t>, полученны</w:t>
      </w:r>
      <w:r w:rsidR="00550D78">
        <w:rPr>
          <w:rFonts w:ascii="Times New Roman" w:hAnsi="Times New Roman" w:cs="Times New Roman"/>
          <w:sz w:val="24"/>
          <w:szCs w:val="24"/>
        </w:rPr>
        <w:t>м в 2012-2015 годах, в 16,8 раз</w:t>
      </w:r>
      <w:r w:rsidR="000C0CD9">
        <w:rPr>
          <w:rFonts w:ascii="Times New Roman" w:hAnsi="Times New Roman" w:cs="Times New Roman"/>
          <w:sz w:val="24"/>
          <w:szCs w:val="24"/>
        </w:rPr>
        <w:t xml:space="preserve"> с 67,2 млн. рублей до 4,0 млн. рублей.</w:t>
      </w:r>
    </w:p>
    <w:p w:rsidR="00D30B49" w:rsidRDefault="00A25438" w:rsidP="003D484F">
      <w:pPr>
        <w:spacing w:after="0" w:line="240" w:lineRule="auto"/>
        <w:ind w:firstLine="720"/>
        <w:jc w:val="both"/>
        <w:rPr>
          <w:rFonts w:ascii="Times New Roman" w:hAnsi="Times New Roman" w:cs="Times New Roman"/>
          <w:sz w:val="24"/>
          <w:szCs w:val="24"/>
        </w:rPr>
      </w:pPr>
      <w:r w:rsidRPr="00A25438">
        <w:rPr>
          <w:rFonts w:ascii="Times New Roman" w:hAnsi="Times New Roman" w:cs="Times New Roman"/>
          <w:sz w:val="24"/>
          <w:szCs w:val="24"/>
        </w:rPr>
        <w:t>Утвержденны</w:t>
      </w:r>
      <w:r w:rsidR="00AD1F20">
        <w:rPr>
          <w:rFonts w:ascii="Times New Roman" w:hAnsi="Times New Roman" w:cs="Times New Roman"/>
          <w:sz w:val="24"/>
          <w:szCs w:val="24"/>
        </w:rPr>
        <w:t>е</w:t>
      </w:r>
      <w:r w:rsidRPr="00A25438">
        <w:rPr>
          <w:rFonts w:ascii="Times New Roman" w:hAnsi="Times New Roman" w:cs="Times New Roman"/>
          <w:sz w:val="24"/>
          <w:szCs w:val="24"/>
        </w:rPr>
        <w:t xml:space="preserve"> </w:t>
      </w:r>
      <w:r>
        <w:rPr>
          <w:rFonts w:ascii="Times New Roman" w:hAnsi="Times New Roman" w:cs="Times New Roman"/>
          <w:sz w:val="24"/>
          <w:szCs w:val="24"/>
        </w:rPr>
        <w:t>постановлением администрации Нижнеилимского муниципального района</w:t>
      </w:r>
      <w:r w:rsidRPr="00A25438">
        <w:rPr>
          <w:rFonts w:ascii="Times New Roman" w:hAnsi="Times New Roman" w:cs="Times New Roman"/>
          <w:sz w:val="24"/>
          <w:szCs w:val="24"/>
        </w:rPr>
        <w:t xml:space="preserve"> основны</w:t>
      </w:r>
      <w:r w:rsidR="00960763">
        <w:rPr>
          <w:rFonts w:ascii="Times New Roman" w:hAnsi="Times New Roman" w:cs="Times New Roman"/>
          <w:sz w:val="24"/>
          <w:szCs w:val="24"/>
        </w:rPr>
        <w:t>е</w:t>
      </w:r>
      <w:r w:rsidRPr="00A25438">
        <w:rPr>
          <w:rFonts w:ascii="Times New Roman" w:hAnsi="Times New Roman" w:cs="Times New Roman"/>
          <w:sz w:val="24"/>
          <w:szCs w:val="24"/>
        </w:rPr>
        <w:t xml:space="preserve"> направлениями бюджетной, налоговой политики на 2019 год и на плановый период 2020 и 2021 годов предусмотр</w:t>
      </w:r>
      <w:r w:rsidR="00550D78">
        <w:rPr>
          <w:rFonts w:ascii="Times New Roman" w:hAnsi="Times New Roman" w:cs="Times New Roman"/>
          <w:sz w:val="24"/>
          <w:szCs w:val="24"/>
        </w:rPr>
        <w:t>ивают</w:t>
      </w:r>
      <w:r w:rsidRPr="00A25438">
        <w:rPr>
          <w:rFonts w:ascii="Times New Roman" w:hAnsi="Times New Roman" w:cs="Times New Roman"/>
          <w:sz w:val="24"/>
          <w:szCs w:val="24"/>
        </w:rPr>
        <w:t xml:space="preserve"> </w:t>
      </w:r>
      <w:r w:rsidR="00AD1F20">
        <w:rPr>
          <w:rFonts w:ascii="Times New Roman" w:hAnsi="Times New Roman" w:cs="Times New Roman"/>
          <w:sz w:val="24"/>
          <w:szCs w:val="24"/>
        </w:rPr>
        <w:t xml:space="preserve">дальнейшее </w:t>
      </w:r>
      <w:r w:rsidRPr="00A25438">
        <w:rPr>
          <w:rFonts w:ascii="Times New Roman" w:hAnsi="Times New Roman" w:cs="Times New Roman"/>
          <w:sz w:val="24"/>
          <w:szCs w:val="24"/>
        </w:rPr>
        <w:t>обеспечение устойчивого и сбалансированного исполнения бюджет</w:t>
      </w:r>
      <w:r w:rsidR="00960763">
        <w:rPr>
          <w:rFonts w:ascii="Times New Roman" w:hAnsi="Times New Roman" w:cs="Times New Roman"/>
          <w:sz w:val="24"/>
          <w:szCs w:val="24"/>
        </w:rPr>
        <w:t>а</w:t>
      </w:r>
      <w:r w:rsidRPr="00A25438">
        <w:rPr>
          <w:rFonts w:ascii="Times New Roman" w:hAnsi="Times New Roman" w:cs="Times New Roman"/>
          <w:sz w:val="24"/>
          <w:szCs w:val="24"/>
        </w:rPr>
        <w:t xml:space="preserve"> </w:t>
      </w:r>
      <w:r w:rsidR="00960763">
        <w:rPr>
          <w:rFonts w:ascii="Times New Roman" w:hAnsi="Times New Roman" w:cs="Times New Roman"/>
          <w:sz w:val="24"/>
          <w:szCs w:val="24"/>
        </w:rPr>
        <w:t>района</w:t>
      </w:r>
      <w:r w:rsidRPr="00A25438">
        <w:rPr>
          <w:rFonts w:ascii="Times New Roman" w:hAnsi="Times New Roman" w:cs="Times New Roman"/>
          <w:sz w:val="24"/>
          <w:szCs w:val="24"/>
        </w:rPr>
        <w:t>, сохранение безоп</w:t>
      </w:r>
      <w:r w:rsidR="00D30B49">
        <w:rPr>
          <w:rFonts w:ascii="Times New Roman" w:hAnsi="Times New Roman" w:cs="Times New Roman"/>
          <w:sz w:val="24"/>
          <w:szCs w:val="24"/>
        </w:rPr>
        <w:t>асного уровня долговой нагрузки.</w:t>
      </w:r>
    </w:p>
    <w:p w:rsidR="009F4391" w:rsidRDefault="00A25438" w:rsidP="003D484F">
      <w:pPr>
        <w:spacing w:after="0" w:line="240" w:lineRule="auto"/>
        <w:ind w:firstLine="720"/>
        <w:jc w:val="both"/>
        <w:rPr>
          <w:rFonts w:ascii="Times New Roman" w:hAnsi="Times New Roman" w:cs="Times New Roman"/>
          <w:sz w:val="24"/>
          <w:szCs w:val="24"/>
        </w:rPr>
      </w:pPr>
      <w:r w:rsidRPr="00A25438">
        <w:rPr>
          <w:rFonts w:ascii="Times New Roman" w:hAnsi="Times New Roman" w:cs="Times New Roman"/>
          <w:sz w:val="24"/>
          <w:szCs w:val="24"/>
        </w:rPr>
        <w:t xml:space="preserve"> </w:t>
      </w:r>
      <w:r w:rsidR="007A54C9" w:rsidRPr="00A25438">
        <w:rPr>
          <w:rFonts w:ascii="Times New Roman" w:hAnsi="Times New Roman" w:cs="Times New Roman"/>
          <w:sz w:val="24"/>
          <w:szCs w:val="24"/>
        </w:rPr>
        <w:t>Проект</w:t>
      </w:r>
      <w:r w:rsidR="00A26CA6" w:rsidRPr="00A25438">
        <w:rPr>
          <w:rFonts w:ascii="Times New Roman" w:hAnsi="Times New Roman" w:cs="Times New Roman"/>
          <w:sz w:val="24"/>
          <w:szCs w:val="24"/>
        </w:rPr>
        <w:t>ом</w:t>
      </w:r>
      <w:r w:rsidR="007A54C9" w:rsidRPr="00A25438">
        <w:rPr>
          <w:rFonts w:ascii="Times New Roman" w:hAnsi="Times New Roman" w:cs="Times New Roman"/>
          <w:sz w:val="24"/>
          <w:szCs w:val="24"/>
        </w:rPr>
        <w:t xml:space="preserve"> </w:t>
      </w:r>
      <w:r w:rsidR="00713AED" w:rsidRPr="00A25438">
        <w:rPr>
          <w:rFonts w:ascii="Times New Roman" w:hAnsi="Times New Roman" w:cs="Times New Roman"/>
          <w:sz w:val="24"/>
          <w:szCs w:val="24"/>
        </w:rPr>
        <w:t>решения районной Думы</w:t>
      </w:r>
      <w:r w:rsidR="00CE382F" w:rsidRPr="00A25438">
        <w:rPr>
          <w:rFonts w:ascii="Times New Roman" w:hAnsi="Times New Roman" w:cs="Times New Roman"/>
          <w:sz w:val="24"/>
          <w:szCs w:val="24"/>
        </w:rPr>
        <w:t xml:space="preserve"> </w:t>
      </w:r>
      <w:r w:rsidR="00D0060B" w:rsidRPr="00A25438">
        <w:rPr>
          <w:rFonts w:ascii="Times New Roman" w:hAnsi="Times New Roman" w:cs="Times New Roman"/>
          <w:sz w:val="24"/>
          <w:szCs w:val="24"/>
        </w:rPr>
        <w:t>«</w:t>
      </w:r>
      <w:r w:rsidR="00CE382F" w:rsidRPr="00A25438">
        <w:rPr>
          <w:rFonts w:ascii="Times New Roman" w:hAnsi="Times New Roman" w:cs="Times New Roman"/>
          <w:sz w:val="24"/>
          <w:szCs w:val="24"/>
        </w:rPr>
        <w:t>О</w:t>
      </w:r>
      <w:r w:rsidR="00F677FB" w:rsidRPr="00A25438">
        <w:rPr>
          <w:rFonts w:ascii="Times New Roman" w:hAnsi="Times New Roman" w:cs="Times New Roman"/>
          <w:sz w:val="24"/>
          <w:szCs w:val="24"/>
        </w:rPr>
        <w:t xml:space="preserve"> бюджете</w:t>
      </w:r>
      <w:r w:rsidR="00CE382F" w:rsidRPr="00A25438">
        <w:rPr>
          <w:rFonts w:ascii="Times New Roman" w:hAnsi="Times New Roman" w:cs="Times New Roman"/>
          <w:sz w:val="24"/>
          <w:szCs w:val="24"/>
        </w:rPr>
        <w:t xml:space="preserve"> МО</w:t>
      </w:r>
      <w:r w:rsidR="00CE382F">
        <w:rPr>
          <w:rFonts w:ascii="Times New Roman" w:hAnsi="Times New Roman" w:cs="Times New Roman"/>
          <w:sz w:val="24"/>
          <w:szCs w:val="24"/>
        </w:rPr>
        <w:t xml:space="preserve"> «Нижнеилимский район»</w:t>
      </w:r>
      <w:r w:rsidR="00036409">
        <w:rPr>
          <w:rFonts w:ascii="Times New Roman" w:hAnsi="Times New Roman" w:cs="Times New Roman"/>
          <w:sz w:val="24"/>
          <w:szCs w:val="24"/>
        </w:rPr>
        <w:t xml:space="preserve"> на 2019</w:t>
      </w:r>
      <w:r w:rsidR="00F677FB">
        <w:rPr>
          <w:rFonts w:ascii="Times New Roman" w:hAnsi="Times New Roman" w:cs="Times New Roman"/>
          <w:sz w:val="24"/>
          <w:szCs w:val="24"/>
        </w:rPr>
        <w:t xml:space="preserve"> год</w:t>
      </w:r>
      <w:r w:rsidR="00877232">
        <w:rPr>
          <w:rFonts w:ascii="Times New Roman" w:hAnsi="Times New Roman" w:cs="Times New Roman"/>
          <w:sz w:val="24"/>
          <w:szCs w:val="24"/>
        </w:rPr>
        <w:t xml:space="preserve"> и</w:t>
      </w:r>
      <w:r w:rsidR="00CE382F">
        <w:rPr>
          <w:rFonts w:ascii="Times New Roman" w:hAnsi="Times New Roman" w:cs="Times New Roman"/>
          <w:sz w:val="24"/>
          <w:szCs w:val="24"/>
        </w:rPr>
        <w:t xml:space="preserve"> </w:t>
      </w:r>
      <w:r w:rsidR="002211DD">
        <w:rPr>
          <w:rFonts w:ascii="Times New Roman" w:hAnsi="Times New Roman" w:cs="Times New Roman"/>
          <w:sz w:val="24"/>
          <w:szCs w:val="24"/>
        </w:rPr>
        <w:t>на плановый период 20</w:t>
      </w:r>
      <w:r w:rsidR="00036409">
        <w:rPr>
          <w:rFonts w:ascii="Times New Roman" w:hAnsi="Times New Roman" w:cs="Times New Roman"/>
          <w:sz w:val="24"/>
          <w:szCs w:val="24"/>
        </w:rPr>
        <w:t>20</w:t>
      </w:r>
      <w:r w:rsidR="00877232">
        <w:rPr>
          <w:rFonts w:ascii="Times New Roman" w:hAnsi="Times New Roman" w:cs="Times New Roman"/>
          <w:sz w:val="24"/>
          <w:szCs w:val="24"/>
        </w:rPr>
        <w:t xml:space="preserve"> и </w:t>
      </w:r>
      <w:r w:rsidR="00036409">
        <w:rPr>
          <w:rFonts w:ascii="Times New Roman" w:hAnsi="Times New Roman" w:cs="Times New Roman"/>
          <w:sz w:val="24"/>
          <w:szCs w:val="24"/>
        </w:rPr>
        <w:t>2021</w:t>
      </w:r>
      <w:r w:rsidR="00877232">
        <w:rPr>
          <w:rFonts w:ascii="Times New Roman" w:hAnsi="Times New Roman" w:cs="Times New Roman"/>
          <w:sz w:val="24"/>
          <w:szCs w:val="24"/>
        </w:rPr>
        <w:t xml:space="preserve"> годов</w:t>
      </w:r>
      <w:r w:rsidR="00F677FB">
        <w:rPr>
          <w:rFonts w:ascii="Times New Roman" w:hAnsi="Times New Roman" w:cs="Times New Roman"/>
          <w:sz w:val="24"/>
          <w:szCs w:val="24"/>
        </w:rPr>
        <w:t xml:space="preserve"> </w:t>
      </w:r>
      <w:r w:rsidR="007A54C9" w:rsidRPr="00093EFD">
        <w:rPr>
          <w:rFonts w:ascii="Times New Roman" w:hAnsi="Times New Roman" w:cs="Times New Roman"/>
          <w:sz w:val="24"/>
          <w:szCs w:val="24"/>
        </w:rPr>
        <w:t xml:space="preserve"> </w:t>
      </w:r>
      <w:r w:rsidR="00087768">
        <w:rPr>
          <w:rFonts w:ascii="Times New Roman" w:hAnsi="Times New Roman" w:cs="Times New Roman"/>
          <w:sz w:val="24"/>
          <w:szCs w:val="24"/>
        </w:rPr>
        <w:t>размер дефицита районного бюджета планируется</w:t>
      </w:r>
      <w:r w:rsidR="007A54C9">
        <w:rPr>
          <w:rFonts w:ascii="Times New Roman" w:hAnsi="Times New Roman" w:cs="Times New Roman"/>
          <w:sz w:val="24"/>
          <w:szCs w:val="24"/>
        </w:rPr>
        <w:t xml:space="preserve"> </w:t>
      </w:r>
      <w:r w:rsidR="00036409">
        <w:rPr>
          <w:rFonts w:ascii="Times New Roman" w:hAnsi="Times New Roman" w:cs="Times New Roman"/>
          <w:sz w:val="24"/>
          <w:szCs w:val="24"/>
        </w:rPr>
        <w:t>на 2019</w:t>
      </w:r>
      <w:r w:rsidR="00D0060B">
        <w:rPr>
          <w:rFonts w:ascii="Times New Roman" w:hAnsi="Times New Roman" w:cs="Times New Roman"/>
          <w:sz w:val="24"/>
          <w:szCs w:val="24"/>
        </w:rPr>
        <w:t xml:space="preserve"> год </w:t>
      </w:r>
      <w:r w:rsidR="007A54C9">
        <w:rPr>
          <w:rFonts w:ascii="Times New Roman" w:hAnsi="Times New Roman" w:cs="Times New Roman"/>
          <w:sz w:val="24"/>
          <w:szCs w:val="24"/>
        </w:rPr>
        <w:t xml:space="preserve">в сумме </w:t>
      </w:r>
      <w:r w:rsidR="000B2010">
        <w:rPr>
          <w:rFonts w:ascii="Times New Roman" w:hAnsi="Times New Roman" w:cs="Times New Roman"/>
          <w:b/>
          <w:i/>
          <w:sz w:val="24"/>
          <w:szCs w:val="24"/>
        </w:rPr>
        <w:t>20 693,0</w:t>
      </w:r>
      <w:r w:rsidR="007A54C9" w:rsidRPr="00D0060B">
        <w:rPr>
          <w:rFonts w:ascii="Times New Roman" w:hAnsi="Times New Roman" w:cs="Times New Roman"/>
          <w:b/>
          <w:i/>
          <w:sz w:val="24"/>
          <w:szCs w:val="24"/>
        </w:rPr>
        <w:t xml:space="preserve"> тыс. руб</w:t>
      </w:r>
      <w:r w:rsidR="0021493B" w:rsidRPr="00D0060B">
        <w:rPr>
          <w:rFonts w:ascii="Times New Roman" w:hAnsi="Times New Roman" w:cs="Times New Roman"/>
          <w:b/>
          <w:i/>
          <w:sz w:val="24"/>
          <w:szCs w:val="24"/>
        </w:rPr>
        <w:t>лей</w:t>
      </w:r>
      <w:r w:rsidR="00CA4082">
        <w:rPr>
          <w:rFonts w:ascii="Times New Roman" w:hAnsi="Times New Roman" w:cs="Times New Roman"/>
          <w:sz w:val="24"/>
          <w:szCs w:val="24"/>
        </w:rPr>
        <w:t>. Отно</w:t>
      </w:r>
      <w:r w:rsidR="00F808B9">
        <w:rPr>
          <w:rFonts w:ascii="Times New Roman" w:hAnsi="Times New Roman" w:cs="Times New Roman"/>
          <w:sz w:val="24"/>
          <w:szCs w:val="24"/>
        </w:rPr>
        <w:t>ш</w:t>
      </w:r>
      <w:r w:rsidR="00CA4082">
        <w:rPr>
          <w:rFonts w:ascii="Times New Roman" w:hAnsi="Times New Roman" w:cs="Times New Roman"/>
          <w:sz w:val="24"/>
          <w:szCs w:val="24"/>
        </w:rPr>
        <w:t>ение</w:t>
      </w:r>
      <w:r w:rsidR="0058689B">
        <w:rPr>
          <w:rFonts w:ascii="Times New Roman" w:hAnsi="Times New Roman" w:cs="Times New Roman"/>
          <w:sz w:val="24"/>
          <w:szCs w:val="24"/>
        </w:rPr>
        <w:t xml:space="preserve"> объема дефицита к утвержденному объ</w:t>
      </w:r>
      <w:r w:rsidR="00F808B9">
        <w:rPr>
          <w:rFonts w:ascii="Times New Roman" w:hAnsi="Times New Roman" w:cs="Times New Roman"/>
          <w:sz w:val="24"/>
          <w:szCs w:val="24"/>
        </w:rPr>
        <w:t>е</w:t>
      </w:r>
      <w:r w:rsidR="0058689B">
        <w:rPr>
          <w:rFonts w:ascii="Times New Roman" w:hAnsi="Times New Roman" w:cs="Times New Roman"/>
          <w:sz w:val="24"/>
          <w:szCs w:val="24"/>
        </w:rPr>
        <w:t xml:space="preserve">му доходов районного бюджета </w:t>
      </w:r>
      <w:r w:rsidR="007A54C9">
        <w:rPr>
          <w:rFonts w:ascii="Times New Roman" w:hAnsi="Times New Roman" w:cs="Times New Roman"/>
          <w:sz w:val="24"/>
          <w:szCs w:val="24"/>
        </w:rPr>
        <w:t>без учета безвозмездных поступлений</w:t>
      </w:r>
      <w:r w:rsidR="00F20641">
        <w:rPr>
          <w:rFonts w:ascii="Times New Roman" w:hAnsi="Times New Roman" w:cs="Times New Roman"/>
          <w:sz w:val="24"/>
          <w:szCs w:val="24"/>
        </w:rPr>
        <w:t xml:space="preserve"> составит </w:t>
      </w:r>
      <w:r w:rsidR="000B2010">
        <w:rPr>
          <w:rFonts w:ascii="Times New Roman" w:hAnsi="Times New Roman" w:cs="Times New Roman"/>
          <w:sz w:val="24"/>
          <w:szCs w:val="24"/>
        </w:rPr>
        <w:t>4</w:t>
      </w:r>
      <w:r w:rsidR="002211DD">
        <w:rPr>
          <w:rFonts w:ascii="Times New Roman" w:hAnsi="Times New Roman" w:cs="Times New Roman"/>
          <w:sz w:val="24"/>
          <w:szCs w:val="24"/>
        </w:rPr>
        <w:t>,0</w:t>
      </w:r>
      <w:r w:rsidR="00F20641">
        <w:rPr>
          <w:rFonts w:ascii="Times New Roman" w:hAnsi="Times New Roman" w:cs="Times New Roman"/>
          <w:sz w:val="24"/>
          <w:szCs w:val="24"/>
        </w:rPr>
        <w:t>%</w:t>
      </w:r>
      <w:r w:rsidR="009B7C73">
        <w:rPr>
          <w:rFonts w:ascii="Times New Roman" w:hAnsi="Times New Roman" w:cs="Times New Roman"/>
          <w:sz w:val="24"/>
          <w:szCs w:val="24"/>
        </w:rPr>
        <w:t xml:space="preserve">, что </w:t>
      </w:r>
      <w:r w:rsidR="007A54C9" w:rsidRPr="00093EFD">
        <w:rPr>
          <w:rFonts w:ascii="Times New Roman" w:hAnsi="Times New Roman" w:cs="Times New Roman"/>
          <w:sz w:val="24"/>
          <w:szCs w:val="24"/>
        </w:rPr>
        <w:t xml:space="preserve"> </w:t>
      </w:r>
      <w:r w:rsidR="00F20641">
        <w:rPr>
          <w:rFonts w:ascii="Times New Roman" w:hAnsi="Times New Roman" w:cs="Times New Roman"/>
          <w:sz w:val="24"/>
          <w:szCs w:val="24"/>
        </w:rPr>
        <w:t>соответствует</w:t>
      </w:r>
      <w:r w:rsidR="00A26CA6">
        <w:rPr>
          <w:rFonts w:ascii="Times New Roman" w:hAnsi="Times New Roman" w:cs="Times New Roman"/>
          <w:sz w:val="24"/>
          <w:szCs w:val="24"/>
        </w:rPr>
        <w:t xml:space="preserve"> требованиям статьи</w:t>
      </w:r>
      <w:r w:rsidR="007A54C9" w:rsidRPr="00093EFD">
        <w:rPr>
          <w:rFonts w:ascii="Times New Roman" w:hAnsi="Times New Roman" w:cs="Times New Roman"/>
          <w:sz w:val="24"/>
          <w:szCs w:val="24"/>
        </w:rPr>
        <w:t xml:space="preserve"> 92.1 БК РФ</w:t>
      </w:r>
      <w:r w:rsidR="007A54C9">
        <w:rPr>
          <w:rFonts w:ascii="Times New Roman" w:hAnsi="Times New Roman" w:cs="Times New Roman"/>
          <w:sz w:val="24"/>
          <w:szCs w:val="24"/>
        </w:rPr>
        <w:t xml:space="preserve">. </w:t>
      </w:r>
    </w:p>
    <w:p w:rsidR="00CE7CEC" w:rsidRPr="007B57C2" w:rsidRDefault="009F4391" w:rsidP="00725357">
      <w:pPr>
        <w:spacing w:after="0" w:line="240" w:lineRule="auto"/>
        <w:ind w:firstLine="720"/>
        <w:jc w:val="both"/>
        <w:rPr>
          <w:rFonts w:ascii="Times New Roman" w:hAnsi="Times New Roman" w:cs="Times New Roman"/>
          <w:sz w:val="24"/>
          <w:szCs w:val="24"/>
        </w:rPr>
      </w:pPr>
      <w:r w:rsidRPr="009F4391">
        <w:rPr>
          <w:rFonts w:ascii="Times New Roman" w:hAnsi="Times New Roman" w:cs="Times New Roman"/>
          <w:sz w:val="24"/>
          <w:szCs w:val="24"/>
        </w:rPr>
        <w:t>По составу предлагаемы</w:t>
      </w:r>
      <w:r w:rsidR="009A53B9">
        <w:rPr>
          <w:rFonts w:ascii="Times New Roman" w:hAnsi="Times New Roman" w:cs="Times New Roman"/>
          <w:sz w:val="24"/>
          <w:szCs w:val="24"/>
        </w:rPr>
        <w:t>е</w:t>
      </w:r>
      <w:r w:rsidR="00586D11">
        <w:rPr>
          <w:rFonts w:ascii="Times New Roman" w:hAnsi="Times New Roman" w:cs="Times New Roman"/>
          <w:sz w:val="24"/>
          <w:szCs w:val="24"/>
        </w:rPr>
        <w:t xml:space="preserve"> источник</w:t>
      </w:r>
      <w:r w:rsidR="009A53B9">
        <w:rPr>
          <w:rFonts w:ascii="Times New Roman" w:hAnsi="Times New Roman" w:cs="Times New Roman"/>
          <w:sz w:val="24"/>
          <w:szCs w:val="24"/>
        </w:rPr>
        <w:t>и</w:t>
      </w:r>
      <w:r w:rsidRPr="009F4391">
        <w:rPr>
          <w:rFonts w:ascii="Times New Roman" w:hAnsi="Times New Roman" w:cs="Times New Roman"/>
          <w:sz w:val="24"/>
          <w:szCs w:val="24"/>
        </w:rPr>
        <w:t xml:space="preserve"> финансирования дефицита </w:t>
      </w:r>
      <w:r>
        <w:rPr>
          <w:rFonts w:ascii="Times New Roman" w:hAnsi="Times New Roman" w:cs="Times New Roman"/>
          <w:sz w:val="24"/>
          <w:szCs w:val="24"/>
        </w:rPr>
        <w:t xml:space="preserve">районного </w:t>
      </w:r>
      <w:r w:rsidRPr="009F4391">
        <w:rPr>
          <w:rFonts w:ascii="Times New Roman" w:hAnsi="Times New Roman" w:cs="Times New Roman"/>
          <w:sz w:val="24"/>
          <w:szCs w:val="24"/>
        </w:rPr>
        <w:t>бюджета соответствуют ст.</w:t>
      </w:r>
      <w:r>
        <w:rPr>
          <w:rFonts w:ascii="Times New Roman" w:hAnsi="Times New Roman" w:cs="Times New Roman"/>
          <w:sz w:val="24"/>
          <w:szCs w:val="24"/>
        </w:rPr>
        <w:t>96</w:t>
      </w:r>
      <w:r w:rsidR="00586D11">
        <w:rPr>
          <w:rFonts w:ascii="Times New Roman" w:hAnsi="Times New Roman" w:cs="Times New Roman"/>
          <w:sz w:val="24"/>
          <w:szCs w:val="24"/>
        </w:rPr>
        <w:t xml:space="preserve"> БК РФ.</w:t>
      </w:r>
      <w:r w:rsidRPr="009F4391">
        <w:rPr>
          <w:rFonts w:ascii="Times New Roman" w:hAnsi="Times New Roman" w:cs="Times New Roman"/>
          <w:sz w:val="24"/>
          <w:szCs w:val="24"/>
        </w:rPr>
        <w:t xml:space="preserve"> </w:t>
      </w:r>
      <w:r w:rsidR="00FB6265">
        <w:rPr>
          <w:rFonts w:ascii="Times New Roman" w:hAnsi="Times New Roman" w:cs="Times New Roman"/>
          <w:sz w:val="24"/>
          <w:szCs w:val="24"/>
        </w:rPr>
        <w:t>Н</w:t>
      </w:r>
      <w:r w:rsidR="006301BD">
        <w:rPr>
          <w:rFonts w:ascii="Times New Roman" w:hAnsi="Times New Roman" w:cs="Times New Roman"/>
          <w:sz w:val="24"/>
          <w:szCs w:val="24"/>
        </w:rPr>
        <w:t>а 2019</w:t>
      </w:r>
      <w:r w:rsidRPr="009F4391">
        <w:rPr>
          <w:rFonts w:ascii="Times New Roman" w:hAnsi="Times New Roman" w:cs="Times New Roman"/>
          <w:sz w:val="24"/>
          <w:szCs w:val="24"/>
        </w:rPr>
        <w:t xml:space="preserve"> год и</w:t>
      </w:r>
      <w:r w:rsidR="00476094">
        <w:rPr>
          <w:rFonts w:ascii="Times New Roman" w:hAnsi="Times New Roman" w:cs="Times New Roman"/>
          <w:sz w:val="24"/>
          <w:szCs w:val="24"/>
        </w:rPr>
        <w:t xml:space="preserve"> на</w:t>
      </w:r>
      <w:r w:rsidRPr="009F4391">
        <w:rPr>
          <w:rFonts w:ascii="Times New Roman" w:hAnsi="Times New Roman" w:cs="Times New Roman"/>
          <w:sz w:val="24"/>
          <w:szCs w:val="24"/>
        </w:rPr>
        <w:t xml:space="preserve"> плановый период</w:t>
      </w:r>
      <w:r w:rsidR="00725357">
        <w:rPr>
          <w:rFonts w:ascii="Times New Roman" w:hAnsi="Times New Roman" w:cs="Times New Roman"/>
          <w:sz w:val="24"/>
          <w:szCs w:val="24"/>
        </w:rPr>
        <w:t xml:space="preserve"> 20</w:t>
      </w:r>
      <w:r w:rsidR="006301BD">
        <w:rPr>
          <w:rFonts w:ascii="Times New Roman" w:hAnsi="Times New Roman" w:cs="Times New Roman"/>
          <w:sz w:val="24"/>
          <w:szCs w:val="24"/>
        </w:rPr>
        <w:t>20 и 2021</w:t>
      </w:r>
      <w:r w:rsidR="003F0A7B">
        <w:rPr>
          <w:rFonts w:ascii="Times New Roman" w:hAnsi="Times New Roman" w:cs="Times New Roman"/>
          <w:sz w:val="24"/>
          <w:szCs w:val="24"/>
        </w:rPr>
        <w:t xml:space="preserve"> годов предусмотре</w:t>
      </w:r>
      <w:r w:rsidR="005829A3">
        <w:rPr>
          <w:rFonts w:ascii="Times New Roman" w:hAnsi="Times New Roman" w:cs="Times New Roman"/>
          <w:sz w:val="24"/>
          <w:szCs w:val="24"/>
        </w:rPr>
        <w:t>н</w:t>
      </w:r>
      <w:r w:rsidR="00571705">
        <w:rPr>
          <w:rFonts w:ascii="Times New Roman" w:hAnsi="Times New Roman" w:cs="Times New Roman"/>
          <w:sz w:val="24"/>
          <w:szCs w:val="24"/>
        </w:rPr>
        <w:t>о</w:t>
      </w:r>
      <w:r w:rsidR="00725357">
        <w:rPr>
          <w:rFonts w:ascii="Times New Roman" w:hAnsi="Times New Roman" w:cs="Times New Roman"/>
          <w:sz w:val="24"/>
          <w:szCs w:val="24"/>
        </w:rPr>
        <w:t xml:space="preserve"> </w:t>
      </w:r>
      <w:r w:rsidR="007A54C9">
        <w:rPr>
          <w:rFonts w:ascii="Times New Roman" w:hAnsi="Times New Roman" w:cs="Times New Roman"/>
          <w:sz w:val="24"/>
          <w:szCs w:val="24"/>
        </w:rPr>
        <w:t>привлечени</w:t>
      </w:r>
      <w:r w:rsidR="005829A3">
        <w:rPr>
          <w:rFonts w:ascii="Times New Roman" w:hAnsi="Times New Roman" w:cs="Times New Roman"/>
          <w:sz w:val="24"/>
          <w:szCs w:val="24"/>
        </w:rPr>
        <w:t xml:space="preserve">е кредитов </w:t>
      </w:r>
      <w:r w:rsidR="00476094">
        <w:rPr>
          <w:rFonts w:ascii="Times New Roman" w:hAnsi="Times New Roman" w:cs="Times New Roman"/>
          <w:sz w:val="24"/>
          <w:szCs w:val="24"/>
        </w:rPr>
        <w:t xml:space="preserve">от </w:t>
      </w:r>
      <w:r w:rsidR="005829A3">
        <w:rPr>
          <w:rFonts w:ascii="Times New Roman" w:hAnsi="Times New Roman" w:cs="Times New Roman"/>
          <w:sz w:val="24"/>
          <w:szCs w:val="24"/>
        </w:rPr>
        <w:t>кредитных организаций</w:t>
      </w:r>
      <w:r w:rsidR="003F0A7B">
        <w:rPr>
          <w:rFonts w:ascii="Times New Roman" w:hAnsi="Times New Roman" w:cs="Times New Roman"/>
          <w:sz w:val="24"/>
          <w:szCs w:val="24"/>
        </w:rPr>
        <w:t xml:space="preserve"> соответственно</w:t>
      </w:r>
      <w:r w:rsidR="00476094">
        <w:rPr>
          <w:rFonts w:ascii="Times New Roman" w:hAnsi="Times New Roman" w:cs="Times New Roman"/>
          <w:sz w:val="24"/>
          <w:szCs w:val="24"/>
        </w:rPr>
        <w:t xml:space="preserve"> по годам</w:t>
      </w:r>
      <w:r w:rsidR="00FB5756">
        <w:rPr>
          <w:rFonts w:ascii="Times New Roman" w:hAnsi="Times New Roman" w:cs="Times New Roman"/>
          <w:sz w:val="24"/>
          <w:szCs w:val="24"/>
        </w:rPr>
        <w:t xml:space="preserve"> в сумме </w:t>
      </w:r>
      <w:r w:rsidR="0090685B">
        <w:rPr>
          <w:rFonts w:ascii="Times New Roman" w:hAnsi="Times New Roman" w:cs="Times New Roman"/>
          <w:b/>
          <w:i/>
          <w:sz w:val="24"/>
          <w:szCs w:val="24"/>
        </w:rPr>
        <w:t>20 693,0</w:t>
      </w:r>
      <w:r w:rsidR="00FB5756" w:rsidRPr="00D0060B">
        <w:rPr>
          <w:rFonts w:ascii="Times New Roman" w:hAnsi="Times New Roman" w:cs="Times New Roman"/>
          <w:b/>
          <w:i/>
          <w:sz w:val="24"/>
          <w:szCs w:val="24"/>
        </w:rPr>
        <w:t xml:space="preserve"> тыс. рублей</w:t>
      </w:r>
      <w:r w:rsidR="0090685B">
        <w:rPr>
          <w:rFonts w:ascii="Times New Roman" w:hAnsi="Times New Roman" w:cs="Times New Roman"/>
          <w:b/>
          <w:i/>
          <w:sz w:val="24"/>
          <w:szCs w:val="24"/>
        </w:rPr>
        <w:t>, 44 201,0 тыс. рублей и 40 838,0 тыс. рублей</w:t>
      </w:r>
      <w:r w:rsidR="004A4DE0">
        <w:rPr>
          <w:rFonts w:ascii="Times New Roman" w:hAnsi="Times New Roman" w:cs="Times New Roman"/>
          <w:b/>
          <w:i/>
          <w:sz w:val="24"/>
          <w:szCs w:val="24"/>
        </w:rPr>
        <w:t xml:space="preserve">. </w:t>
      </w:r>
      <w:r w:rsidR="004A4DE0" w:rsidRPr="004A4DE0">
        <w:rPr>
          <w:rFonts w:ascii="Times New Roman" w:hAnsi="Times New Roman" w:cs="Times New Roman"/>
          <w:sz w:val="24"/>
          <w:szCs w:val="24"/>
        </w:rPr>
        <w:t>КСП</w:t>
      </w:r>
      <w:r w:rsidR="004A4DE0">
        <w:rPr>
          <w:rFonts w:ascii="Times New Roman" w:hAnsi="Times New Roman" w:cs="Times New Roman"/>
          <w:sz w:val="24"/>
          <w:szCs w:val="24"/>
        </w:rPr>
        <w:t xml:space="preserve"> района отмечает, что</w:t>
      </w:r>
      <w:r w:rsidR="00371075" w:rsidRPr="004A4DE0">
        <w:rPr>
          <w:rFonts w:ascii="Times New Roman" w:hAnsi="Times New Roman" w:cs="Times New Roman"/>
          <w:sz w:val="24"/>
          <w:szCs w:val="24"/>
        </w:rPr>
        <w:t xml:space="preserve"> </w:t>
      </w:r>
      <w:r w:rsidR="00BE6ED6">
        <w:rPr>
          <w:rFonts w:ascii="Times New Roman" w:hAnsi="Times New Roman" w:cs="Times New Roman"/>
          <w:sz w:val="24"/>
          <w:szCs w:val="24"/>
        </w:rPr>
        <w:t>п</w:t>
      </w:r>
      <w:r w:rsidR="004A4DE0" w:rsidRPr="00BE6ED6">
        <w:rPr>
          <w:rFonts w:ascii="Times New Roman" w:hAnsi="Times New Roman" w:cs="Times New Roman"/>
          <w:sz w:val="24"/>
          <w:szCs w:val="24"/>
        </w:rPr>
        <w:t xml:space="preserve">ри формировании долговых обязательств </w:t>
      </w:r>
      <w:r w:rsidR="00BE6ED6">
        <w:rPr>
          <w:rFonts w:ascii="Times New Roman" w:hAnsi="Times New Roman" w:cs="Times New Roman"/>
          <w:sz w:val="24"/>
          <w:szCs w:val="24"/>
        </w:rPr>
        <w:t xml:space="preserve">Нижнеилимского муниципального района </w:t>
      </w:r>
      <w:r w:rsidR="004A4DE0" w:rsidRPr="00BE6ED6">
        <w:rPr>
          <w:rFonts w:ascii="Times New Roman" w:hAnsi="Times New Roman" w:cs="Times New Roman"/>
          <w:sz w:val="24"/>
          <w:szCs w:val="24"/>
        </w:rPr>
        <w:t>учтена необходимость соблюдения о</w:t>
      </w:r>
      <w:r w:rsidR="001C280C">
        <w:rPr>
          <w:rFonts w:ascii="Times New Roman" w:hAnsi="Times New Roman" w:cs="Times New Roman"/>
          <w:sz w:val="24"/>
          <w:szCs w:val="24"/>
        </w:rPr>
        <w:t>граничений, установленных  БК РФ -</w:t>
      </w:r>
      <w:r w:rsidR="004A4DE0" w:rsidRPr="00BE6ED6">
        <w:rPr>
          <w:rFonts w:ascii="Times New Roman" w:hAnsi="Times New Roman" w:cs="Times New Roman"/>
          <w:sz w:val="24"/>
          <w:szCs w:val="24"/>
        </w:rPr>
        <w:t xml:space="preserve"> предельный объем </w:t>
      </w:r>
      <w:r w:rsidR="00043512">
        <w:rPr>
          <w:rFonts w:ascii="Times New Roman" w:hAnsi="Times New Roman" w:cs="Times New Roman"/>
          <w:sz w:val="24"/>
          <w:szCs w:val="24"/>
        </w:rPr>
        <w:t>муниципального долга</w:t>
      </w:r>
      <w:r w:rsidR="004A4DE0" w:rsidRPr="00BE6ED6">
        <w:rPr>
          <w:rFonts w:ascii="Times New Roman" w:hAnsi="Times New Roman" w:cs="Times New Roman"/>
          <w:sz w:val="24"/>
          <w:szCs w:val="24"/>
        </w:rPr>
        <w:t xml:space="preserve"> не должен превыша</w:t>
      </w:r>
      <w:r w:rsidR="00BE6ED6">
        <w:rPr>
          <w:rFonts w:ascii="Times New Roman" w:hAnsi="Times New Roman" w:cs="Times New Roman"/>
          <w:sz w:val="24"/>
          <w:szCs w:val="24"/>
        </w:rPr>
        <w:t>ть</w:t>
      </w:r>
      <w:r w:rsidR="007B57C2">
        <w:rPr>
          <w:rFonts w:ascii="Times New Roman" w:hAnsi="Times New Roman" w:cs="Times New Roman"/>
          <w:sz w:val="24"/>
          <w:szCs w:val="24"/>
        </w:rPr>
        <w:t xml:space="preserve"> </w:t>
      </w:r>
      <w:r w:rsidR="00887EAA">
        <w:rPr>
          <w:rFonts w:ascii="Times New Roman" w:hAnsi="Times New Roman" w:cs="Times New Roman"/>
          <w:sz w:val="24"/>
          <w:szCs w:val="24"/>
        </w:rPr>
        <w:t>(не</w:t>
      </w:r>
      <w:r w:rsidR="00494C38">
        <w:rPr>
          <w:rFonts w:ascii="Times New Roman" w:hAnsi="Times New Roman" w:cs="Times New Roman"/>
          <w:sz w:val="24"/>
          <w:szCs w:val="24"/>
        </w:rPr>
        <w:t xml:space="preserve"> </w:t>
      </w:r>
      <w:r w:rsidR="00887EAA">
        <w:rPr>
          <w:rFonts w:ascii="Times New Roman" w:hAnsi="Times New Roman" w:cs="Times New Roman"/>
          <w:sz w:val="24"/>
          <w:szCs w:val="24"/>
        </w:rPr>
        <w:t xml:space="preserve">превышает) </w:t>
      </w:r>
      <w:r w:rsidR="007B57C2" w:rsidRPr="007B57C2">
        <w:rPr>
          <w:rFonts w:ascii="Times New Roman" w:hAnsi="Times New Roman" w:cs="Times New Roman"/>
          <w:sz w:val="24"/>
          <w:szCs w:val="24"/>
        </w:rPr>
        <w:t>утвержденный общий годовой объем доходов бюджета без учета утвержденного объема безво</w:t>
      </w:r>
      <w:r w:rsidR="001C280C">
        <w:rPr>
          <w:rFonts w:ascii="Times New Roman" w:hAnsi="Times New Roman" w:cs="Times New Roman"/>
          <w:sz w:val="24"/>
          <w:szCs w:val="24"/>
        </w:rPr>
        <w:t>змездных поступлений (ст. 107)</w:t>
      </w:r>
    </w:p>
    <w:p w:rsidR="007A54C9" w:rsidRPr="00823F16" w:rsidRDefault="00CE7CEC" w:rsidP="00407585">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При установленных</w:t>
      </w:r>
      <w:r w:rsidR="00E948D2">
        <w:rPr>
          <w:rFonts w:ascii="Times New Roman" w:hAnsi="Times New Roman" w:cs="Times New Roman"/>
          <w:sz w:val="24"/>
          <w:szCs w:val="24"/>
        </w:rPr>
        <w:t xml:space="preserve"> параметрах бюджета </w:t>
      </w:r>
      <w:r w:rsidR="00D72D66">
        <w:rPr>
          <w:rFonts w:ascii="Times New Roman" w:hAnsi="Times New Roman" w:cs="Times New Roman"/>
          <w:sz w:val="24"/>
          <w:szCs w:val="24"/>
        </w:rPr>
        <w:t>предлагается утвердить предельный объем</w:t>
      </w:r>
      <w:r w:rsidR="00E948D2">
        <w:rPr>
          <w:rFonts w:ascii="Times New Roman" w:hAnsi="Times New Roman" w:cs="Times New Roman"/>
          <w:sz w:val="24"/>
          <w:szCs w:val="24"/>
        </w:rPr>
        <w:t xml:space="preserve"> муниципального долга Нижнеилимского муниципального района  </w:t>
      </w:r>
      <w:r w:rsidR="00097FDE">
        <w:rPr>
          <w:rFonts w:ascii="Times New Roman" w:hAnsi="Times New Roman" w:cs="Times New Roman"/>
          <w:sz w:val="24"/>
          <w:szCs w:val="24"/>
        </w:rPr>
        <w:t xml:space="preserve">в </w:t>
      </w:r>
      <w:r w:rsidR="00E20D60">
        <w:rPr>
          <w:rFonts w:ascii="Times New Roman" w:hAnsi="Times New Roman" w:cs="Times New Roman"/>
          <w:sz w:val="24"/>
          <w:szCs w:val="24"/>
        </w:rPr>
        <w:t>2019</w:t>
      </w:r>
      <w:r w:rsidR="001E0B8E">
        <w:rPr>
          <w:rFonts w:ascii="Times New Roman" w:hAnsi="Times New Roman" w:cs="Times New Roman"/>
          <w:sz w:val="24"/>
          <w:szCs w:val="24"/>
        </w:rPr>
        <w:t xml:space="preserve"> году</w:t>
      </w:r>
      <w:r w:rsidR="00E948D2">
        <w:rPr>
          <w:rFonts w:ascii="Times New Roman" w:hAnsi="Times New Roman" w:cs="Times New Roman"/>
          <w:sz w:val="24"/>
          <w:szCs w:val="24"/>
        </w:rPr>
        <w:t xml:space="preserve"> </w:t>
      </w:r>
      <w:r w:rsidR="00D72D66">
        <w:rPr>
          <w:rFonts w:ascii="Times New Roman" w:hAnsi="Times New Roman" w:cs="Times New Roman"/>
          <w:sz w:val="24"/>
          <w:szCs w:val="24"/>
        </w:rPr>
        <w:t>в размере</w:t>
      </w:r>
      <w:r w:rsidR="0094319D">
        <w:rPr>
          <w:rFonts w:ascii="Times New Roman" w:hAnsi="Times New Roman" w:cs="Times New Roman"/>
          <w:sz w:val="24"/>
          <w:szCs w:val="24"/>
        </w:rPr>
        <w:t xml:space="preserve"> </w:t>
      </w:r>
      <w:r w:rsidR="00E20D60">
        <w:rPr>
          <w:rFonts w:ascii="Times New Roman" w:hAnsi="Times New Roman" w:cs="Times New Roman"/>
          <w:b/>
          <w:i/>
          <w:sz w:val="24"/>
          <w:szCs w:val="24"/>
        </w:rPr>
        <w:t>512 002,0</w:t>
      </w:r>
      <w:r w:rsidR="0094319D" w:rsidRPr="001E0B8E">
        <w:rPr>
          <w:rFonts w:ascii="Times New Roman" w:hAnsi="Times New Roman" w:cs="Times New Roman"/>
          <w:b/>
          <w:i/>
          <w:sz w:val="24"/>
          <w:szCs w:val="24"/>
        </w:rPr>
        <w:t xml:space="preserve"> тыс. рублей</w:t>
      </w:r>
      <w:r w:rsidR="006F2F10">
        <w:rPr>
          <w:rFonts w:ascii="Times New Roman" w:hAnsi="Times New Roman" w:cs="Times New Roman"/>
          <w:sz w:val="24"/>
          <w:szCs w:val="24"/>
        </w:rPr>
        <w:t xml:space="preserve">, что </w:t>
      </w:r>
      <w:r w:rsidR="001E0B8E">
        <w:rPr>
          <w:rFonts w:ascii="Times New Roman" w:hAnsi="Times New Roman" w:cs="Times New Roman"/>
          <w:sz w:val="24"/>
          <w:szCs w:val="24"/>
        </w:rPr>
        <w:t xml:space="preserve">будет </w:t>
      </w:r>
      <w:r w:rsidR="006F2F10">
        <w:rPr>
          <w:rFonts w:ascii="Times New Roman" w:hAnsi="Times New Roman" w:cs="Times New Roman"/>
          <w:sz w:val="24"/>
          <w:szCs w:val="24"/>
        </w:rPr>
        <w:t>соответств</w:t>
      </w:r>
      <w:r w:rsidR="001E0B8E">
        <w:rPr>
          <w:rFonts w:ascii="Times New Roman" w:hAnsi="Times New Roman" w:cs="Times New Roman"/>
          <w:sz w:val="24"/>
          <w:szCs w:val="24"/>
        </w:rPr>
        <w:t>овать</w:t>
      </w:r>
      <w:r w:rsidR="006F2F10">
        <w:rPr>
          <w:rFonts w:ascii="Times New Roman" w:hAnsi="Times New Roman" w:cs="Times New Roman"/>
          <w:sz w:val="24"/>
          <w:szCs w:val="24"/>
        </w:rPr>
        <w:t xml:space="preserve"> ст.107 Бюджетного кодекса РФ.</w:t>
      </w:r>
      <w:r w:rsidR="007A54C9">
        <w:rPr>
          <w:rFonts w:ascii="Times New Roman" w:hAnsi="Times New Roman" w:cs="Times New Roman"/>
          <w:b/>
          <w:sz w:val="24"/>
          <w:szCs w:val="24"/>
        </w:rPr>
        <w:t xml:space="preserve">  </w:t>
      </w:r>
      <w:r w:rsidR="007A54C9" w:rsidRPr="00823F16">
        <w:rPr>
          <w:rFonts w:ascii="Times New Roman" w:hAnsi="Times New Roman" w:cs="Times New Roman"/>
          <w:b/>
          <w:sz w:val="24"/>
          <w:szCs w:val="24"/>
        </w:rPr>
        <w:t xml:space="preserve"> </w:t>
      </w:r>
      <w:r w:rsidR="007A54C9">
        <w:rPr>
          <w:rFonts w:ascii="Times New Roman" w:hAnsi="Times New Roman" w:cs="Times New Roman"/>
          <w:b/>
          <w:sz w:val="24"/>
          <w:szCs w:val="24"/>
        </w:rPr>
        <w:t xml:space="preserve">    </w:t>
      </w:r>
      <w:r w:rsidR="007A54C9" w:rsidRPr="00823F16">
        <w:rPr>
          <w:rFonts w:ascii="Times New Roman" w:hAnsi="Times New Roman" w:cs="Times New Roman"/>
          <w:b/>
          <w:sz w:val="24"/>
          <w:szCs w:val="24"/>
        </w:rPr>
        <w:t xml:space="preserve"> </w:t>
      </w:r>
    </w:p>
    <w:p w:rsidR="00256533" w:rsidRDefault="00F62E72" w:rsidP="007A54C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Верхний предел </w:t>
      </w:r>
      <w:r w:rsidR="007A54C9">
        <w:rPr>
          <w:rFonts w:ascii="Times New Roman" w:hAnsi="Times New Roman" w:cs="Times New Roman"/>
          <w:sz w:val="24"/>
          <w:szCs w:val="24"/>
        </w:rPr>
        <w:t>муниципального</w:t>
      </w:r>
      <w:r w:rsidR="007A54C9" w:rsidRPr="00823F16">
        <w:rPr>
          <w:rFonts w:ascii="Times New Roman" w:hAnsi="Times New Roman" w:cs="Times New Roman"/>
          <w:sz w:val="24"/>
          <w:szCs w:val="24"/>
        </w:rPr>
        <w:t xml:space="preserve"> долга </w:t>
      </w:r>
      <w:r w:rsidR="007A54C9">
        <w:rPr>
          <w:rFonts w:ascii="Times New Roman" w:hAnsi="Times New Roman" w:cs="Times New Roman"/>
          <w:sz w:val="24"/>
          <w:szCs w:val="24"/>
        </w:rPr>
        <w:t>МО «Нижнеилимский район»</w:t>
      </w:r>
      <w:r w:rsidR="007A54C9" w:rsidRPr="00823F16">
        <w:rPr>
          <w:rFonts w:ascii="Times New Roman" w:hAnsi="Times New Roman" w:cs="Times New Roman"/>
          <w:sz w:val="24"/>
          <w:szCs w:val="24"/>
        </w:rPr>
        <w:t xml:space="preserve"> </w:t>
      </w:r>
      <w:r w:rsidR="00917BC1">
        <w:rPr>
          <w:rFonts w:ascii="Times New Roman" w:hAnsi="Times New Roman" w:cs="Times New Roman"/>
          <w:sz w:val="24"/>
          <w:szCs w:val="24"/>
        </w:rPr>
        <w:t>по состоянию</w:t>
      </w:r>
      <w:r w:rsidR="007F167B">
        <w:rPr>
          <w:rFonts w:ascii="Times New Roman" w:hAnsi="Times New Roman" w:cs="Times New Roman"/>
          <w:sz w:val="24"/>
          <w:szCs w:val="24"/>
        </w:rPr>
        <w:t xml:space="preserve"> на 01 января 20</w:t>
      </w:r>
      <w:r w:rsidR="00E20D60">
        <w:rPr>
          <w:rFonts w:ascii="Times New Roman" w:hAnsi="Times New Roman" w:cs="Times New Roman"/>
          <w:sz w:val="24"/>
          <w:szCs w:val="24"/>
        </w:rPr>
        <w:t>20</w:t>
      </w:r>
      <w:r w:rsidR="0002295A">
        <w:rPr>
          <w:rFonts w:ascii="Times New Roman" w:hAnsi="Times New Roman" w:cs="Times New Roman"/>
          <w:sz w:val="24"/>
          <w:szCs w:val="24"/>
        </w:rPr>
        <w:t xml:space="preserve"> года</w:t>
      </w:r>
      <w:r w:rsidR="007A54C9" w:rsidRPr="00823F16">
        <w:rPr>
          <w:rFonts w:ascii="Times New Roman" w:hAnsi="Times New Roman" w:cs="Times New Roman"/>
          <w:sz w:val="24"/>
          <w:szCs w:val="24"/>
        </w:rPr>
        <w:t xml:space="preserve"> </w:t>
      </w:r>
      <w:r>
        <w:rPr>
          <w:rFonts w:ascii="Times New Roman" w:hAnsi="Times New Roman" w:cs="Times New Roman"/>
          <w:sz w:val="24"/>
          <w:szCs w:val="24"/>
        </w:rPr>
        <w:t xml:space="preserve">предлагается </w:t>
      </w:r>
      <w:r w:rsidR="00F02042">
        <w:rPr>
          <w:rFonts w:ascii="Times New Roman" w:hAnsi="Times New Roman" w:cs="Times New Roman"/>
          <w:sz w:val="24"/>
          <w:szCs w:val="24"/>
        </w:rPr>
        <w:t>установить</w:t>
      </w:r>
      <w:r w:rsidR="00917BC1">
        <w:rPr>
          <w:rFonts w:ascii="Times New Roman" w:hAnsi="Times New Roman" w:cs="Times New Roman"/>
          <w:sz w:val="24"/>
          <w:szCs w:val="24"/>
        </w:rPr>
        <w:t xml:space="preserve"> в размере</w:t>
      </w:r>
      <w:r w:rsidR="007A54C9" w:rsidRPr="00823F16">
        <w:rPr>
          <w:rFonts w:ascii="Times New Roman" w:hAnsi="Times New Roman" w:cs="Times New Roman"/>
          <w:sz w:val="24"/>
          <w:szCs w:val="24"/>
        </w:rPr>
        <w:t xml:space="preserve"> </w:t>
      </w:r>
      <w:r w:rsidR="00F02042">
        <w:rPr>
          <w:rFonts w:ascii="Times New Roman" w:hAnsi="Times New Roman" w:cs="Times New Roman"/>
          <w:b/>
          <w:i/>
          <w:sz w:val="24"/>
          <w:szCs w:val="24"/>
        </w:rPr>
        <w:t>20 693,0</w:t>
      </w:r>
      <w:r w:rsidR="003E6580" w:rsidRPr="001E0B8E">
        <w:rPr>
          <w:rFonts w:ascii="Times New Roman" w:hAnsi="Times New Roman" w:cs="Times New Roman"/>
          <w:b/>
          <w:i/>
          <w:sz w:val="24"/>
          <w:szCs w:val="24"/>
        </w:rPr>
        <w:t xml:space="preserve"> </w:t>
      </w:r>
      <w:r w:rsidR="007A54C9" w:rsidRPr="001E0B8E">
        <w:rPr>
          <w:rFonts w:ascii="Times New Roman" w:hAnsi="Times New Roman" w:cs="Times New Roman"/>
          <w:b/>
          <w:i/>
          <w:sz w:val="24"/>
          <w:szCs w:val="24"/>
        </w:rPr>
        <w:t xml:space="preserve"> тыс.</w:t>
      </w:r>
      <w:r w:rsidR="002F5265" w:rsidRPr="001E0B8E">
        <w:rPr>
          <w:rFonts w:ascii="Times New Roman" w:hAnsi="Times New Roman" w:cs="Times New Roman"/>
          <w:b/>
          <w:i/>
          <w:sz w:val="24"/>
          <w:szCs w:val="24"/>
        </w:rPr>
        <w:t xml:space="preserve"> рублей</w:t>
      </w:r>
      <w:r w:rsidR="002F5265">
        <w:rPr>
          <w:rFonts w:ascii="Times New Roman" w:hAnsi="Times New Roman" w:cs="Times New Roman"/>
          <w:sz w:val="24"/>
          <w:szCs w:val="24"/>
        </w:rPr>
        <w:t>.</w:t>
      </w:r>
      <w:r w:rsidR="00C321F7">
        <w:rPr>
          <w:rFonts w:ascii="Times New Roman" w:hAnsi="Times New Roman" w:cs="Times New Roman"/>
          <w:sz w:val="24"/>
          <w:szCs w:val="24"/>
        </w:rPr>
        <w:t xml:space="preserve"> Обязательства по му</w:t>
      </w:r>
      <w:r w:rsidR="00B72591">
        <w:rPr>
          <w:rFonts w:ascii="Times New Roman" w:hAnsi="Times New Roman" w:cs="Times New Roman"/>
          <w:sz w:val="24"/>
          <w:szCs w:val="24"/>
        </w:rPr>
        <w:t xml:space="preserve">ниципальным гарантиям Проектом </w:t>
      </w:r>
      <w:r w:rsidR="00713AED">
        <w:rPr>
          <w:rFonts w:ascii="Times New Roman" w:hAnsi="Times New Roman" w:cs="Times New Roman"/>
          <w:sz w:val="24"/>
          <w:szCs w:val="24"/>
        </w:rPr>
        <w:t>бюджета</w:t>
      </w:r>
      <w:r w:rsidR="00B72591">
        <w:rPr>
          <w:rFonts w:ascii="Times New Roman" w:hAnsi="Times New Roman" w:cs="Times New Roman"/>
          <w:sz w:val="24"/>
          <w:szCs w:val="24"/>
        </w:rPr>
        <w:t xml:space="preserve"> </w:t>
      </w:r>
      <w:r w:rsidR="00C321F7">
        <w:rPr>
          <w:rFonts w:ascii="Times New Roman" w:hAnsi="Times New Roman" w:cs="Times New Roman"/>
          <w:sz w:val="24"/>
          <w:szCs w:val="24"/>
        </w:rPr>
        <w:t>НМР не предусмотрены.</w:t>
      </w:r>
    </w:p>
    <w:p w:rsidR="00256533" w:rsidRDefault="00256533" w:rsidP="007A54C9">
      <w:pPr>
        <w:spacing w:after="0" w:line="240" w:lineRule="auto"/>
        <w:ind w:firstLine="720"/>
        <w:jc w:val="both"/>
        <w:rPr>
          <w:rFonts w:ascii="Times New Roman" w:hAnsi="Times New Roman" w:cs="Times New Roman"/>
          <w:sz w:val="24"/>
          <w:szCs w:val="24"/>
        </w:rPr>
      </w:pPr>
    </w:p>
    <w:p w:rsidR="007A54C9" w:rsidRPr="001E0B8E" w:rsidRDefault="00256533" w:rsidP="00620E49">
      <w:pPr>
        <w:spacing w:after="0" w:line="240" w:lineRule="auto"/>
        <w:ind w:firstLine="720"/>
        <w:jc w:val="center"/>
        <w:rPr>
          <w:i/>
        </w:rPr>
      </w:pPr>
      <w:r w:rsidRPr="001E0B8E">
        <w:rPr>
          <w:rFonts w:ascii="Times New Roman" w:hAnsi="Times New Roman" w:cs="Times New Roman"/>
          <w:i/>
          <w:sz w:val="24"/>
          <w:szCs w:val="24"/>
        </w:rPr>
        <w:t>Основные выводы и предложения</w:t>
      </w:r>
    </w:p>
    <w:p w:rsidR="007A54C9" w:rsidRDefault="007A54C9" w:rsidP="007A54C9">
      <w:pPr>
        <w:spacing w:after="0" w:line="240" w:lineRule="auto"/>
        <w:jc w:val="both"/>
        <w:rPr>
          <w:rFonts w:ascii="Times New Roman" w:hAnsi="Times New Roman" w:cs="Times New Roman"/>
          <w:sz w:val="24"/>
          <w:szCs w:val="24"/>
        </w:rPr>
      </w:pPr>
    </w:p>
    <w:p w:rsidR="00472E85" w:rsidRDefault="00FF5300" w:rsidP="007A54C9">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5C50EA">
        <w:rPr>
          <w:rFonts w:ascii="Times New Roman" w:hAnsi="Times New Roman" w:cs="Times New Roman"/>
          <w:sz w:val="24"/>
          <w:szCs w:val="24"/>
        </w:rPr>
        <w:t xml:space="preserve"> </w:t>
      </w:r>
      <w:r w:rsidR="0037546F" w:rsidRPr="0037546F">
        <w:rPr>
          <w:rFonts w:ascii="Times New Roman" w:hAnsi="Times New Roman" w:cs="Times New Roman"/>
          <w:sz w:val="24"/>
          <w:szCs w:val="24"/>
        </w:rPr>
        <w:t xml:space="preserve">Настоящее заключение подготовлено в соответствии </w:t>
      </w:r>
      <w:r w:rsidR="0073575C">
        <w:rPr>
          <w:rFonts w:ascii="Times New Roman" w:hAnsi="Times New Roman" w:cs="Times New Roman"/>
          <w:sz w:val="24"/>
          <w:szCs w:val="24"/>
        </w:rPr>
        <w:t>с</w:t>
      </w:r>
      <w:r w:rsidR="0037546F" w:rsidRPr="0037546F">
        <w:rPr>
          <w:rFonts w:ascii="Times New Roman" w:hAnsi="Times New Roman" w:cs="Times New Roman"/>
          <w:sz w:val="24"/>
          <w:szCs w:val="24"/>
        </w:rPr>
        <w:t xml:space="preserve"> Бюджетн</w:t>
      </w:r>
      <w:r w:rsidR="0073575C">
        <w:rPr>
          <w:rFonts w:ascii="Times New Roman" w:hAnsi="Times New Roman" w:cs="Times New Roman"/>
          <w:sz w:val="24"/>
          <w:szCs w:val="24"/>
        </w:rPr>
        <w:t>ым</w:t>
      </w:r>
      <w:r w:rsidR="0037546F" w:rsidRPr="0037546F">
        <w:rPr>
          <w:rFonts w:ascii="Times New Roman" w:hAnsi="Times New Roman" w:cs="Times New Roman"/>
          <w:sz w:val="24"/>
          <w:szCs w:val="24"/>
        </w:rPr>
        <w:t xml:space="preserve"> кодекс</w:t>
      </w:r>
      <w:r w:rsidR="0073575C">
        <w:rPr>
          <w:rFonts w:ascii="Times New Roman" w:hAnsi="Times New Roman" w:cs="Times New Roman"/>
          <w:sz w:val="24"/>
          <w:szCs w:val="24"/>
        </w:rPr>
        <w:t>ом</w:t>
      </w:r>
      <w:r w:rsidR="0037546F" w:rsidRPr="0037546F">
        <w:rPr>
          <w:rFonts w:ascii="Times New Roman" w:hAnsi="Times New Roman" w:cs="Times New Roman"/>
          <w:sz w:val="24"/>
          <w:szCs w:val="24"/>
        </w:rPr>
        <w:t xml:space="preserve"> Росс</w:t>
      </w:r>
      <w:r w:rsidR="003D395C">
        <w:rPr>
          <w:rFonts w:ascii="Times New Roman" w:hAnsi="Times New Roman" w:cs="Times New Roman"/>
          <w:sz w:val="24"/>
          <w:szCs w:val="24"/>
        </w:rPr>
        <w:t>ийской Федерации</w:t>
      </w:r>
      <w:r w:rsidR="0037546F" w:rsidRPr="0037546F">
        <w:rPr>
          <w:rFonts w:ascii="Times New Roman" w:hAnsi="Times New Roman" w:cs="Times New Roman"/>
          <w:sz w:val="24"/>
          <w:szCs w:val="24"/>
        </w:rPr>
        <w:t xml:space="preserve">, </w:t>
      </w:r>
      <w:r w:rsidR="0028744E">
        <w:rPr>
          <w:rFonts w:ascii="Times New Roman" w:hAnsi="Times New Roman" w:cs="Times New Roman"/>
          <w:sz w:val="24"/>
          <w:szCs w:val="24"/>
        </w:rPr>
        <w:t>Устава муниципального образования «Нижнеилимский район»</w:t>
      </w:r>
      <w:r w:rsidR="00732669">
        <w:rPr>
          <w:rFonts w:ascii="Times New Roman" w:hAnsi="Times New Roman" w:cs="Times New Roman"/>
          <w:sz w:val="24"/>
          <w:szCs w:val="24"/>
        </w:rPr>
        <w:t>, Положением о бюджетном процессе в муниципальном образовании «Нижнеилимский район</w:t>
      </w:r>
      <w:r w:rsidR="00686DBF">
        <w:rPr>
          <w:rFonts w:ascii="Times New Roman" w:hAnsi="Times New Roman" w:cs="Times New Roman"/>
          <w:sz w:val="24"/>
          <w:szCs w:val="24"/>
        </w:rPr>
        <w:t>, Положением</w:t>
      </w:r>
      <w:r w:rsidR="00472E85">
        <w:rPr>
          <w:rFonts w:ascii="Times New Roman" w:hAnsi="Times New Roman" w:cs="Times New Roman"/>
          <w:sz w:val="24"/>
          <w:szCs w:val="24"/>
        </w:rPr>
        <w:t xml:space="preserve"> о Контрольно-счетной палате Нижнеилимского муниципального района.</w:t>
      </w:r>
    </w:p>
    <w:p w:rsidR="00763532" w:rsidRDefault="0073575C" w:rsidP="007A54C9">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37546F" w:rsidRPr="0037546F">
        <w:rPr>
          <w:rFonts w:ascii="Times New Roman" w:hAnsi="Times New Roman" w:cs="Times New Roman"/>
          <w:sz w:val="24"/>
          <w:szCs w:val="24"/>
        </w:rPr>
        <w:t xml:space="preserve"> Проект </w:t>
      </w:r>
      <w:r w:rsidR="00E542A5">
        <w:rPr>
          <w:rFonts w:ascii="Times New Roman" w:hAnsi="Times New Roman" w:cs="Times New Roman"/>
          <w:sz w:val="24"/>
          <w:szCs w:val="24"/>
        </w:rPr>
        <w:t xml:space="preserve">решения Думы </w:t>
      </w:r>
      <w:r w:rsidR="009402F3">
        <w:rPr>
          <w:rFonts w:ascii="Times New Roman" w:hAnsi="Times New Roman" w:cs="Times New Roman"/>
          <w:sz w:val="24"/>
          <w:szCs w:val="24"/>
        </w:rPr>
        <w:t>Нижнеилимского муниципального района «О</w:t>
      </w:r>
      <w:r w:rsidR="0037546F" w:rsidRPr="0037546F">
        <w:rPr>
          <w:rFonts w:ascii="Times New Roman" w:hAnsi="Times New Roman" w:cs="Times New Roman"/>
          <w:sz w:val="24"/>
          <w:szCs w:val="24"/>
        </w:rPr>
        <w:t xml:space="preserve"> бюджете </w:t>
      </w:r>
      <w:r w:rsidR="009402F3">
        <w:rPr>
          <w:rFonts w:ascii="Times New Roman" w:hAnsi="Times New Roman" w:cs="Times New Roman"/>
          <w:sz w:val="24"/>
          <w:szCs w:val="24"/>
        </w:rPr>
        <w:t>муниципального образования «Нижнеилимский район»</w:t>
      </w:r>
      <w:r w:rsidR="0076401E">
        <w:rPr>
          <w:rFonts w:ascii="Times New Roman" w:hAnsi="Times New Roman" w:cs="Times New Roman"/>
          <w:sz w:val="24"/>
          <w:szCs w:val="24"/>
        </w:rPr>
        <w:t xml:space="preserve"> </w:t>
      </w:r>
      <w:r w:rsidR="0037546F" w:rsidRPr="0037546F">
        <w:rPr>
          <w:rFonts w:ascii="Times New Roman" w:hAnsi="Times New Roman" w:cs="Times New Roman"/>
          <w:sz w:val="24"/>
          <w:szCs w:val="24"/>
        </w:rPr>
        <w:t>на 201</w:t>
      </w:r>
      <w:r w:rsidR="003D560D">
        <w:rPr>
          <w:rFonts w:ascii="Times New Roman" w:hAnsi="Times New Roman" w:cs="Times New Roman"/>
          <w:sz w:val="24"/>
          <w:szCs w:val="24"/>
        </w:rPr>
        <w:t>9</w:t>
      </w:r>
      <w:r w:rsidR="0037546F" w:rsidRPr="0037546F">
        <w:rPr>
          <w:rFonts w:ascii="Times New Roman" w:hAnsi="Times New Roman" w:cs="Times New Roman"/>
          <w:sz w:val="24"/>
          <w:szCs w:val="24"/>
        </w:rPr>
        <w:t xml:space="preserve"> год и на плановый период 20</w:t>
      </w:r>
      <w:r w:rsidR="003D560D">
        <w:rPr>
          <w:rFonts w:ascii="Times New Roman" w:hAnsi="Times New Roman" w:cs="Times New Roman"/>
          <w:sz w:val="24"/>
          <w:szCs w:val="24"/>
        </w:rPr>
        <w:t>20 и 2021</w:t>
      </w:r>
      <w:r w:rsidR="0037546F" w:rsidRPr="0037546F">
        <w:rPr>
          <w:rFonts w:ascii="Times New Roman" w:hAnsi="Times New Roman" w:cs="Times New Roman"/>
          <w:sz w:val="24"/>
          <w:szCs w:val="24"/>
        </w:rPr>
        <w:t xml:space="preserve"> годов» разработан </w:t>
      </w:r>
      <w:r w:rsidR="0076401E">
        <w:rPr>
          <w:rFonts w:ascii="Times New Roman" w:hAnsi="Times New Roman" w:cs="Times New Roman"/>
          <w:sz w:val="24"/>
          <w:szCs w:val="24"/>
        </w:rPr>
        <w:t>Ф</w:t>
      </w:r>
      <w:r w:rsidR="0037546F" w:rsidRPr="0037546F">
        <w:rPr>
          <w:rFonts w:ascii="Times New Roman" w:hAnsi="Times New Roman" w:cs="Times New Roman"/>
          <w:sz w:val="24"/>
          <w:szCs w:val="24"/>
        </w:rPr>
        <w:t>инансов</w:t>
      </w:r>
      <w:r w:rsidR="0076401E">
        <w:rPr>
          <w:rFonts w:ascii="Times New Roman" w:hAnsi="Times New Roman" w:cs="Times New Roman"/>
          <w:sz w:val="24"/>
          <w:szCs w:val="24"/>
        </w:rPr>
        <w:t>ым управлением администрации Нижнеилимского муниципального района</w:t>
      </w:r>
      <w:r w:rsidR="0037546F" w:rsidRPr="0037546F">
        <w:rPr>
          <w:rFonts w:ascii="Times New Roman" w:hAnsi="Times New Roman" w:cs="Times New Roman"/>
          <w:sz w:val="24"/>
          <w:szCs w:val="24"/>
        </w:rPr>
        <w:t xml:space="preserve"> и внесен в </w:t>
      </w:r>
      <w:r w:rsidR="00BA07BB">
        <w:rPr>
          <w:rFonts w:ascii="Times New Roman" w:hAnsi="Times New Roman" w:cs="Times New Roman"/>
          <w:sz w:val="24"/>
          <w:szCs w:val="24"/>
        </w:rPr>
        <w:t>Думу Нижнеилимского муниципального района</w:t>
      </w:r>
      <w:r w:rsidR="0037546F" w:rsidRPr="0037546F">
        <w:rPr>
          <w:rFonts w:ascii="Times New Roman" w:hAnsi="Times New Roman" w:cs="Times New Roman"/>
          <w:sz w:val="24"/>
          <w:szCs w:val="24"/>
        </w:rPr>
        <w:t xml:space="preserve"> </w:t>
      </w:r>
      <w:r w:rsidR="00BA07BB">
        <w:rPr>
          <w:rFonts w:ascii="Times New Roman" w:hAnsi="Times New Roman" w:cs="Times New Roman"/>
          <w:sz w:val="24"/>
          <w:szCs w:val="24"/>
        </w:rPr>
        <w:t>м</w:t>
      </w:r>
      <w:r w:rsidR="0073468B">
        <w:rPr>
          <w:rFonts w:ascii="Times New Roman" w:hAnsi="Times New Roman" w:cs="Times New Roman"/>
          <w:sz w:val="24"/>
          <w:szCs w:val="24"/>
        </w:rPr>
        <w:t>э</w:t>
      </w:r>
      <w:r w:rsidR="00BA07BB">
        <w:rPr>
          <w:rFonts w:ascii="Times New Roman" w:hAnsi="Times New Roman" w:cs="Times New Roman"/>
          <w:sz w:val="24"/>
          <w:szCs w:val="24"/>
        </w:rPr>
        <w:t>ром</w:t>
      </w:r>
      <w:r w:rsidR="0037546F" w:rsidRPr="0037546F">
        <w:rPr>
          <w:rFonts w:ascii="Times New Roman" w:hAnsi="Times New Roman" w:cs="Times New Roman"/>
          <w:sz w:val="24"/>
          <w:szCs w:val="24"/>
        </w:rPr>
        <w:t xml:space="preserve"> </w:t>
      </w:r>
      <w:r w:rsidR="00BA07BB">
        <w:rPr>
          <w:rFonts w:ascii="Times New Roman" w:hAnsi="Times New Roman" w:cs="Times New Roman"/>
          <w:sz w:val="24"/>
          <w:szCs w:val="24"/>
        </w:rPr>
        <w:t>Нижнеилимского муниципального района</w:t>
      </w:r>
      <w:r w:rsidR="00BA07BB" w:rsidRPr="0037546F">
        <w:rPr>
          <w:rFonts w:ascii="Times New Roman" w:hAnsi="Times New Roman" w:cs="Times New Roman"/>
          <w:sz w:val="24"/>
          <w:szCs w:val="24"/>
        </w:rPr>
        <w:t xml:space="preserve"> </w:t>
      </w:r>
      <w:r w:rsidR="0073468B">
        <w:rPr>
          <w:rFonts w:ascii="Times New Roman" w:hAnsi="Times New Roman" w:cs="Times New Roman"/>
          <w:sz w:val="24"/>
          <w:szCs w:val="24"/>
        </w:rPr>
        <w:t>в соответствии с</w:t>
      </w:r>
      <w:r w:rsidR="0037546F" w:rsidRPr="0037546F">
        <w:rPr>
          <w:rFonts w:ascii="Times New Roman" w:hAnsi="Times New Roman" w:cs="Times New Roman"/>
          <w:sz w:val="24"/>
          <w:szCs w:val="24"/>
        </w:rPr>
        <w:t xml:space="preserve"> </w:t>
      </w:r>
      <w:r w:rsidR="007333B2">
        <w:rPr>
          <w:rFonts w:ascii="Times New Roman" w:hAnsi="Times New Roman" w:cs="Times New Roman"/>
          <w:sz w:val="24"/>
          <w:szCs w:val="24"/>
        </w:rPr>
        <w:t>Решени</w:t>
      </w:r>
      <w:r w:rsidR="00763532">
        <w:rPr>
          <w:rFonts w:ascii="Times New Roman" w:hAnsi="Times New Roman" w:cs="Times New Roman"/>
          <w:sz w:val="24"/>
          <w:szCs w:val="24"/>
        </w:rPr>
        <w:t>ем</w:t>
      </w:r>
      <w:r w:rsidR="007333B2">
        <w:rPr>
          <w:rFonts w:ascii="Times New Roman" w:hAnsi="Times New Roman" w:cs="Times New Roman"/>
          <w:sz w:val="24"/>
          <w:szCs w:val="24"/>
        </w:rPr>
        <w:t xml:space="preserve"> Думы Нижнеилимского муниципального района от 26.02.2015 года № 538 «</w:t>
      </w:r>
      <w:r w:rsidR="0037546F" w:rsidRPr="0037546F">
        <w:rPr>
          <w:rFonts w:ascii="Times New Roman" w:hAnsi="Times New Roman" w:cs="Times New Roman"/>
          <w:sz w:val="24"/>
          <w:szCs w:val="24"/>
        </w:rPr>
        <w:t>О</w:t>
      </w:r>
      <w:r w:rsidR="00B166BA">
        <w:rPr>
          <w:rFonts w:ascii="Times New Roman" w:hAnsi="Times New Roman" w:cs="Times New Roman"/>
          <w:sz w:val="24"/>
          <w:szCs w:val="24"/>
        </w:rPr>
        <w:t>б утверждении Положения о</w:t>
      </w:r>
      <w:r w:rsidR="0037546F" w:rsidRPr="0037546F">
        <w:rPr>
          <w:rFonts w:ascii="Times New Roman" w:hAnsi="Times New Roman" w:cs="Times New Roman"/>
          <w:sz w:val="24"/>
          <w:szCs w:val="24"/>
        </w:rPr>
        <w:t xml:space="preserve"> бюджетном процессе </w:t>
      </w:r>
      <w:r w:rsidR="00B166BA">
        <w:rPr>
          <w:rFonts w:ascii="Times New Roman" w:hAnsi="Times New Roman" w:cs="Times New Roman"/>
          <w:sz w:val="24"/>
          <w:szCs w:val="24"/>
        </w:rPr>
        <w:t>в муниципальном образовании «Нижнеилимский район»</w:t>
      </w:r>
      <w:r w:rsidR="0037546F" w:rsidRPr="0037546F">
        <w:rPr>
          <w:rFonts w:ascii="Times New Roman" w:hAnsi="Times New Roman" w:cs="Times New Roman"/>
          <w:sz w:val="24"/>
          <w:szCs w:val="24"/>
        </w:rPr>
        <w:t>, с соблюдением установленных сроков.</w:t>
      </w:r>
    </w:p>
    <w:p w:rsidR="005C332D" w:rsidRDefault="005C50EA" w:rsidP="005C332D">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37546F" w:rsidRPr="0037546F">
        <w:rPr>
          <w:rFonts w:ascii="Times New Roman" w:hAnsi="Times New Roman" w:cs="Times New Roman"/>
          <w:sz w:val="24"/>
          <w:szCs w:val="24"/>
        </w:rPr>
        <w:t xml:space="preserve"> Перечень и содержание документов, представленных одновременно с </w:t>
      </w:r>
      <w:r w:rsidR="00763532">
        <w:rPr>
          <w:rFonts w:ascii="Times New Roman" w:hAnsi="Times New Roman" w:cs="Times New Roman"/>
          <w:sz w:val="24"/>
          <w:szCs w:val="24"/>
        </w:rPr>
        <w:t xml:space="preserve">Проектом </w:t>
      </w:r>
      <w:r w:rsidR="003D7646">
        <w:rPr>
          <w:rFonts w:ascii="Times New Roman" w:hAnsi="Times New Roman" w:cs="Times New Roman"/>
          <w:sz w:val="24"/>
          <w:szCs w:val="24"/>
        </w:rPr>
        <w:t>бюджета</w:t>
      </w:r>
      <w:r w:rsidR="00F657E4">
        <w:rPr>
          <w:rFonts w:ascii="Times New Roman" w:hAnsi="Times New Roman" w:cs="Times New Roman"/>
          <w:sz w:val="24"/>
          <w:szCs w:val="24"/>
        </w:rPr>
        <w:t xml:space="preserve"> НМР</w:t>
      </w:r>
      <w:r>
        <w:rPr>
          <w:rFonts w:ascii="Times New Roman" w:hAnsi="Times New Roman" w:cs="Times New Roman"/>
          <w:sz w:val="24"/>
          <w:szCs w:val="24"/>
        </w:rPr>
        <w:t>,</w:t>
      </w:r>
      <w:r w:rsidR="0037546F" w:rsidRPr="0037546F">
        <w:rPr>
          <w:rFonts w:ascii="Times New Roman" w:hAnsi="Times New Roman" w:cs="Times New Roman"/>
          <w:sz w:val="24"/>
          <w:szCs w:val="24"/>
        </w:rPr>
        <w:t xml:space="preserve"> соответствуют требованиям БК РФ. </w:t>
      </w:r>
    </w:p>
    <w:p w:rsidR="005C332D" w:rsidRPr="00717006" w:rsidRDefault="005C50EA" w:rsidP="005C332D">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5C332D" w:rsidRPr="00717006">
        <w:rPr>
          <w:rFonts w:ascii="Times New Roman" w:hAnsi="Times New Roman" w:cs="Times New Roman"/>
          <w:sz w:val="24"/>
          <w:szCs w:val="24"/>
        </w:rPr>
        <w:t xml:space="preserve">При подготовке Заключения использованы результаты отдельных контрольных и экспертно-аналитических мероприятий, проведенных КСП </w:t>
      </w:r>
      <w:r w:rsidR="005C332D">
        <w:rPr>
          <w:rFonts w:ascii="Times New Roman" w:hAnsi="Times New Roman" w:cs="Times New Roman"/>
          <w:sz w:val="24"/>
          <w:szCs w:val="24"/>
        </w:rPr>
        <w:t>района</w:t>
      </w:r>
      <w:r w:rsidR="005C332D" w:rsidRPr="00717006">
        <w:rPr>
          <w:rFonts w:ascii="Times New Roman" w:hAnsi="Times New Roman" w:cs="Times New Roman"/>
          <w:sz w:val="24"/>
          <w:szCs w:val="24"/>
        </w:rPr>
        <w:t>, а также материалы, размещенн</w:t>
      </w:r>
      <w:r w:rsidR="005C332D">
        <w:rPr>
          <w:rFonts w:ascii="Times New Roman" w:hAnsi="Times New Roman" w:cs="Times New Roman"/>
          <w:sz w:val="24"/>
          <w:szCs w:val="24"/>
        </w:rPr>
        <w:t>ые на официальных сайтах органа</w:t>
      </w:r>
      <w:r w:rsidR="005C332D" w:rsidRPr="00717006">
        <w:rPr>
          <w:rFonts w:ascii="Times New Roman" w:hAnsi="Times New Roman" w:cs="Times New Roman"/>
          <w:sz w:val="24"/>
          <w:szCs w:val="24"/>
        </w:rPr>
        <w:t xml:space="preserve"> исполнительной власти </w:t>
      </w:r>
      <w:r w:rsidR="005C332D">
        <w:rPr>
          <w:rFonts w:ascii="Times New Roman" w:hAnsi="Times New Roman" w:cs="Times New Roman"/>
          <w:sz w:val="24"/>
          <w:szCs w:val="24"/>
        </w:rPr>
        <w:t>Нижнеилимского муниципального района</w:t>
      </w:r>
      <w:r w:rsidR="005C332D" w:rsidRPr="00717006">
        <w:rPr>
          <w:rFonts w:ascii="Times New Roman" w:hAnsi="Times New Roman" w:cs="Times New Roman"/>
          <w:sz w:val="24"/>
          <w:szCs w:val="24"/>
        </w:rPr>
        <w:t xml:space="preserve">, иные документы, поступившие в КСП </w:t>
      </w:r>
      <w:r w:rsidR="005C332D">
        <w:rPr>
          <w:rFonts w:ascii="Times New Roman" w:hAnsi="Times New Roman" w:cs="Times New Roman"/>
          <w:sz w:val="24"/>
          <w:szCs w:val="24"/>
        </w:rPr>
        <w:t>района</w:t>
      </w:r>
      <w:r w:rsidR="005C332D" w:rsidRPr="00717006">
        <w:rPr>
          <w:rFonts w:ascii="Times New Roman" w:hAnsi="Times New Roman" w:cs="Times New Roman"/>
          <w:sz w:val="24"/>
          <w:szCs w:val="24"/>
        </w:rPr>
        <w:t xml:space="preserve"> по дополнительным запросам.</w:t>
      </w:r>
    </w:p>
    <w:p w:rsidR="00B65E8F" w:rsidRDefault="00B5526E" w:rsidP="007A54C9">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37546F" w:rsidRPr="0037546F">
        <w:rPr>
          <w:rFonts w:ascii="Times New Roman" w:hAnsi="Times New Roman" w:cs="Times New Roman"/>
          <w:sz w:val="24"/>
          <w:szCs w:val="24"/>
        </w:rPr>
        <w:t xml:space="preserve">1. Формирование основных параметров </w:t>
      </w:r>
      <w:r w:rsidR="003D7646">
        <w:rPr>
          <w:rFonts w:ascii="Times New Roman" w:hAnsi="Times New Roman" w:cs="Times New Roman"/>
          <w:sz w:val="24"/>
          <w:szCs w:val="24"/>
        </w:rPr>
        <w:t>районного</w:t>
      </w:r>
      <w:r w:rsidR="003D560D">
        <w:rPr>
          <w:rFonts w:ascii="Times New Roman" w:hAnsi="Times New Roman" w:cs="Times New Roman"/>
          <w:sz w:val="24"/>
          <w:szCs w:val="24"/>
        </w:rPr>
        <w:t xml:space="preserve"> бюджета на 2019</w:t>
      </w:r>
      <w:r w:rsidR="0037546F" w:rsidRPr="0037546F">
        <w:rPr>
          <w:rFonts w:ascii="Times New Roman" w:hAnsi="Times New Roman" w:cs="Times New Roman"/>
          <w:sz w:val="24"/>
          <w:szCs w:val="24"/>
        </w:rPr>
        <w:t xml:space="preserve"> год и на плановый период 20</w:t>
      </w:r>
      <w:r w:rsidR="003D560D">
        <w:rPr>
          <w:rFonts w:ascii="Times New Roman" w:hAnsi="Times New Roman" w:cs="Times New Roman"/>
          <w:sz w:val="24"/>
          <w:szCs w:val="24"/>
        </w:rPr>
        <w:t>20 и 2021</w:t>
      </w:r>
      <w:r w:rsidR="0037546F" w:rsidRPr="0037546F">
        <w:rPr>
          <w:rFonts w:ascii="Times New Roman" w:hAnsi="Times New Roman" w:cs="Times New Roman"/>
          <w:sz w:val="24"/>
          <w:szCs w:val="24"/>
        </w:rPr>
        <w:t xml:space="preserve"> годов осуществлено в соответствии с требованиями действующего бюджетного и налогового законодательс</w:t>
      </w:r>
      <w:r w:rsidR="00B65ACD">
        <w:rPr>
          <w:rFonts w:ascii="Times New Roman" w:hAnsi="Times New Roman" w:cs="Times New Roman"/>
          <w:sz w:val="24"/>
          <w:szCs w:val="24"/>
        </w:rPr>
        <w:t>тва, с учетом планируемых с 2019</w:t>
      </w:r>
      <w:r w:rsidR="0037546F" w:rsidRPr="0037546F">
        <w:rPr>
          <w:rFonts w:ascii="Times New Roman" w:hAnsi="Times New Roman" w:cs="Times New Roman"/>
          <w:sz w:val="24"/>
          <w:szCs w:val="24"/>
        </w:rPr>
        <w:t xml:space="preserve"> года изменений</w:t>
      </w:r>
      <w:r w:rsidR="00053445">
        <w:rPr>
          <w:rFonts w:ascii="Times New Roman" w:hAnsi="Times New Roman" w:cs="Times New Roman"/>
          <w:sz w:val="24"/>
          <w:szCs w:val="24"/>
        </w:rPr>
        <w:t xml:space="preserve"> бухгалтерского и бюджетно</w:t>
      </w:r>
      <w:r w:rsidR="0055129C">
        <w:rPr>
          <w:rFonts w:ascii="Times New Roman" w:hAnsi="Times New Roman" w:cs="Times New Roman"/>
          <w:sz w:val="24"/>
          <w:szCs w:val="24"/>
        </w:rPr>
        <w:t>го учета и отчетности</w:t>
      </w:r>
      <w:r w:rsidR="0037546F" w:rsidRPr="0037546F">
        <w:rPr>
          <w:rFonts w:ascii="Times New Roman" w:hAnsi="Times New Roman" w:cs="Times New Roman"/>
          <w:sz w:val="24"/>
          <w:szCs w:val="24"/>
        </w:rPr>
        <w:t xml:space="preserve">. Учтены основные параметры прогноза социально-экономического развития </w:t>
      </w:r>
      <w:r w:rsidR="007B779F">
        <w:rPr>
          <w:rFonts w:ascii="Times New Roman" w:hAnsi="Times New Roman" w:cs="Times New Roman"/>
          <w:sz w:val="24"/>
          <w:szCs w:val="24"/>
        </w:rPr>
        <w:t>муниципального образования «Нижнеилимский район»</w:t>
      </w:r>
      <w:r w:rsidR="0055129C">
        <w:rPr>
          <w:rFonts w:ascii="Times New Roman" w:hAnsi="Times New Roman" w:cs="Times New Roman"/>
          <w:sz w:val="24"/>
          <w:szCs w:val="24"/>
        </w:rPr>
        <w:t xml:space="preserve"> на 2019</w:t>
      </w:r>
      <w:r w:rsidR="0037546F" w:rsidRPr="0037546F">
        <w:rPr>
          <w:rFonts w:ascii="Times New Roman" w:hAnsi="Times New Roman" w:cs="Times New Roman"/>
          <w:sz w:val="24"/>
          <w:szCs w:val="24"/>
        </w:rPr>
        <w:t xml:space="preserve"> год и плановый период 20</w:t>
      </w:r>
      <w:r w:rsidR="0055129C">
        <w:rPr>
          <w:rFonts w:ascii="Times New Roman" w:hAnsi="Times New Roman" w:cs="Times New Roman"/>
          <w:sz w:val="24"/>
          <w:szCs w:val="24"/>
        </w:rPr>
        <w:t>20</w:t>
      </w:r>
      <w:r w:rsidR="0037546F" w:rsidRPr="0037546F">
        <w:rPr>
          <w:rFonts w:ascii="Times New Roman" w:hAnsi="Times New Roman" w:cs="Times New Roman"/>
          <w:sz w:val="24"/>
          <w:szCs w:val="24"/>
        </w:rPr>
        <w:t xml:space="preserve"> и 202</w:t>
      </w:r>
      <w:r w:rsidR="0055129C">
        <w:rPr>
          <w:rFonts w:ascii="Times New Roman" w:hAnsi="Times New Roman" w:cs="Times New Roman"/>
          <w:sz w:val="24"/>
          <w:szCs w:val="24"/>
        </w:rPr>
        <w:t>1</w:t>
      </w:r>
      <w:r w:rsidR="0037546F" w:rsidRPr="0037546F">
        <w:rPr>
          <w:rFonts w:ascii="Times New Roman" w:hAnsi="Times New Roman" w:cs="Times New Roman"/>
          <w:sz w:val="24"/>
          <w:szCs w:val="24"/>
        </w:rPr>
        <w:t xml:space="preserve"> годов, ожидаемая оценка исполнения </w:t>
      </w:r>
      <w:r w:rsidR="007B779F">
        <w:rPr>
          <w:rFonts w:ascii="Times New Roman" w:hAnsi="Times New Roman" w:cs="Times New Roman"/>
          <w:sz w:val="24"/>
          <w:szCs w:val="24"/>
        </w:rPr>
        <w:t>районного</w:t>
      </w:r>
      <w:r w:rsidR="0055129C">
        <w:rPr>
          <w:rFonts w:ascii="Times New Roman" w:hAnsi="Times New Roman" w:cs="Times New Roman"/>
          <w:sz w:val="24"/>
          <w:szCs w:val="24"/>
        </w:rPr>
        <w:t xml:space="preserve"> бюджета за 2018</w:t>
      </w:r>
      <w:r w:rsidR="00013B49">
        <w:rPr>
          <w:rFonts w:ascii="Times New Roman" w:hAnsi="Times New Roman" w:cs="Times New Roman"/>
          <w:sz w:val="24"/>
          <w:szCs w:val="24"/>
        </w:rPr>
        <w:t xml:space="preserve"> год.</w:t>
      </w:r>
      <w:r w:rsidR="0037546F" w:rsidRPr="0037546F">
        <w:rPr>
          <w:rFonts w:ascii="Times New Roman" w:hAnsi="Times New Roman" w:cs="Times New Roman"/>
          <w:sz w:val="24"/>
          <w:szCs w:val="24"/>
        </w:rPr>
        <w:t xml:space="preserve"> </w:t>
      </w:r>
      <w:r w:rsidR="007B779F">
        <w:rPr>
          <w:rFonts w:ascii="Times New Roman" w:hAnsi="Times New Roman" w:cs="Times New Roman"/>
          <w:sz w:val="24"/>
          <w:szCs w:val="24"/>
        </w:rPr>
        <w:t>Проект бюджета НМР</w:t>
      </w:r>
      <w:r w:rsidR="0037546F" w:rsidRPr="0037546F">
        <w:rPr>
          <w:rFonts w:ascii="Times New Roman" w:hAnsi="Times New Roman" w:cs="Times New Roman"/>
          <w:sz w:val="24"/>
          <w:szCs w:val="24"/>
        </w:rPr>
        <w:t xml:space="preserve"> составленный на трехлетний период, в части планового периода 20</w:t>
      </w:r>
      <w:r w:rsidR="00CC03B6">
        <w:rPr>
          <w:rFonts w:ascii="Times New Roman" w:hAnsi="Times New Roman" w:cs="Times New Roman"/>
          <w:sz w:val="24"/>
          <w:szCs w:val="24"/>
        </w:rPr>
        <w:t>20-2021</w:t>
      </w:r>
      <w:r w:rsidR="0037546F" w:rsidRPr="0037546F">
        <w:rPr>
          <w:rFonts w:ascii="Times New Roman" w:hAnsi="Times New Roman" w:cs="Times New Roman"/>
          <w:sz w:val="24"/>
          <w:szCs w:val="24"/>
        </w:rPr>
        <w:t xml:space="preserve"> годов сохраняет преемственность </w:t>
      </w:r>
      <w:r w:rsidR="00CC03B6">
        <w:rPr>
          <w:rFonts w:ascii="Times New Roman" w:hAnsi="Times New Roman" w:cs="Times New Roman"/>
          <w:sz w:val="24"/>
          <w:szCs w:val="24"/>
        </w:rPr>
        <w:t>основных параметров бюджета 2019</w:t>
      </w:r>
      <w:r w:rsidR="0037546F" w:rsidRPr="0037546F">
        <w:rPr>
          <w:rFonts w:ascii="Times New Roman" w:hAnsi="Times New Roman" w:cs="Times New Roman"/>
          <w:sz w:val="24"/>
          <w:szCs w:val="24"/>
        </w:rPr>
        <w:t xml:space="preserve"> года. </w:t>
      </w:r>
    </w:p>
    <w:p w:rsidR="009B3A0E" w:rsidRPr="00624D1C" w:rsidRDefault="00A10D8B" w:rsidP="007A54C9">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04756D" w:rsidRPr="00624D1C">
        <w:rPr>
          <w:rFonts w:ascii="Times New Roman" w:hAnsi="Times New Roman" w:cs="Times New Roman"/>
          <w:sz w:val="24"/>
          <w:szCs w:val="24"/>
        </w:rPr>
        <w:t>Вместе с этим</w:t>
      </w:r>
      <w:r>
        <w:rPr>
          <w:rFonts w:ascii="Times New Roman" w:hAnsi="Times New Roman" w:cs="Times New Roman"/>
          <w:sz w:val="24"/>
          <w:szCs w:val="24"/>
        </w:rPr>
        <w:t>,</w:t>
      </w:r>
      <w:r w:rsidR="0004756D" w:rsidRPr="00624D1C">
        <w:rPr>
          <w:rFonts w:ascii="Times New Roman" w:hAnsi="Times New Roman" w:cs="Times New Roman"/>
          <w:sz w:val="24"/>
          <w:szCs w:val="24"/>
        </w:rPr>
        <w:t xml:space="preserve"> КСП района отмечает, что различный состав </w:t>
      </w:r>
      <w:r w:rsidR="00CA54AA" w:rsidRPr="00624D1C">
        <w:rPr>
          <w:rFonts w:ascii="Times New Roman" w:hAnsi="Times New Roman" w:cs="Times New Roman"/>
          <w:sz w:val="24"/>
          <w:szCs w:val="24"/>
        </w:rPr>
        <w:t xml:space="preserve">анализируемых </w:t>
      </w:r>
      <w:r w:rsidR="00994639" w:rsidRPr="00624D1C">
        <w:rPr>
          <w:rFonts w:ascii="Times New Roman" w:hAnsi="Times New Roman" w:cs="Times New Roman"/>
          <w:sz w:val="24"/>
          <w:szCs w:val="24"/>
        </w:rPr>
        <w:t xml:space="preserve">показателей </w:t>
      </w:r>
      <w:r w:rsidR="00A61444" w:rsidRPr="00624D1C">
        <w:rPr>
          <w:rFonts w:ascii="Times New Roman" w:hAnsi="Times New Roman" w:cs="Times New Roman"/>
          <w:sz w:val="24"/>
          <w:szCs w:val="24"/>
        </w:rPr>
        <w:t xml:space="preserve">и </w:t>
      </w:r>
      <w:r w:rsidR="00A61444" w:rsidRPr="005F5E8F">
        <w:rPr>
          <w:rFonts w:ascii="Times New Roman" w:hAnsi="Times New Roman" w:cs="Times New Roman"/>
          <w:i/>
          <w:sz w:val="24"/>
          <w:szCs w:val="24"/>
        </w:rPr>
        <w:t>значений</w:t>
      </w:r>
      <w:r w:rsidR="00A61444" w:rsidRPr="00624D1C">
        <w:rPr>
          <w:rFonts w:ascii="Times New Roman" w:hAnsi="Times New Roman" w:cs="Times New Roman"/>
          <w:sz w:val="24"/>
          <w:szCs w:val="24"/>
        </w:rPr>
        <w:t xml:space="preserve"> </w:t>
      </w:r>
      <w:r w:rsidR="00CA54AA" w:rsidRPr="00624D1C">
        <w:rPr>
          <w:rFonts w:ascii="Times New Roman" w:hAnsi="Times New Roman" w:cs="Times New Roman"/>
          <w:sz w:val="24"/>
          <w:szCs w:val="24"/>
        </w:rPr>
        <w:t xml:space="preserve">Прогноза </w:t>
      </w:r>
      <w:r w:rsidR="00994639" w:rsidRPr="00624D1C">
        <w:rPr>
          <w:rFonts w:ascii="Times New Roman" w:hAnsi="Times New Roman" w:cs="Times New Roman"/>
          <w:sz w:val="24"/>
          <w:szCs w:val="24"/>
        </w:rPr>
        <w:t xml:space="preserve">2019 </w:t>
      </w:r>
      <w:r w:rsidR="00624D1C" w:rsidRPr="00624D1C">
        <w:rPr>
          <w:rFonts w:ascii="Times New Roman" w:hAnsi="Times New Roman" w:cs="Times New Roman"/>
          <w:sz w:val="24"/>
          <w:szCs w:val="24"/>
        </w:rPr>
        <w:t>года,</w:t>
      </w:r>
      <w:r w:rsidR="00C70758" w:rsidRPr="00624D1C">
        <w:rPr>
          <w:rFonts w:ascii="Times New Roman" w:hAnsi="Times New Roman" w:cs="Times New Roman"/>
          <w:sz w:val="24"/>
          <w:szCs w:val="24"/>
        </w:rPr>
        <w:t xml:space="preserve"> на основе которого подготовлен Проект бюджета НМР и </w:t>
      </w:r>
      <w:r w:rsidR="00FA7FDF" w:rsidRPr="00624D1C">
        <w:rPr>
          <w:rFonts w:ascii="Times New Roman" w:hAnsi="Times New Roman" w:cs="Times New Roman"/>
          <w:sz w:val="24"/>
          <w:szCs w:val="24"/>
        </w:rPr>
        <w:t>С</w:t>
      </w:r>
      <w:r w:rsidR="00A61444" w:rsidRPr="00624D1C">
        <w:rPr>
          <w:rFonts w:ascii="Times New Roman" w:hAnsi="Times New Roman" w:cs="Times New Roman"/>
          <w:sz w:val="24"/>
          <w:szCs w:val="24"/>
        </w:rPr>
        <w:t>тратегии</w:t>
      </w:r>
      <w:r w:rsidR="00FA7FDF" w:rsidRPr="00624D1C">
        <w:rPr>
          <w:rFonts w:ascii="Times New Roman" w:hAnsi="Times New Roman" w:cs="Times New Roman"/>
          <w:sz w:val="24"/>
          <w:szCs w:val="24"/>
        </w:rPr>
        <w:t xml:space="preserve"> социально-экономического развития муниципального образования «Нижнеилимский район» до 2030 года</w:t>
      </w:r>
      <w:r w:rsidR="00C70758" w:rsidRPr="00624D1C">
        <w:rPr>
          <w:rFonts w:ascii="Times New Roman" w:hAnsi="Times New Roman" w:cs="Times New Roman"/>
          <w:sz w:val="24"/>
          <w:szCs w:val="24"/>
        </w:rPr>
        <w:t>,</w:t>
      </w:r>
      <w:r w:rsidR="0021254E" w:rsidRPr="00624D1C">
        <w:rPr>
          <w:rFonts w:ascii="Times New Roman" w:hAnsi="Times New Roman" w:cs="Times New Roman"/>
          <w:sz w:val="24"/>
          <w:szCs w:val="24"/>
        </w:rPr>
        <w:t xml:space="preserve"> указыва</w:t>
      </w:r>
      <w:r>
        <w:rPr>
          <w:rFonts w:ascii="Times New Roman" w:hAnsi="Times New Roman" w:cs="Times New Roman"/>
          <w:sz w:val="24"/>
          <w:szCs w:val="24"/>
        </w:rPr>
        <w:t>е</w:t>
      </w:r>
      <w:r w:rsidR="0021254E" w:rsidRPr="00624D1C">
        <w:rPr>
          <w:rFonts w:ascii="Times New Roman" w:hAnsi="Times New Roman" w:cs="Times New Roman"/>
          <w:sz w:val="24"/>
          <w:szCs w:val="24"/>
        </w:rPr>
        <w:t>т на необходимость</w:t>
      </w:r>
      <w:r w:rsidR="00BF442F" w:rsidRPr="00624D1C">
        <w:rPr>
          <w:rFonts w:ascii="Times New Roman" w:hAnsi="Times New Roman" w:cs="Times New Roman"/>
          <w:sz w:val="24"/>
          <w:szCs w:val="24"/>
        </w:rPr>
        <w:t xml:space="preserve"> выработк</w:t>
      </w:r>
      <w:r>
        <w:rPr>
          <w:rFonts w:ascii="Times New Roman" w:hAnsi="Times New Roman" w:cs="Times New Roman"/>
          <w:sz w:val="24"/>
          <w:szCs w:val="24"/>
        </w:rPr>
        <w:t>и</w:t>
      </w:r>
      <w:r w:rsidR="00BF442F" w:rsidRPr="00624D1C">
        <w:rPr>
          <w:rFonts w:ascii="Times New Roman" w:hAnsi="Times New Roman" w:cs="Times New Roman"/>
          <w:sz w:val="24"/>
          <w:szCs w:val="24"/>
        </w:rPr>
        <w:t xml:space="preserve"> единого подхода при разработке документов социально-экономического планирования</w:t>
      </w:r>
      <w:r w:rsidR="00240C79" w:rsidRPr="00624D1C">
        <w:rPr>
          <w:rFonts w:ascii="Times New Roman" w:hAnsi="Times New Roman" w:cs="Times New Roman"/>
          <w:sz w:val="24"/>
          <w:szCs w:val="24"/>
        </w:rPr>
        <w:t>, а также став</w:t>
      </w:r>
      <w:r>
        <w:rPr>
          <w:rFonts w:ascii="Times New Roman" w:hAnsi="Times New Roman" w:cs="Times New Roman"/>
          <w:sz w:val="24"/>
          <w:szCs w:val="24"/>
        </w:rPr>
        <w:t>и</w:t>
      </w:r>
      <w:r w:rsidR="00240C79" w:rsidRPr="00624D1C">
        <w:rPr>
          <w:rFonts w:ascii="Times New Roman" w:hAnsi="Times New Roman" w:cs="Times New Roman"/>
          <w:sz w:val="24"/>
          <w:szCs w:val="24"/>
        </w:rPr>
        <w:t>т по сомнение надежность</w:t>
      </w:r>
      <w:r w:rsidR="00D5781C" w:rsidRPr="00624D1C">
        <w:rPr>
          <w:rFonts w:ascii="Times New Roman" w:hAnsi="Times New Roman" w:cs="Times New Roman"/>
          <w:sz w:val="24"/>
          <w:szCs w:val="24"/>
        </w:rPr>
        <w:t xml:space="preserve"> и реалистичность показателей прогноза социально-экономического развития Нижнеилимского муниципального района на </w:t>
      </w:r>
      <w:r w:rsidR="005A1BB4">
        <w:rPr>
          <w:rFonts w:ascii="Times New Roman" w:hAnsi="Times New Roman" w:cs="Times New Roman"/>
          <w:sz w:val="24"/>
          <w:szCs w:val="24"/>
        </w:rPr>
        <w:t xml:space="preserve">трехлетний </w:t>
      </w:r>
      <w:r w:rsidR="008830CB" w:rsidRPr="00624D1C">
        <w:rPr>
          <w:rFonts w:ascii="Times New Roman" w:hAnsi="Times New Roman" w:cs="Times New Roman"/>
          <w:sz w:val="24"/>
          <w:szCs w:val="24"/>
        </w:rPr>
        <w:t>период.</w:t>
      </w:r>
    </w:p>
    <w:p w:rsidR="00DF1245" w:rsidRDefault="00757E77" w:rsidP="003022BF">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D64EA1">
        <w:rPr>
          <w:rFonts w:ascii="Times New Roman" w:hAnsi="Times New Roman" w:cs="Times New Roman"/>
          <w:sz w:val="24"/>
          <w:szCs w:val="24"/>
        </w:rPr>
        <w:t xml:space="preserve">2. </w:t>
      </w:r>
      <w:r w:rsidR="00D64EA1" w:rsidRPr="00D64EA1">
        <w:rPr>
          <w:rFonts w:ascii="Times New Roman" w:hAnsi="Times New Roman" w:cs="Times New Roman"/>
          <w:sz w:val="24"/>
          <w:szCs w:val="24"/>
        </w:rPr>
        <w:t xml:space="preserve">В рамках подготовки </w:t>
      </w:r>
      <w:r w:rsidR="00D64EA1">
        <w:rPr>
          <w:rFonts w:ascii="Times New Roman" w:hAnsi="Times New Roman" w:cs="Times New Roman"/>
          <w:sz w:val="24"/>
          <w:szCs w:val="24"/>
        </w:rPr>
        <w:t>Проекта бюджета</w:t>
      </w:r>
      <w:r w:rsidR="00D64EA1" w:rsidRPr="00D64EA1">
        <w:rPr>
          <w:rFonts w:ascii="Times New Roman" w:hAnsi="Times New Roman" w:cs="Times New Roman"/>
          <w:sz w:val="24"/>
          <w:szCs w:val="24"/>
        </w:rPr>
        <w:t xml:space="preserve"> </w:t>
      </w:r>
      <w:r w:rsidR="00727C9E">
        <w:rPr>
          <w:rFonts w:ascii="Times New Roman" w:hAnsi="Times New Roman" w:cs="Times New Roman"/>
          <w:sz w:val="24"/>
          <w:szCs w:val="24"/>
        </w:rPr>
        <w:t xml:space="preserve">НМР </w:t>
      </w:r>
      <w:r w:rsidR="00D64EA1" w:rsidRPr="00D64EA1">
        <w:rPr>
          <w:rFonts w:ascii="Times New Roman" w:hAnsi="Times New Roman" w:cs="Times New Roman"/>
          <w:sz w:val="24"/>
          <w:szCs w:val="24"/>
        </w:rPr>
        <w:t xml:space="preserve">КСП </w:t>
      </w:r>
      <w:r w:rsidR="00D64EA1">
        <w:rPr>
          <w:rFonts w:ascii="Times New Roman" w:hAnsi="Times New Roman" w:cs="Times New Roman"/>
          <w:sz w:val="24"/>
          <w:szCs w:val="24"/>
        </w:rPr>
        <w:t>района</w:t>
      </w:r>
      <w:r w:rsidR="00D64EA1" w:rsidRPr="00D64EA1">
        <w:rPr>
          <w:rFonts w:ascii="Times New Roman" w:hAnsi="Times New Roman" w:cs="Times New Roman"/>
          <w:sz w:val="24"/>
          <w:szCs w:val="24"/>
        </w:rPr>
        <w:t xml:space="preserve"> проанализированы предложения </w:t>
      </w:r>
      <w:r w:rsidR="00DF1245">
        <w:rPr>
          <w:rFonts w:ascii="Times New Roman" w:hAnsi="Times New Roman" w:cs="Times New Roman"/>
          <w:sz w:val="24"/>
          <w:szCs w:val="24"/>
        </w:rPr>
        <w:t>ГРБС</w:t>
      </w:r>
      <w:r w:rsidR="00D64EA1" w:rsidRPr="00D64EA1">
        <w:rPr>
          <w:rFonts w:ascii="Times New Roman" w:hAnsi="Times New Roman" w:cs="Times New Roman"/>
          <w:sz w:val="24"/>
          <w:szCs w:val="24"/>
        </w:rPr>
        <w:t xml:space="preserve"> о внесении изменений в </w:t>
      </w:r>
      <w:r w:rsidR="00384D0B">
        <w:rPr>
          <w:rFonts w:ascii="Times New Roman" w:hAnsi="Times New Roman" w:cs="Times New Roman"/>
          <w:sz w:val="24"/>
          <w:szCs w:val="24"/>
        </w:rPr>
        <w:t>паспорта муниципальных программ</w:t>
      </w:r>
      <w:r w:rsidR="00D64EA1" w:rsidRPr="00D64EA1">
        <w:rPr>
          <w:rFonts w:ascii="Times New Roman" w:hAnsi="Times New Roman" w:cs="Times New Roman"/>
          <w:sz w:val="24"/>
          <w:szCs w:val="24"/>
        </w:rPr>
        <w:t xml:space="preserve">. Основные выводы, замечания и итоги </w:t>
      </w:r>
      <w:r w:rsidR="00246DA6">
        <w:rPr>
          <w:rFonts w:ascii="Times New Roman" w:hAnsi="Times New Roman" w:cs="Times New Roman"/>
          <w:sz w:val="24"/>
          <w:szCs w:val="24"/>
        </w:rPr>
        <w:t>проведенного анализа</w:t>
      </w:r>
      <w:r w:rsidR="00D64EA1" w:rsidRPr="00D64EA1">
        <w:rPr>
          <w:rFonts w:ascii="Times New Roman" w:hAnsi="Times New Roman" w:cs="Times New Roman"/>
          <w:sz w:val="24"/>
          <w:szCs w:val="24"/>
        </w:rPr>
        <w:t xml:space="preserve"> изменений </w:t>
      </w:r>
      <w:r w:rsidR="00974439">
        <w:rPr>
          <w:rFonts w:ascii="Times New Roman" w:hAnsi="Times New Roman" w:cs="Times New Roman"/>
          <w:sz w:val="24"/>
          <w:szCs w:val="24"/>
        </w:rPr>
        <w:t xml:space="preserve">муниципальных программ </w:t>
      </w:r>
      <w:r w:rsidR="009814A5">
        <w:rPr>
          <w:rFonts w:ascii="Times New Roman" w:hAnsi="Times New Roman" w:cs="Times New Roman"/>
          <w:sz w:val="24"/>
          <w:szCs w:val="24"/>
        </w:rPr>
        <w:t xml:space="preserve">изложены </w:t>
      </w:r>
      <w:r w:rsidR="00D64EA1" w:rsidRPr="00D64EA1">
        <w:rPr>
          <w:rFonts w:ascii="Times New Roman" w:hAnsi="Times New Roman" w:cs="Times New Roman"/>
          <w:sz w:val="24"/>
          <w:szCs w:val="24"/>
        </w:rPr>
        <w:t xml:space="preserve"> </w:t>
      </w:r>
      <w:r w:rsidR="00B612F0">
        <w:rPr>
          <w:rFonts w:ascii="Times New Roman" w:hAnsi="Times New Roman" w:cs="Times New Roman"/>
          <w:sz w:val="24"/>
          <w:szCs w:val="24"/>
        </w:rPr>
        <w:t xml:space="preserve">в </w:t>
      </w:r>
      <w:r>
        <w:rPr>
          <w:rFonts w:ascii="Times New Roman" w:hAnsi="Times New Roman" w:cs="Times New Roman"/>
          <w:sz w:val="24"/>
          <w:szCs w:val="24"/>
        </w:rPr>
        <w:t xml:space="preserve">настоящем </w:t>
      </w:r>
      <w:r w:rsidR="00D64EA1" w:rsidRPr="00D64EA1">
        <w:rPr>
          <w:rFonts w:ascii="Times New Roman" w:hAnsi="Times New Roman" w:cs="Times New Roman"/>
          <w:sz w:val="24"/>
          <w:szCs w:val="24"/>
        </w:rPr>
        <w:t>заключени</w:t>
      </w:r>
      <w:r w:rsidR="009814A5">
        <w:rPr>
          <w:rFonts w:ascii="Times New Roman" w:hAnsi="Times New Roman" w:cs="Times New Roman"/>
          <w:sz w:val="24"/>
          <w:szCs w:val="24"/>
        </w:rPr>
        <w:t>и</w:t>
      </w:r>
      <w:r w:rsidR="00D64EA1" w:rsidRPr="00D64EA1">
        <w:rPr>
          <w:rFonts w:ascii="Times New Roman" w:hAnsi="Times New Roman" w:cs="Times New Roman"/>
          <w:sz w:val="24"/>
          <w:szCs w:val="24"/>
        </w:rPr>
        <w:t xml:space="preserve"> КСП </w:t>
      </w:r>
      <w:r w:rsidR="00B5400D">
        <w:rPr>
          <w:rFonts w:ascii="Times New Roman" w:hAnsi="Times New Roman" w:cs="Times New Roman"/>
          <w:sz w:val="24"/>
          <w:szCs w:val="24"/>
        </w:rPr>
        <w:t>района</w:t>
      </w:r>
      <w:r w:rsidR="00DF1245">
        <w:rPr>
          <w:rFonts w:ascii="Times New Roman" w:hAnsi="Times New Roman" w:cs="Times New Roman"/>
          <w:sz w:val="24"/>
          <w:szCs w:val="24"/>
        </w:rPr>
        <w:t>.</w:t>
      </w:r>
      <w:r w:rsidR="002E3856">
        <w:rPr>
          <w:rFonts w:ascii="Times New Roman" w:hAnsi="Times New Roman" w:cs="Times New Roman"/>
          <w:sz w:val="24"/>
          <w:szCs w:val="24"/>
        </w:rPr>
        <w:t xml:space="preserve"> </w:t>
      </w:r>
    </w:p>
    <w:p w:rsidR="004261C7" w:rsidRDefault="00757E77" w:rsidP="003022BF">
      <w:pPr>
        <w:autoSpaceDE w:val="0"/>
        <w:autoSpaceDN w:val="0"/>
        <w:adjustRightInd w:val="0"/>
        <w:spacing w:after="0" w:line="240" w:lineRule="auto"/>
        <w:ind w:firstLineChars="202" w:firstLine="485"/>
        <w:jc w:val="both"/>
        <w:rPr>
          <w:rFonts w:ascii="Times New Roman" w:hAnsi="Times New Roman" w:cs="Times New Roman"/>
          <w:sz w:val="24"/>
          <w:szCs w:val="24"/>
        </w:rPr>
      </w:pPr>
      <w:r>
        <w:rPr>
          <w:rFonts w:ascii="Times New Roman" w:hAnsi="Times New Roman" w:cs="Times New Roman"/>
          <w:sz w:val="24"/>
          <w:szCs w:val="24"/>
        </w:rPr>
        <w:t xml:space="preserve">  </w:t>
      </w:r>
      <w:r w:rsidR="005C332D">
        <w:rPr>
          <w:rFonts w:ascii="Times New Roman" w:hAnsi="Times New Roman" w:cs="Times New Roman"/>
          <w:sz w:val="24"/>
          <w:szCs w:val="24"/>
        </w:rPr>
        <w:t>3</w:t>
      </w:r>
      <w:r w:rsidR="003022BF" w:rsidRPr="003022BF">
        <w:rPr>
          <w:rFonts w:ascii="Times New Roman" w:hAnsi="Times New Roman" w:cs="Times New Roman"/>
          <w:sz w:val="24"/>
          <w:szCs w:val="24"/>
        </w:rPr>
        <w:t xml:space="preserve">. </w:t>
      </w:r>
      <w:r w:rsidR="003F3E8B">
        <w:rPr>
          <w:rFonts w:ascii="Times New Roman" w:hAnsi="Times New Roman" w:cs="Times New Roman"/>
          <w:sz w:val="24"/>
          <w:szCs w:val="24"/>
        </w:rPr>
        <w:t>Проектом бюджета НМР</w:t>
      </w:r>
      <w:r w:rsidR="002E3856">
        <w:rPr>
          <w:rFonts w:ascii="Times New Roman" w:hAnsi="Times New Roman" w:cs="Times New Roman"/>
          <w:sz w:val="24"/>
          <w:szCs w:val="24"/>
        </w:rPr>
        <w:t xml:space="preserve"> на 2019</w:t>
      </w:r>
      <w:r w:rsidR="003022BF" w:rsidRPr="003022BF">
        <w:rPr>
          <w:rFonts w:ascii="Times New Roman" w:hAnsi="Times New Roman" w:cs="Times New Roman"/>
          <w:sz w:val="24"/>
          <w:szCs w:val="24"/>
        </w:rPr>
        <w:t xml:space="preserve"> год предлагается утвердить основные характеристики </w:t>
      </w:r>
      <w:r w:rsidR="00704008">
        <w:rPr>
          <w:rFonts w:ascii="Times New Roman" w:hAnsi="Times New Roman" w:cs="Times New Roman"/>
          <w:sz w:val="24"/>
          <w:szCs w:val="24"/>
        </w:rPr>
        <w:t>районного</w:t>
      </w:r>
      <w:r w:rsidR="003022BF" w:rsidRPr="003022BF">
        <w:rPr>
          <w:rFonts w:ascii="Times New Roman" w:hAnsi="Times New Roman" w:cs="Times New Roman"/>
          <w:sz w:val="24"/>
          <w:szCs w:val="24"/>
        </w:rPr>
        <w:t xml:space="preserve"> бюджета: прогнозируемый общий объем доходов в сумме </w:t>
      </w:r>
      <w:r w:rsidR="002E3856">
        <w:rPr>
          <w:rFonts w:ascii="Times New Roman" w:hAnsi="Times New Roman" w:cs="Times New Roman"/>
          <w:b/>
          <w:i/>
          <w:sz w:val="24"/>
          <w:szCs w:val="24"/>
        </w:rPr>
        <w:t>1 709 601,2</w:t>
      </w:r>
      <w:r w:rsidR="00704008" w:rsidRPr="00704008">
        <w:rPr>
          <w:rFonts w:ascii="Times New Roman" w:hAnsi="Times New Roman" w:cs="Times New Roman"/>
          <w:b/>
          <w:i/>
          <w:sz w:val="24"/>
          <w:szCs w:val="24"/>
        </w:rPr>
        <w:t xml:space="preserve"> </w:t>
      </w:r>
      <w:r w:rsidR="003022BF" w:rsidRPr="00704008">
        <w:rPr>
          <w:rFonts w:ascii="Times New Roman" w:hAnsi="Times New Roman" w:cs="Times New Roman"/>
          <w:b/>
          <w:i/>
          <w:sz w:val="24"/>
          <w:szCs w:val="24"/>
        </w:rPr>
        <w:t>тыс. рублей</w:t>
      </w:r>
      <w:r w:rsidR="003022BF" w:rsidRPr="003022BF">
        <w:rPr>
          <w:rFonts w:ascii="Times New Roman" w:hAnsi="Times New Roman" w:cs="Times New Roman"/>
          <w:sz w:val="24"/>
          <w:szCs w:val="24"/>
        </w:rPr>
        <w:t xml:space="preserve">, из них </w:t>
      </w:r>
      <w:r w:rsidR="003D7E4F">
        <w:rPr>
          <w:rFonts w:ascii="Times New Roman" w:hAnsi="Times New Roman" w:cs="Times New Roman"/>
          <w:sz w:val="24"/>
          <w:szCs w:val="24"/>
        </w:rPr>
        <w:t>безвозмездные поступления</w:t>
      </w:r>
      <w:r w:rsidR="003022BF" w:rsidRPr="003022BF">
        <w:rPr>
          <w:rFonts w:ascii="Times New Roman" w:hAnsi="Times New Roman" w:cs="Times New Roman"/>
          <w:sz w:val="24"/>
          <w:szCs w:val="24"/>
        </w:rPr>
        <w:t xml:space="preserve">, получаемые из других бюджетов бюджетной системы Российской Федерации </w:t>
      </w:r>
      <w:r w:rsidR="0068180C">
        <w:rPr>
          <w:rFonts w:ascii="Times New Roman" w:hAnsi="Times New Roman" w:cs="Times New Roman"/>
          <w:sz w:val="24"/>
          <w:szCs w:val="24"/>
        </w:rPr>
        <w:t>–</w:t>
      </w:r>
      <w:r w:rsidR="003022BF" w:rsidRPr="003022BF">
        <w:rPr>
          <w:rFonts w:ascii="Times New Roman" w:hAnsi="Times New Roman" w:cs="Times New Roman"/>
          <w:sz w:val="24"/>
          <w:szCs w:val="24"/>
        </w:rPr>
        <w:t xml:space="preserve"> </w:t>
      </w:r>
      <w:r w:rsidR="00095DD8">
        <w:rPr>
          <w:rFonts w:ascii="Times New Roman" w:hAnsi="Times New Roman" w:cs="Times New Roman"/>
          <w:b/>
          <w:i/>
          <w:sz w:val="24"/>
          <w:szCs w:val="24"/>
        </w:rPr>
        <w:t>1 197 599,2</w:t>
      </w:r>
      <w:r w:rsidR="003022BF" w:rsidRPr="0068180C">
        <w:rPr>
          <w:rFonts w:ascii="Times New Roman" w:hAnsi="Times New Roman" w:cs="Times New Roman"/>
          <w:b/>
          <w:i/>
          <w:sz w:val="24"/>
          <w:szCs w:val="24"/>
        </w:rPr>
        <w:t xml:space="preserve"> тыс. рублей</w:t>
      </w:r>
      <w:r w:rsidR="003022BF" w:rsidRPr="003022BF">
        <w:rPr>
          <w:rFonts w:ascii="Times New Roman" w:hAnsi="Times New Roman" w:cs="Times New Roman"/>
          <w:sz w:val="24"/>
          <w:szCs w:val="24"/>
        </w:rPr>
        <w:t>; общий объем расходов</w:t>
      </w:r>
      <w:r w:rsidR="00C042BC">
        <w:rPr>
          <w:rFonts w:ascii="Times New Roman" w:hAnsi="Times New Roman" w:cs="Times New Roman"/>
          <w:sz w:val="24"/>
          <w:szCs w:val="24"/>
        </w:rPr>
        <w:t xml:space="preserve"> бюджета</w:t>
      </w:r>
      <w:r w:rsidR="003022BF" w:rsidRPr="003022BF">
        <w:rPr>
          <w:rFonts w:ascii="Times New Roman" w:hAnsi="Times New Roman" w:cs="Times New Roman"/>
          <w:sz w:val="24"/>
          <w:szCs w:val="24"/>
        </w:rPr>
        <w:t xml:space="preserve"> </w:t>
      </w:r>
      <w:r w:rsidR="0068180C">
        <w:rPr>
          <w:rFonts w:ascii="Times New Roman" w:hAnsi="Times New Roman" w:cs="Times New Roman"/>
          <w:sz w:val="24"/>
          <w:szCs w:val="24"/>
        </w:rPr>
        <w:t>–</w:t>
      </w:r>
      <w:r w:rsidR="003022BF" w:rsidRPr="003022BF">
        <w:rPr>
          <w:rFonts w:ascii="Times New Roman" w:hAnsi="Times New Roman" w:cs="Times New Roman"/>
          <w:sz w:val="24"/>
          <w:szCs w:val="24"/>
        </w:rPr>
        <w:t xml:space="preserve"> </w:t>
      </w:r>
      <w:r w:rsidR="00095DD8">
        <w:rPr>
          <w:rFonts w:ascii="Times New Roman" w:hAnsi="Times New Roman" w:cs="Times New Roman"/>
          <w:b/>
          <w:i/>
          <w:sz w:val="24"/>
          <w:szCs w:val="24"/>
        </w:rPr>
        <w:t>1 730 294,2</w:t>
      </w:r>
      <w:r w:rsidR="003022BF" w:rsidRPr="0068180C">
        <w:rPr>
          <w:rFonts w:ascii="Times New Roman" w:hAnsi="Times New Roman" w:cs="Times New Roman"/>
          <w:b/>
          <w:i/>
          <w:sz w:val="24"/>
          <w:szCs w:val="24"/>
        </w:rPr>
        <w:t xml:space="preserve"> тыс. рублей</w:t>
      </w:r>
      <w:r w:rsidR="003022BF" w:rsidRPr="003022BF">
        <w:rPr>
          <w:rFonts w:ascii="Times New Roman" w:hAnsi="Times New Roman" w:cs="Times New Roman"/>
          <w:sz w:val="24"/>
          <w:szCs w:val="24"/>
        </w:rPr>
        <w:t xml:space="preserve">. Размер дефицита составит </w:t>
      </w:r>
      <w:r w:rsidR="00095DD8">
        <w:rPr>
          <w:rFonts w:ascii="Times New Roman" w:hAnsi="Times New Roman" w:cs="Times New Roman"/>
          <w:b/>
          <w:i/>
          <w:sz w:val="24"/>
          <w:szCs w:val="24"/>
        </w:rPr>
        <w:t>20</w:t>
      </w:r>
      <w:r w:rsidR="007129BB">
        <w:rPr>
          <w:rFonts w:ascii="Times New Roman" w:hAnsi="Times New Roman" w:cs="Times New Roman"/>
          <w:b/>
          <w:i/>
          <w:sz w:val="24"/>
          <w:szCs w:val="24"/>
        </w:rPr>
        <w:t> 693,0</w:t>
      </w:r>
      <w:r w:rsidR="00695F9A" w:rsidRPr="00695F9A">
        <w:rPr>
          <w:rFonts w:ascii="Times New Roman" w:hAnsi="Times New Roman" w:cs="Times New Roman"/>
          <w:b/>
          <w:i/>
          <w:sz w:val="24"/>
          <w:szCs w:val="24"/>
        </w:rPr>
        <w:t xml:space="preserve"> </w:t>
      </w:r>
      <w:r w:rsidR="003022BF" w:rsidRPr="00695F9A">
        <w:rPr>
          <w:rFonts w:ascii="Times New Roman" w:hAnsi="Times New Roman" w:cs="Times New Roman"/>
          <w:b/>
          <w:i/>
          <w:sz w:val="24"/>
          <w:szCs w:val="24"/>
        </w:rPr>
        <w:t>тыс. рублей</w:t>
      </w:r>
      <w:r w:rsidR="00695F9A">
        <w:rPr>
          <w:rFonts w:ascii="Times New Roman" w:hAnsi="Times New Roman" w:cs="Times New Roman"/>
          <w:sz w:val="24"/>
          <w:szCs w:val="24"/>
        </w:rPr>
        <w:t xml:space="preserve">, или </w:t>
      </w:r>
      <w:r w:rsidR="007129BB">
        <w:rPr>
          <w:rFonts w:ascii="Times New Roman" w:hAnsi="Times New Roman" w:cs="Times New Roman"/>
          <w:b/>
          <w:i/>
          <w:sz w:val="24"/>
          <w:szCs w:val="24"/>
        </w:rPr>
        <w:t>4</w:t>
      </w:r>
      <w:r w:rsidR="00695F9A" w:rsidRPr="00695F9A">
        <w:rPr>
          <w:rFonts w:ascii="Times New Roman" w:hAnsi="Times New Roman" w:cs="Times New Roman"/>
          <w:b/>
          <w:i/>
          <w:sz w:val="24"/>
          <w:szCs w:val="24"/>
        </w:rPr>
        <w:t>,0</w:t>
      </w:r>
      <w:r w:rsidR="003022BF" w:rsidRPr="00695F9A">
        <w:rPr>
          <w:rFonts w:ascii="Times New Roman" w:hAnsi="Times New Roman" w:cs="Times New Roman"/>
          <w:b/>
          <w:i/>
          <w:sz w:val="24"/>
          <w:szCs w:val="24"/>
        </w:rPr>
        <w:t xml:space="preserve"> %</w:t>
      </w:r>
      <w:r w:rsidR="003022BF" w:rsidRPr="003022BF">
        <w:rPr>
          <w:rFonts w:ascii="Times New Roman" w:hAnsi="Times New Roman" w:cs="Times New Roman"/>
          <w:sz w:val="24"/>
          <w:szCs w:val="24"/>
        </w:rPr>
        <w:t xml:space="preserve"> утвержденного общего годового объема доходов </w:t>
      </w:r>
      <w:r w:rsidR="00695F9A">
        <w:rPr>
          <w:rFonts w:ascii="Times New Roman" w:hAnsi="Times New Roman" w:cs="Times New Roman"/>
          <w:sz w:val="24"/>
          <w:szCs w:val="24"/>
        </w:rPr>
        <w:t>районного</w:t>
      </w:r>
      <w:r w:rsidR="003022BF" w:rsidRPr="003022BF">
        <w:rPr>
          <w:rFonts w:ascii="Times New Roman" w:hAnsi="Times New Roman" w:cs="Times New Roman"/>
          <w:sz w:val="24"/>
          <w:szCs w:val="24"/>
        </w:rPr>
        <w:t xml:space="preserve"> бюджета без учета утвержденного объема безвозмездных поступлений.</w:t>
      </w:r>
      <w:r w:rsidR="00B671D8" w:rsidRPr="00B671D8">
        <w:rPr>
          <w:rFonts w:ascii="Times New Roman" w:hAnsi="Times New Roman" w:cs="Times New Roman"/>
          <w:sz w:val="24"/>
          <w:szCs w:val="24"/>
        </w:rPr>
        <w:t xml:space="preserve"> </w:t>
      </w:r>
    </w:p>
    <w:p w:rsidR="008B6448" w:rsidRDefault="00B671D8" w:rsidP="008B644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КСП района отмечает, что доходы, получаемые </w:t>
      </w:r>
      <w:r w:rsidRPr="00B671D8">
        <w:rPr>
          <w:rFonts w:ascii="Times New Roman" w:hAnsi="Times New Roman" w:cs="Times New Roman"/>
          <w:sz w:val="24"/>
          <w:szCs w:val="24"/>
        </w:rPr>
        <w:t>в виде арендной платы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на 2019 год прогнозируются в</w:t>
      </w:r>
      <w:r>
        <w:rPr>
          <w:rFonts w:ascii="Times New Roman" w:hAnsi="Times New Roman" w:cs="Times New Roman"/>
          <w:sz w:val="24"/>
          <w:szCs w:val="24"/>
        </w:rPr>
        <w:t xml:space="preserve"> сумме </w:t>
      </w:r>
      <w:r>
        <w:rPr>
          <w:rFonts w:ascii="Times New Roman" w:hAnsi="Times New Roman" w:cs="Times New Roman"/>
          <w:b/>
          <w:i/>
          <w:sz w:val="24"/>
          <w:szCs w:val="24"/>
        </w:rPr>
        <w:t>27 285,0</w:t>
      </w:r>
      <w:r w:rsidRPr="00BE7C6E">
        <w:rPr>
          <w:rFonts w:ascii="Times New Roman" w:hAnsi="Times New Roman" w:cs="Times New Roman"/>
          <w:b/>
          <w:i/>
          <w:sz w:val="24"/>
          <w:szCs w:val="24"/>
        </w:rPr>
        <w:t xml:space="preserve"> тыс. рублей</w:t>
      </w:r>
      <w:r>
        <w:rPr>
          <w:rFonts w:ascii="Times New Roman" w:hAnsi="Times New Roman" w:cs="Times New Roman"/>
          <w:sz w:val="24"/>
          <w:szCs w:val="24"/>
        </w:rPr>
        <w:t>, из них</w:t>
      </w:r>
      <w:r w:rsidR="004261C7">
        <w:rPr>
          <w:rFonts w:ascii="Times New Roman" w:hAnsi="Times New Roman" w:cs="Times New Roman"/>
          <w:sz w:val="24"/>
          <w:szCs w:val="24"/>
        </w:rPr>
        <w:t xml:space="preserve"> </w:t>
      </w:r>
      <w:r w:rsidRPr="006A7AD0">
        <w:rPr>
          <w:rFonts w:ascii="Times New Roman" w:hAnsi="Times New Roman" w:cs="Times New Roman"/>
          <w:i/>
          <w:sz w:val="24"/>
          <w:szCs w:val="24"/>
        </w:rPr>
        <w:t xml:space="preserve">доходы от сдачи в аренду имущества, составляющего </w:t>
      </w:r>
      <w:r>
        <w:rPr>
          <w:rFonts w:ascii="Times New Roman" w:hAnsi="Times New Roman" w:cs="Times New Roman"/>
          <w:i/>
          <w:sz w:val="24"/>
          <w:szCs w:val="24"/>
        </w:rPr>
        <w:t>муниципальную  казну района (за исключением земельных участков)</w:t>
      </w:r>
      <w:r>
        <w:rPr>
          <w:rFonts w:ascii="Times New Roman" w:hAnsi="Times New Roman" w:cs="Times New Roman"/>
          <w:sz w:val="24"/>
          <w:szCs w:val="24"/>
        </w:rPr>
        <w:t xml:space="preserve"> в сумме </w:t>
      </w:r>
      <w:r>
        <w:rPr>
          <w:rFonts w:ascii="Times New Roman" w:hAnsi="Times New Roman" w:cs="Times New Roman"/>
          <w:b/>
          <w:i/>
          <w:sz w:val="24"/>
          <w:szCs w:val="24"/>
        </w:rPr>
        <w:t>9 976,0</w:t>
      </w:r>
      <w:r w:rsidRPr="00C43AE3">
        <w:rPr>
          <w:rFonts w:ascii="Times New Roman" w:hAnsi="Times New Roman" w:cs="Times New Roman"/>
          <w:b/>
          <w:i/>
          <w:sz w:val="24"/>
          <w:szCs w:val="24"/>
        </w:rPr>
        <w:t xml:space="preserve"> тыс. рублей</w:t>
      </w:r>
      <w:r>
        <w:rPr>
          <w:rFonts w:ascii="Times New Roman" w:hAnsi="Times New Roman" w:cs="Times New Roman"/>
          <w:sz w:val="24"/>
          <w:szCs w:val="24"/>
        </w:rPr>
        <w:t xml:space="preserve">; доходы, получаемые </w:t>
      </w:r>
      <w:r w:rsidRPr="00DE25A7">
        <w:rPr>
          <w:rFonts w:ascii="Times New Roman" w:hAnsi="Times New Roman" w:cs="Times New Roman"/>
          <w:i/>
          <w:sz w:val="24"/>
          <w:szCs w:val="24"/>
        </w:rPr>
        <w:t>в виде</w:t>
      </w:r>
      <w:r>
        <w:rPr>
          <w:rFonts w:ascii="Times New Roman" w:hAnsi="Times New Roman" w:cs="Times New Roman"/>
          <w:sz w:val="24"/>
          <w:szCs w:val="24"/>
        </w:rPr>
        <w:t xml:space="preserve"> </w:t>
      </w:r>
      <w:r w:rsidRPr="00DE25A7">
        <w:rPr>
          <w:rFonts w:ascii="Times New Roman" w:hAnsi="Times New Roman" w:cs="Times New Roman"/>
          <w:i/>
          <w:sz w:val="24"/>
          <w:szCs w:val="24"/>
        </w:rPr>
        <w:t xml:space="preserve">арендной платы за земельные участки, государственная собственность на которые не разграничена, </w:t>
      </w:r>
      <w:r>
        <w:rPr>
          <w:rFonts w:ascii="Times New Roman" w:hAnsi="Times New Roman" w:cs="Times New Roman"/>
          <w:i/>
          <w:sz w:val="24"/>
          <w:szCs w:val="24"/>
        </w:rPr>
        <w:t>а также средства от продажи права на заключение договоров аренды указанных земельных участков</w:t>
      </w:r>
      <w:r>
        <w:rPr>
          <w:rFonts w:ascii="Times New Roman" w:hAnsi="Times New Roman" w:cs="Times New Roman"/>
          <w:sz w:val="24"/>
          <w:szCs w:val="24"/>
        </w:rPr>
        <w:t xml:space="preserve"> – </w:t>
      </w:r>
      <w:r>
        <w:rPr>
          <w:rFonts w:ascii="Times New Roman" w:hAnsi="Times New Roman" w:cs="Times New Roman"/>
          <w:b/>
          <w:i/>
          <w:sz w:val="24"/>
          <w:szCs w:val="24"/>
        </w:rPr>
        <w:t>16 837,0</w:t>
      </w:r>
      <w:r w:rsidRPr="00F438B7">
        <w:rPr>
          <w:rFonts w:ascii="Times New Roman" w:hAnsi="Times New Roman" w:cs="Times New Roman"/>
          <w:b/>
          <w:i/>
          <w:sz w:val="24"/>
          <w:szCs w:val="24"/>
        </w:rPr>
        <w:t xml:space="preserve"> тыс. рублей</w:t>
      </w:r>
      <w:r w:rsidR="004261C7">
        <w:rPr>
          <w:rFonts w:ascii="Times New Roman" w:hAnsi="Times New Roman" w:cs="Times New Roman"/>
          <w:sz w:val="24"/>
          <w:szCs w:val="24"/>
        </w:rPr>
        <w:t xml:space="preserve">, </w:t>
      </w:r>
      <w:r>
        <w:rPr>
          <w:rFonts w:ascii="Times New Roman" w:hAnsi="Times New Roman" w:cs="Times New Roman"/>
          <w:sz w:val="24"/>
          <w:szCs w:val="24"/>
        </w:rPr>
        <w:t xml:space="preserve"> </w:t>
      </w:r>
      <w:r w:rsidR="00B25FB7">
        <w:rPr>
          <w:rFonts w:ascii="Times New Roman" w:hAnsi="Times New Roman" w:cs="Times New Roman"/>
          <w:sz w:val="24"/>
          <w:szCs w:val="24"/>
        </w:rPr>
        <w:t>при этом</w:t>
      </w:r>
      <w:r>
        <w:rPr>
          <w:rFonts w:ascii="Times New Roman" w:hAnsi="Times New Roman" w:cs="Times New Roman"/>
          <w:sz w:val="24"/>
          <w:szCs w:val="24"/>
        </w:rPr>
        <w:t xml:space="preserve"> ожидаем</w:t>
      </w:r>
      <w:r w:rsidR="00B25FB7">
        <w:rPr>
          <w:rFonts w:ascii="Times New Roman" w:hAnsi="Times New Roman" w:cs="Times New Roman"/>
          <w:sz w:val="24"/>
          <w:szCs w:val="24"/>
        </w:rPr>
        <w:t>ая</w:t>
      </w:r>
      <w:r>
        <w:rPr>
          <w:rFonts w:ascii="Times New Roman" w:hAnsi="Times New Roman" w:cs="Times New Roman"/>
          <w:sz w:val="24"/>
          <w:szCs w:val="24"/>
        </w:rPr>
        <w:t xml:space="preserve"> </w:t>
      </w:r>
      <w:r w:rsidR="00B25FB7">
        <w:rPr>
          <w:rFonts w:ascii="Times New Roman" w:hAnsi="Times New Roman" w:cs="Times New Roman"/>
          <w:sz w:val="24"/>
          <w:szCs w:val="24"/>
        </w:rPr>
        <w:t>оценка</w:t>
      </w:r>
      <w:r>
        <w:rPr>
          <w:rFonts w:ascii="Times New Roman" w:hAnsi="Times New Roman" w:cs="Times New Roman"/>
          <w:sz w:val="24"/>
          <w:szCs w:val="24"/>
        </w:rPr>
        <w:t xml:space="preserve"> дебиторской задолженности по договорам аренды на</w:t>
      </w:r>
      <w:r w:rsidR="008750E6">
        <w:rPr>
          <w:rFonts w:ascii="Times New Roman" w:hAnsi="Times New Roman" w:cs="Times New Roman"/>
          <w:sz w:val="24"/>
          <w:szCs w:val="24"/>
        </w:rPr>
        <w:t xml:space="preserve"> 01.01.2019</w:t>
      </w:r>
      <w:r>
        <w:rPr>
          <w:rFonts w:ascii="Times New Roman" w:hAnsi="Times New Roman" w:cs="Times New Roman"/>
          <w:sz w:val="24"/>
          <w:szCs w:val="24"/>
        </w:rPr>
        <w:t xml:space="preserve"> года </w:t>
      </w:r>
      <w:r w:rsidR="00BE6DD2">
        <w:rPr>
          <w:rFonts w:ascii="Times New Roman" w:hAnsi="Times New Roman" w:cs="Times New Roman"/>
          <w:sz w:val="24"/>
          <w:szCs w:val="24"/>
        </w:rPr>
        <w:t>составит</w:t>
      </w:r>
      <w:r w:rsidR="008750E6">
        <w:rPr>
          <w:rFonts w:ascii="Times New Roman" w:hAnsi="Times New Roman" w:cs="Times New Roman"/>
          <w:sz w:val="24"/>
          <w:szCs w:val="24"/>
        </w:rPr>
        <w:t xml:space="preserve"> </w:t>
      </w:r>
      <w:r w:rsidR="008750E6" w:rsidRPr="008750E6">
        <w:rPr>
          <w:rFonts w:ascii="Times New Roman" w:hAnsi="Times New Roman" w:cs="Times New Roman"/>
          <w:b/>
          <w:i/>
          <w:sz w:val="24"/>
          <w:szCs w:val="24"/>
        </w:rPr>
        <w:t>15 850,0</w:t>
      </w:r>
      <w:r w:rsidRPr="008750E6">
        <w:rPr>
          <w:rFonts w:ascii="Times New Roman" w:hAnsi="Times New Roman" w:cs="Times New Roman"/>
          <w:b/>
          <w:i/>
          <w:sz w:val="24"/>
          <w:szCs w:val="24"/>
        </w:rPr>
        <w:t xml:space="preserve"> тыс. рублей</w:t>
      </w:r>
      <w:r w:rsidR="00D73AD2">
        <w:rPr>
          <w:rFonts w:ascii="Times New Roman" w:hAnsi="Times New Roman" w:cs="Times New Roman"/>
          <w:b/>
          <w:i/>
          <w:sz w:val="24"/>
          <w:szCs w:val="24"/>
        </w:rPr>
        <w:t xml:space="preserve">, </w:t>
      </w:r>
      <w:r w:rsidR="002C1381">
        <w:rPr>
          <w:rFonts w:ascii="Times New Roman" w:hAnsi="Times New Roman" w:cs="Times New Roman"/>
          <w:i/>
          <w:sz w:val="24"/>
          <w:szCs w:val="24"/>
        </w:rPr>
        <w:t xml:space="preserve">вместе с этим, </w:t>
      </w:r>
      <w:r w:rsidR="00D73AD2" w:rsidRPr="00A97BCF">
        <w:rPr>
          <w:rFonts w:ascii="Times New Roman" w:hAnsi="Times New Roman" w:cs="Times New Roman"/>
          <w:i/>
          <w:sz w:val="24"/>
          <w:szCs w:val="24"/>
        </w:rPr>
        <w:t xml:space="preserve"> просроченная задолженность </w:t>
      </w:r>
      <w:r w:rsidR="00285B7B" w:rsidRPr="00A97BCF">
        <w:rPr>
          <w:rFonts w:ascii="Times New Roman" w:hAnsi="Times New Roman" w:cs="Times New Roman"/>
          <w:i/>
          <w:sz w:val="24"/>
          <w:szCs w:val="24"/>
        </w:rPr>
        <w:t xml:space="preserve">на 01.11.2018 года </w:t>
      </w:r>
      <w:r w:rsidR="00926CD0">
        <w:rPr>
          <w:rFonts w:ascii="Times New Roman" w:hAnsi="Times New Roman" w:cs="Times New Roman"/>
          <w:i/>
          <w:sz w:val="24"/>
          <w:szCs w:val="24"/>
        </w:rPr>
        <w:t>из</w:t>
      </w:r>
      <w:r w:rsidR="00926CD0" w:rsidRPr="00A97BCF">
        <w:rPr>
          <w:rFonts w:ascii="Times New Roman" w:hAnsi="Times New Roman" w:cs="Times New Roman"/>
          <w:i/>
          <w:sz w:val="24"/>
          <w:szCs w:val="24"/>
        </w:rPr>
        <w:t xml:space="preserve"> информации ГРБС </w:t>
      </w:r>
      <w:r w:rsidR="00A0417E">
        <w:rPr>
          <w:rFonts w:ascii="Times New Roman" w:hAnsi="Times New Roman" w:cs="Times New Roman"/>
          <w:i/>
          <w:sz w:val="24"/>
          <w:szCs w:val="24"/>
        </w:rPr>
        <w:t>ис</w:t>
      </w:r>
      <w:r w:rsidR="00A0417E" w:rsidRPr="00A97BCF">
        <w:rPr>
          <w:rFonts w:ascii="Times New Roman" w:hAnsi="Times New Roman" w:cs="Times New Roman"/>
          <w:i/>
          <w:sz w:val="24"/>
          <w:szCs w:val="24"/>
        </w:rPr>
        <w:t>числ</w:t>
      </w:r>
      <w:r w:rsidR="00A0417E">
        <w:rPr>
          <w:rFonts w:ascii="Times New Roman" w:hAnsi="Times New Roman" w:cs="Times New Roman"/>
          <w:i/>
          <w:sz w:val="24"/>
          <w:szCs w:val="24"/>
        </w:rPr>
        <w:t>я</w:t>
      </w:r>
      <w:r w:rsidR="00A0417E" w:rsidRPr="00A97BCF">
        <w:rPr>
          <w:rFonts w:ascii="Times New Roman" w:hAnsi="Times New Roman" w:cs="Times New Roman"/>
          <w:i/>
          <w:sz w:val="24"/>
          <w:szCs w:val="24"/>
        </w:rPr>
        <w:t>ется</w:t>
      </w:r>
      <w:r w:rsidR="00E92A4B" w:rsidRPr="00A97BCF">
        <w:rPr>
          <w:rFonts w:ascii="Times New Roman" w:hAnsi="Times New Roman" w:cs="Times New Roman"/>
          <w:i/>
          <w:sz w:val="24"/>
          <w:szCs w:val="24"/>
        </w:rPr>
        <w:t xml:space="preserve"> </w:t>
      </w:r>
      <w:r w:rsidR="00285B7B" w:rsidRPr="00A97BCF">
        <w:rPr>
          <w:rFonts w:ascii="Times New Roman" w:hAnsi="Times New Roman" w:cs="Times New Roman"/>
          <w:i/>
          <w:sz w:val="24"/>
          <w:szCs w:val="24"/>
        </w:rPr>
        <w:t xml:space="preserve">в общей сумме </w:t>
      </w:r>
      <w:r w:rsidR="0064473F" w:rsidRPr="00EA0F43">
        <w:rPr>
          <w:rFonts w:ascii="Times New Roman" w:hAnsi="Times New Roman" w:cs="Times New Roman"/>
          <w:b/>
          <w:i/>
          <w:sz w:val="24"/>
          <w:szCs w:val="24"/>
          <w:u w:val="single"/>
        </w:rPr>
        <w:t>16 601,3</w:t>
      </w:r>
      <w:r w:rsidR="00A97BCF" w:rsidRPr="00EA0F43">
        <w:rPr>
          <w:rFonts w:ascii="Times New Roman" w:hAnsi="Times New Roman" w:cs="Times New Roman"/>
          <w:b/>
          <w:i/>
          <w:sz w:val="24"/>
          <w:szCs w:val="24"/>
          <w:u w:val="single"/>
        </w:rPr>
        <w:t xml:space="preserve"> </w:t>
      </w:r>
      <w:r w:rsidR="00E92A4B" w:rsidRPr="00EA0F43">
        <w:rPr>
          <w:rFonts w:ascii="Times New Roman" w:hAnsi="Times New Roman" w:cs="Times New Roman"/>
          <w:b/>
          <w:i/>
          <w:sz w:val="24"/>
          <w:szCs w:val="24"/>
          <w:u w:val="single"/>
        </w:rPr>
        <w:t>тыс. рублей</w:t>
      </w:r>
      <w:r w:rsidR="009D7466">
        <w:rPr>
          <w:rFonts w:ascii="Times New Roman" w:hAnsi="Times New Roman" w:cs="Times New Roman"/>
          <w:i/>
          <w:sz w:val="24"/>
          <w:szCs w:val="24"/>
        </w:rPr>
        <w:t xml:space="preserve"> </w:t>
      </w:r>
      <w:r w:rsidR="00767B22">
        <w:rPr>
          <w:rFonts w:ascii="Times New Roman" w:hAnsi="Times New Roman" w:cs="Times New Roman"/>
          <w:i/>
          <w:sz w:val="24"/>
          <w:szCs w:val="24"/>
        </w:rPr>
        <w:t>(</w:t>
      </w:r>
      <w:r w:rsidR="009D7466">
        <w:rPr>
          <w:rFonts w:ascii="Times New Roman" w:hAnsi="Times New Roman" w:cs="Times New Roman"/>
          <w:i/>
          <w:sz w:val="24"/>
          <w:szCs w:val="24"/>
        </w:rPr>
        <w:t>прогноз поступлений на 2019 год от претензионно-исковой работ</w:t>
      </w:r>
      <w:r w:rsidR="00767B22">
        <w:rPr>
          <w:rFonts w:ascii="Times New Roman" w:hAnsi="Times New Roman" w:cs="Times New Roman"/>
          <w:i/>
          <w:sz w:val="24"/>
          <w:szCs w:val="24"/>
        </w:rPr>
        <w:t xml:space="preserve">ы планируется </w:t>
      </w:r>
      <w:r w:rsidR="002C1381">
        <w:rPr>
          <w:rFonts w:ascii="Times New Roman" w:hAnsi="Times New Roman" w:cs="Times New Roman"/>
          <w:i/>
          <w:sz w:val="24"/>
          <w:szCs w:val="24"/>
        </w:rPr>
        <w:t xml:space="preserve">всего </w:t>
      </w:r>
      <w:r w:rsidR="00767B22">
        <w:rPr>
          <w:rFonts w:ascii="Times New Roman" w:hAnsi="Times New Roman" w:cs="Times New Roman"/>
          <w:i/>
          <w:sz w:val="24"/>
          <w:szCs w:val="24"/>
        </w:rPr>
        <w:t xml:space="preserve">в сумме 2 878,0 тыс. рублей или </w:t>
      </w:r>
      <w:r w:rsidR="00BB0D4D">
        <w:rPr>
          <w:rFonts w:ascii="Times New Roman" w:hAnsi="Times New Roman" w:cs="Times New Roman"/>
          <w:i/>
          <w:sz w:val="24"/>
          <w:szCs w:val="24"/>
        </w:rPr>
        <w:t>8,9% от общей суммы задолженности).</w:t>
      </w:r>
      <w:r w:rsidR="008B6448" w:rsidRPr="008B6448">
        <w:rPr>
          <w:rFonts w:ascii="Times New Roman" w:hAnsi="Times New Roman" w:cs="Times New Roman"/>
          <w:sz w:val="24"/>
          <w:szCs w:val="24"/>
        </w:rPr>
        <w:t xml:space="preserve"> </w:t>
      </w:r>
    </w:p>
    <w:p w:rsidR="008B6448" w:rsidRPr="008B6448" w:rsidRDefault="008B6448" w:rsidP="008B6448">
      <w:pPr>
        <w:spacing w:after="0" w:line="240" w:lineRule="auto"/>
        <w:ind w:firstLine="709"/>
        <w:jc w:val="both"/>
        <w:rPr>
          <w:rFonts w:ascii="Times New Roman" w:hAnsi="Times New Roman" w:cs="Times New Roman"/>
          <w:sz w:val="24"/>
          <w:szCs w:val="24"/>
        </w:rPr>
      </w:pPr>
      <w:r w:rsidRPr="002A7F86">
        <w:rPr>
          <w:rFonts w:ascii="Times New Roman" w:hAnsi="Times New Roman" w:cs="Times New Roman"/>
          <w:sz w:val="24"/>
          <w:szCs w:val="24"/>
        </w:rPr>
        <w:t xml:space="preserve">Анализ прогнозных показателей по доходам </w:t>
      </w:r>
      <w:r>
        <w:rPr>
          <w:rFonts w:ascii="Times New Roman" w:hAnsi="Times New Roman" w:cs="Times New Roman"/>
          <w:sz w:val="24"/>
          <w:szCs w:val="24"/>
        </w:rPr>
        <w:t>районного б</w:t>
      </w:r>
      <w:r w:rsidRPr="002A7F86">
        <w:rPr>
          <w:rFonts w:ascii="Times New Roman" w:hAnsi="Times New Roman" w:cs="Times New Roman"/>
          <w:sz w:val="24"/>
          <w:szCs w:val="24"/>
        </w:rPr>
        <w:t xml:space="preserve">юджета, в том числе по доходам от </w:t>
      </w:r>
      <w:r>
        <w:rPr>
          <w:rFonts w:ascii="Times New Roman" w:hAnsi="Times New Roman" w:cs="Times New Roman"/>
          <w:sz w:val="24"/>
          <w:szCs w:val="24"/>
        </w:rPr>
        <w:t xml:space="preserve">продажи и </w:t>
      </w:r>
      <w:r w:rsidRPr="002A7F86">
        <w:rPr>
          <w:rFonts w:ascii="Times New Roman" w:hAnsi="Times New Roman" w:cs="Times New Roman"/>
          <w:sz w:val="24"/>
          <w:szCs w:val="24"/>
        </w:rPr>
        <w:t xml:space="preserve">использования имущества, находящегося в </w:t>
      </w:r>
      <w:r>
        <w:rPr>
          <w:rFonts w:ascii="Times New Roman" w:hAnsi="Times New Roman" w:cs="Times New Roman"/>
          <w:sz w:val="24"/>
          <w:szCs w:val="24"/>
        </w:rPr>
        <w:t>муниципальной собственности</w:t>
      </w:r>
      <w:r w:rsidRPr="002A7F86">
        <w:rPr>
          <w:rFonts w:ascii="Times New Roman" w:hAnsi="Times New Roman" w:cs="Times New Roman"/>
          <w:sz w:val="24"/>
          <w:szCs w:val="24"/>
        </w:rPr>
        <w:t xml:space="preserve">, свидетельствует как о наличии резервов, не учтенных при прогнозировании, так и о существующих рисках неисполнения прогноза поступлений в </w:t>
      </w:r>
      <w:r>
        <w:rPr>
          <w:rFonts w:ascii="Times New Roman" w:hAnsi="Times New Roman" w:cs="Times New Roman"/>
          <w:sz w:val="24"/>
          <w:szCs w:val="24"/>
        </w:rPr>
        <w:t xml:space="preserve">районный </w:t>
      </w:r>
      <w:r w:rsidRPr="002A7F86">
        <w:rPr>
          <w:rFonts w:ascii="Times New Roman" w:hAnsi="Times New Roman" w:cs="Times New Roman"/>
          <w:sz w:val="24"/>
          <w:szCs w:val="24"/>
        </w:rPr>
        <w:t xml:space="preserve">бюджет в 2019 году и в плановом периоде 2020 и 2021 годов. </w:t>
      </w:r>
    </w:p>
    <w:p w:rsidR="008B6448" w:rsidRDefault="00BB0D4D" w:rsidP="00F64F65">
      <w:pPr>
        <w:spacing w:after="0" w:line="24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 </w:t>
      </w:r>
      <w:r w:rsidR="00E23432" w:rsidRPr="00E23432">
        <w:rPr>
          <w:rFonts w:ascii="Times New Roman" w:hAnsi="Times New Roman" w:cs="Times New Roman"/>
          <w:sz w:val="24"/>
          <w:szCs w:val="24"/>
        </w:rPr>
        <w:t>С учетом</w:t>
      </w:r>
      <w:r w:rsidR="00A0417E">
        <w:rPr>
          <w:rFonts w:ascii="Times New Roman" w:hAnsi="Times New Roman" w:cs="Times New Roman"/>
          <w:sz w:val="24"/>
          <w:szCs w:val="24"/>
        </w:rPr>
        <w:t>,</w:t>
      </w:r>
      <w:r w:rsidR="001C2F5B">
        <w:rPr>
          <w:rFonts w:ascii="Times New Roman" w:hAnsi="Times New Roman" w:cs="Times New Roman"/>
          <w:sz w:val="24"/>
          <w:szCs w:val="24"/>
        </w:rPr>
        <w:t xml:space="preserve"> </w:t>
      </w:r>
      <w:r w:rsidR="00E23432" w:rsidRPr="00E23432">
        <w:rPr>
          <w:rFonts w:ascii="Times New Roman" w:hAnsi="Times New Roman" w:cs="Times New Roman"/>
          <w:sz w:val="24"/>
          <w:szCs w:val="24"/>
        </w:rPr>
        <w:t>изложенного</w:t>
      </w:r>
      <w:r w:rsidR="00A0417E">
        <w:rPr>
          <w:rFonts w:ascii="Times New Roman" w:hAnsi="Times New Roman" w:cs="Times New Roman"/>
          <w:sz w:val="24"/>
          <w:szCs w:val="24"/>
        </w:rPr>
        <w:t>,</w:t>
      </w:r>
      <w:r w:rsidR="00E23432" w:rsidRPr="00E23432">
        <w:rPr>
          <w:rFonts w:ascii="Times New Roman" w:hAnsi="Times New Roman" w:cs="Times New Roman"/>
          <w:sz w:val="24"/>
          <w:szCs w:val="24"/>
        </w:rPr>
        <w:t xml:space="preserve"> </w:t>
      </w:r>
      <w:r w:rsidR="0076319A">
        <w:rPr>
          <w:rFonts w:ascii="Times New Roman" w:hAnsi="Times New Roman" w:cs="Times New Roman"/>
          <w:sz w:val="24"/>
          <w:szCs w:val="24"/>
        </w:rPr>
        <w:t xml:space="preserve">формирование </w:t>
      </w:r>
      <w:r w:rsidR="002C5EF0">
        <w:rPr>
          <w:rFonts w:ascii="Times New Roman" w:hAnsi="Times New Roman" w:cs="Times New Roman"/>
          <w:sz w:val="24"/>
          <w:szCs w:val="24"/>
        </w:rPr>
        <w:t>неналоговых доходов</w:t>
      </w:r>
      <w:r w:rsidR="0076319A" w:rsidRPr="0076319A">
        <w:rPr>
          <w:rFonts w:ascii="Times New Roman" w:hAnsi="Times New Roman" w:cs="Times New Roman"/>
          <w:sz w:val="24"/>
          <w:szCs w:val="24"/>
        </w:rPr>
        <w:t xml:space="preserve"> </w:t>
      </w:r>
      <w:r w:rsidR="0076319A">
        <w:rPr>
          <w:rFonts w:ascii="Times New Roman" w:hAnsi="Times New Roman" w:cs="Times New Roman"/>
          <w:sz w:val="24"/>
          <w:szCs w:val="24"/>
        </w:rPr>
        <w:t>по источникам</w:t>
      </w:r>
      <w:r w:rsidR="00B2424D">
        <w:rPr>
          <w:rFonts w:ascii="Times New Roman" w:hAnsi="Times New Roman" w:cs="Times New Roman"/>
          <w:sz w:val="24"/>
          <w:szCs w:val="24"/>
        </w:rPr>
        <w:t xml:space="preserve"> поступлений</w:t>
      </w:r>
      <w:r w:rsidR="00E23432" w:rsidRPr="00E23432">
        <w:rPr>
          <w:rFonts w:ascii="Times New Roman" w:hAnsi="Times New Roman" w:cs="Times New Roman"/>
          <w:sz w:val="24"/>
          <w:szCs w:val="24"/>
        </w:rPr>
        <w:t>, требует существенн</w:t>
      </w:r>
      <w:r w:rsidR="001C769E">
        <w:rPr>
          <w:rFonts w:ascii="Times New Roman" w:hAnsi="Times New Roman" w:cs="Times New Roman"/>
          <w:sz w:val="24"/>
          <w:szCs w:val="24"/>
        </w:rPr>
        <w:t>ой</w:t>
      </w:r>
      <w:r w:rsidR="00E23432" w:rsidRPr="00E23432">
        <w:rPr>
          <w:rFonts w:ascii="Times New Roman" w:hAnsi="Times New Roman" w:cs="Times New Roman"/>
          <w:sz w:val="24"/>
          <w:szCs w:val="24"/>
        </w:rPr>
        <w:t xml:space="preserve"> доработк</w:t>
      </w:r>
      <w:r w:rsidR="001C769E">
        <w:rPr>
          <w:rFonts w:ascii="Times New Roman" w:hAnsi="Times New Roman" w:cs="Times New Roman"/>
          <w:sz w:val="24"/>
          <w:szCs w:val="24"/>
        </w:rPr>
        <w:t>и</w:t>
      </w:r>
      <w:r w:rsidR="00E23432" w:rsidRPr="00E23432">
        <w:rPr>
          <w:rFonts w:ascii="Times New Roman" w:hAnsi="Times New Roman" w:cs="Times New Roman"/>
          <w:sz w:val="24"/>
          <w:szCs w:val="24"/>
        </w:rPr>
        <w:t xml:space="preserve"> прогнозных значений </w:t>
      </w:r>
      <w:r w:rsidR="00A65245">
        <w:rPr>
          <w:rFonts w:ascii="Times New Roman" w:hAnsi="Times New Roman" w:cs="Times New Roman"/>
          <w:sz w:val="24"/>
          <w:szCs w:val="24"/>
        </w:rPr>
        <w:t>очередного</w:t>
      </w:r>
      <w:r w:rsidR="00C27583">
        <w:rPr>
          <w:rFonts w:ascii="Times New Roman" w:hAnsi="Times New Roman" w:cs="Times New Roman"/>
          <w:sz w:val="24"/>
          <w:szCs w:val="24"/>
        </w:rPr>
        <w:t xml:space="preserve"> финансов</w:t>
      </w:r>
      <w:r w:rsidR="00B2424D">
        <w:rPr>
          <w:rFonts w:ascii="Times New Roman" w:hAnsi="Times New Roman" w:cs="Times New Roman"/>
          <w:sz w:val="24"/>
          <w:szCs w:val="24"/>
        </w:rPr>
        <w:t>о</w:t>
      </w:r>
      <w:r w:rsidR="00C27583">
        <w:rPr>
          <w:rFonts w:ascii="Times New Roman" w:hAnsi="Times New Roman" w:cs="Times New Roman"/>
          <w:sz w:val="24"/>
          <w:szCs w:val="24"/>
        </w:rPr>
        <w:t>го</w:t>
      </w:r>
      <w:r w:rsidR="00A65245">
        <w:rPr>
          <w:rFonts w:ascii="Times New Roman" w:hAnsi="Times New Roman" w:cs="Times New Roman"/>
          <w:sz w:val="24"/>
          <w:szCs w:val="24"/>
        </w:rPr>
        <w:t xml:space="preserve"> периода, </w:t>
      </w:r>
      <w:r w:rsidR="001C769E">
        <w:rPr>
          <w:rFonts w:ascii="Times New Roman" w:hAnsi="Times New Roman" w:cs="Times New Roman"/>
          <w:sz w:val="24"/>
          <w:szCs w:val="24"/>
        </w:rPr>
        <w:t xml:space="preserve">в том числе </w:t>
      </w:r>
      <w:r w:rsidR="003934BB">
        <w:rPr>
          <w:rFonts w:ascii="Times New Roman" w:hAnsi="Times New Roman" w:cs="Times New Roman"/>
          <w:sz w:val="24"/>
          <w:szCs w:val="24"/>
        </w:rPr>
        <w:t>по</w:t>
      </w:r>
      <w:r w:rsidR="00375757">
        <w:rPr>
          <w:rFonts w:ascii="Times New Roman" w:hAnsi="Times New Roman" w:cs="Times New Roman"/>
          <w:sz w:val="24"/>
          <w:szCs w:val="24"/>
        </w:rPr>
        <w:t xml:space="preserve"> претензионно</w:t>
      </w:r>
      <w:r w:rsidR="003E1A19">
        <w:rPr>
          <w:rFonts w:ascii="Times New Roman" w:hAnsi="Times New Roman" w:cs="Times New Roman"/>
          <w:sz w:val="24"/>
          <w:szCs w:val="24"/>
        </w:rPr>
        <w:t xml:space="preserve"> -</w:t>
      </w:r>
      <w:r w:rsidR="00375757">
        <w:rPr>
          <w:rFonts w:ascii="Times New Roman" w:hAnsi="Times New Roman" w:cs="Times New Roman"/>
          <w:sz w:val="24"/>
          <w:szCs w:val="24"/>
        </w:rPr>
        <w:t xml:space="preserve"> исковой работе</w:t>
      </w:r>
      <w:r w:rsidR="00E23432" w:rsidRPr="00E23432">
        <w:rPr>
          <w:rFonts w:ascii="Times New Roman" w:hAnsi="Times New Roman" w:cs="Times New Roman"/>
          <w:sz w:val="24"/>
          <w:szCs w:val="24"/>
        </w:rPr>
        <w:t>.</w:t>
      </w:r>
    </w:p>
    <w:p w:rsidR="009B3A0E" w:rsidRDefault="00F64F65" w:rsidP="000341A7">
      <w:pPr>
        <w:spacing w:after="0" w:line="240" w:lineRule="auto"/>
        <w:ind w:firstLine="709"/>
        <w:jc w:val="both"/>
        <w:rPr>
          <w:rFonts w:ascii="Times New Roman" w:hAnsi="Times New Roman" w:cs="Times New Roman"/>
          <w:sz w:val="24"/>
          <w:szCs w:val="24"/>
        </w:rPr>
      </w:pPr>
      <w:r w:rsidRPr="00F64F65">
        <w:rPr>
          <w:rFonts w:ascii="Times New Roman" w:hAnsi="Times New Roman" w:cs="Times New Roman"/>
          <w:sz w:val="24"/>
          <w:szCs w:val="24"/>
        </w:rPr>
        <w:t xml:space="preserve"> </w:t>
      </w:r>
      <w:r w:rsidR="005C332D">
        <w:rPr>
          <w:rFonts w:ascii="Times New Roman" w:hAnsi="Times New Roman" w:cs="Times New Roman"/>
          <w:sz w:val="24"/>
          <w:szCs w:val="24"/>
        </w:rPr>
        <w:t>4</w:t>
      </w:r>
      <w:r w:rsidR="008559CA" w:rsidRPr="008559CA">
        <w:rPr>
          <w:rFonts w:ascii="Times New Roman" w:hAnsi="Times New Roman" w:cs="Times New Roman"/>
          <w:sz w:val="24"/>
          <w:szCs w:val="24"/>
        </w:rPr>
        <w:t xml:space="preserve">. В целом показатели </w:t>
      </w:r>
      <w:r w:rsidR="00695F9A">
        <w:rPr>
          <w:rFonts w:ascii="Times New Roman" w:hAnsi="Times New Roman" w:cs="Times New Roman"/>
          <w:sz w:val="24"/>
          <w:szCs w:val="24"/>
        </w:rPr>
        <w:t>Проекта бюджета</w:t>
      </w:r>
      <w:r w:rsidR="008559CA" w:rsidRPr="008559CA">
        <w:rPr>
          <w:rFonts w:ascii="Times New Roman" w:hAnsi="Times New Roman" w:cs="Times New Roman"/>
          <w:sz w:val="24"/>
          <w:szCs w:val="24"/>
        </w:rPr>
        <w:t xml:space="preserve"> соответствуют установленным БК РФ принципам сбалансированности бюджета (ст.</w:t>
      </w:r>
      <w:r w:rsidR="00697DB1">
        <w:rPr>
          <w:rFonts w:ascii="Times New Roman" w:hAnsi="Times New Roman" w:cs="Times New Roman"/>
          <w:sz w:val="24"/>
          <w:szCs w:val="24"/>
        </w:rPr>
        <w:t xml:space="preserve"> </w:t>
      </w:r>
      <w:r w:rsidR="000D02A7">
        <w:rPr>
          <w:rFonts w:ascii="Times New Roman" w:hAnsi="Times New Roman" w:cs="Times New Roman"/>
          <w:sz w:val="24"/>
          <w:szCs w:val="24"/>
        </w:rPr>
        <w:t>ЗЗ БК РФ) и общего</w:t>
      </w:r>
      <w:r w:rsidR="008559CA" w:rsidRPr="008559CA">
        <w:rPr>
          <w:rFonts w:ascii="Times New Roman" w:hAnsi="Times New Roman" w:cs="Times New Roman"/>
          <w:sz w:val="24"/>
          <w:szCs w:val="24"/>
        </w:rPr>
        <w:t xml:space="preserve"> покрытия расходов бюджетов (ст.35 БК РФ). Объем дефицита бюджета предусмотренный </w:t>
      </w:r>
      <w:r w:rsidR="000D02A7">
        <w:rPr>
          <w:rFonts w:ascii="Times New Roman" w:hAnsi="Times New Roman" w:cs="Times New Roman"/>
          <w:sz w:val="24"/>
          <w:szCs w:val="24"/>
        </w:rPr>
        <w:t>Проектом бюджета</w:t>
      </w:r>
      <w:r w:rsidR="008559CA" w:rsidRPr="008559CA">
        <w:rPr>
          <w:rFonts w:ascii="Times New Roman" w:hAnsi="Times New Roman" w:cs="Times New Roman"/>
          <w:sz w:val="24"/>
          <w:szCs w:val="24"/>
        </w:rPr>
        <w:t xml:space="preserve"> соответствует ограничениям, установленным п.2 ст.92.1. БК РФ. Верхний предел </w:t>
      </w:r>
      <w:r w:rsidR="000D02A7">
        <w:rPr>
          <w:rFonts w:ascii="Times New Roman" w:hAnsi="Times New Roman" w:cs="Times New Roman"/>
          <w:sz w:val="24"/>
          <w:szCs w:val="24"/>
        </w:rPr>
        <w:t>муниципального</w:t>
      </w:r>
      <w:r w:rsidR="008559CA" w:rsidRPr="008559CA">
        <w:rPr>
          <w:rFonts w:ascii="Times New Roman" w:hAnsi="Times New Roman" w:cs="Times New Roman"/>
          <w:sz w:val="24"/>
          <w:szCs w:val="24"/>
        </w:rPr>
        <w:t xml:space="preserve"> долга </w:t>
      </w:r>
      <w:r w:rsidR="008D787F">
        <w:rPr>
          <w:rFonts w:ascii="Times New Roman" w:hAnsi="Times New Roman" w:cs="Times New Roman"/>
          <w:sz w:val="24"/>
          <w:szCs w:val="24"/>
        </w:rPr>
        <w:t>бюджета муниципального образования «Нижнеилимский район»</w:t>
      </w:r>
      <w:r w:rsidR="008559CA" w:rsidRPr="008559CA">
        <w:rPr>
          <w:rFonts w:ascii="Times New Roman" w:hAnsi="Times New Roman" w:cs="Times New Roman"/>
          <w:sz w:val="24"/>
          <w:szCs w:val="24"/>
        </w:rPr>
        <w:t xml:space="preserve"> на </w:t>
      </w:r>
      <w:r w:rsidR="002B5047">
        <w:rPr>
          <w:rFonts w:ascii="Times New Roman" w:hAnsi="Times New Roman" w:cs="Times New Roman"/>
          <w:sz w:val="24"/>
          <w:szCs w:val="24"/>
        </w:rPr>
        <w:t xml:space="preserve">1 января </w:t>
      </w:r>
      <w:r w:rsidR="008559CA" w:rsidRPr="008559CA">
        <w:rPr>
          <w:rFonts w:ascii="Times New Roman" w:hAnsi="Times New Roman" w:cs="Times New Roman"/>
          <w:sz w:val="24"/>
          <w:szCs w:val="24"/>
        </w:rPr>
        <w:t>20</w:t>
      </w:r>
      <w:r w:rsidR="00BB0D4D">
        <w:rPr>
          <w:rFonts w:ascii="Times New Roman" w:hAnsi="Times New Roman" w:cs="Times New Roman"/>
          <w:sz w:val="24"/>
          <w:szCs w:val="24"/>
        </w:rPr>
        <w:t>20</w:t>
      </w:r>
      <w:r w:rsidR="002B5047">
        <w:rPr>
          <w:rFonts w:ascii="Times New Roman" w:hAnsi="Times New Roman" w:cs="Times New Roman"/>
          <w:sz w:val="24"/>
          <w:szCs w:val="24"/>
        </w:rPr>
        <w:t xml:space="preserve"> года</w:t>
      </w:r>
      <w:r w:rsidR="008559CA" w:rsidRPr="008559CA">
        <w:rPr>
          <w:rFonts w:ascii="Times New Roman" w:hAnsi="Times New Roman" w:cs="Times New Roman"/>
          <w:sz w:val="24"/>
          <w:szCs w:val="24"/>
        </w:rPr>
        <w:t xml:space="preserve"> предусмотрен в размере </w:t>
      </w:r>
      <w:r w:rsidR="00786F52">
        <w:rPr>
          <w:rFonts w:ascii="Times New Roman" w:hAnsi="Times New Roman" w:cs="Times New Roman"/>
          <w:b/>
          <w:i/>
          <w:sz w:val="24"/>
          <w:szCs w:val="24"/>
        </w:rPr>
        <w:t>20 693,0</w:t>
      </w:r>
      <w:r w:rsidR="00786F52" w:rsidRPr="001E0B8E">
        <w:rPr>
          <w:rFonts w:ascii="Times New Roman" w:hAnsi="Times New Roman" w:cs="Times New Roman"/>
          <w:b/>
          <w:i/>
          <w:sz w:val="24"/>
          <w:szCs w:val="24"/>
        </w:rPr>
        <w:t xml:space="preserve"> </w:t>
      </w:r>
      <w:r w:rsidR="008559CA" w:rsidRPr="008559CA">
        <w:rPr>
          <w:rFonts w:ascii="Times New Roman" w:hAnsi="Times New Roman" w:cs="Times New Roman"/>
          <w:sz w:val="24"/>
          <w:szCs w:val="24"/>
        </w:rPr>
        <w:t xml:space="preserve">тыс. рублей, в пределах ограничения, установленного статьей 107 БК РФ. </w:t>
      </w:r>
    </w:p>
    <w:p w:rsidR="0076235E" w:rsidRDefault="005C332D" w:rsidP="007623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496C33">
        <w:rPr>
          <w:rFonts w:ascii="Times New Roman" w:hAnsi="Times New Roman" w:cs="Times New Roman"/>
          <w:sz w:val="24"/>
          <w:szCs w:val="24"/>
        </w:rPr>
        <w:t>.</w:t>
      </w:r>
      <w:r w:rsidR="00B7086E">
        <w:rPr>
          <w:rFonts w:ascii="Times New Roman" w:hAnsi="Times New Roman" w:cs="Times New Roman"/>
          <w:sz w:val="24"/>
          <w:szCs w:val="24"/>
        </w:rPr>
        <w:t xml:space="preserve"> </w:t>
      </w:r>
      <w:r w:rsidR="00496C33">
        <w:rPr>
          <w:rFonts w:ascii="Times New Roman" w:hAnsi="Times New Roman" w:cs="Times New Roman"/>
          <w:sz w:val="24"/>
          <w:szCs w:val="24"/>
        </w:rPr>
        <w:t xml:space="preserve"> </w:t>
      </w:r>
      <w:r w:rsidR="0084157B">
        <w:rPr>
          <w:rFonts w:ascii="Times New Roman" w:hAnsi="Times New Roman" w:cs="Times New Roman"/>
          <w:sz w:val="24"/>
          <w:szCs w:val="24"/>
        </w:rPr>
        <w:t xml:space="preserve">Проектом бюджета НМР </w:t>
      </w:r>
      <w:r w:rsidR="007B2553">
        <w:rPr>
          <w:rFonts w:ascii="Times New Roman" w:hAnsi="Times New Roman" w:cs="Times New Roman"/>
          <w:sz w:val="24"/>
          <w:szCs w:val="24"/>
        </w:rPr>
        <w:t xml:space="preserve">предлагается утвердить в общем объеме </w:t>
      </w:r>
      <w:r w:rsidR="00485425">
        <w:rPr>
          <w:rFonts w:ascii="Times New Roman" w:hAnsi="Times New Roman" w:cs="Times New Roman"/>
          <w:sz w:val="24"/>
          <w:szCs w:val="24"/>
        </w:rPr>
        <w:t>расходов на плановый период 2020-2021</w:t>
      </w:r>
      <w:r w:rsidR="00F226AA">
        <w:rPr>
          <w:rFonts w:ascii="Times New Roman" w:hAnsi="Times New Roman" w:cs="Times New Roman"/>
          <w:sz w:val="24"/>
          <w:szCs w:val="24"/>
        </w:rPr>
        <w:t xml:space="preserve"> годов условно утвержденные расходы</w:t>
      </w:r>
      <w:r w:rsidR="000C0412">
        <w:rPr>
          <w:rFonts w:ascii="Times New Roman" w:hAnsi="Times New Roman" w:cs="Times New Roman"/>
          <w:sz w:val="24"/>
          <w:szCs w:val="24"/>
        </w:rPr>
        <w:t xml:space="preserve"> (</w:t>
      </w:r>
      <w:r w:rsidR="00A0019F">
        <w:rPr>
          <w:rFonts w:ascii="Times New Roman" w:hAnsi="Times New Roman" w:cs="Times New Roman"/>
          <w:sz w:val="24"/>
          <w:szCs w:val="24"/>
        </w:rPr>
        <w:t>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r w:rsidR="000C0412">
        <w:rPr>
          <w:rFonts w:ascii="Times New Roman" w:hAnsi="Times New Roman" w:cs="Times New Roman"/>
          <w:sz w:val="24"/>
          <w:szCs w:val="24"/>
        </w:rPr>
        <w:t xml:space="preserve"> в объеме </w:t>
      </w:r>
      <w:r w:rsidR="000870CC">
        <w:rPr>
          <w:rFonts w:ascii="Times New Roman" w:hAnsi="Times New Roman" w:cs="Times New Roman"/>
          <w:b/>
          <w:i/>
          <w:sz w:val="24"/>
          <w:szCs w:val="24"/>
        </w:rPr>
        <w:t>14 625,0</w:t>
      </w:r>
      <w:r w:rsidR="000C0412" w:rsidRPr="00534DAC">
        <w:rPr>
          <w:rFonts w:ascii="Times New Roman" w:hAnsi="Times New Roman" w:cs="Times New Roman"/>
          <w:b/>
          <w:i/>
          <w:sz w:val="24"/>
          <w:szCs w:val="24"/>
        </w:rPr>
        <w:t xml:space="preserve"> тыс. рублей</w:t>
      </w:r>
      <w:r w:rsidR="00937A93">
        <w:rPr>
          <w:rFonts w:ascii="Times New Roman" w:hAnsi="Times New Roman" w:cs="Times New Roman"/>
          <w:sz w:val="24"/>
          <w:szCs w:val="24"/>
        </w:rPr>
        <w:t xml:space="preserve"> – на 2020</w:t>
      </w:r>
      <w:r w:rsidR="000C0412">
        <w:rPr>
          <w:rFonts w:ascii="Times New Roman" w:hAnsi="Times New Roman" w:cs="Times New Roman"/>
          <w:sz w:val="24"/>
          <w:szCs w:val="24"/>
        </w:rPr>
        <w:t xml:space="preserve"> год, </w:t>
      </w:r>
      <w:r w:rsidR="000870CC">
        <w:rPr>
          <w:rFonts w:ascii="Times New Roman" w:hAnsi="Times New Roman" w:cs="Times New Roman"/>
          <w:b/>
          <w:i/>
          <w:sz w:val="24"/>
          <w:szCs w:val="24"/>
        </w:rPr>
        <w:t>27 844,0</w:t>
      </w:r>
      <w:r w:rsidR="000C0412" w:rsidRPr="00534DAC">
        <w:rPr>
          <w:rFonts w:ascii="Times New Roman" w:hAnsi="Times New Roman" w:cs="Times New Roman"/>
          <w:b/>
          <w:i/>
          <w:sz w:val="24"/>
          <w:szCs w:val="24"/>
        </w:rPr>
        <w:t xml:space="preserve"> тыс. рублей</w:t>
      </w:r>
      <w:r w:rsidR="00485425">
        <w:rPr>
          <w:rFonts w:ascii="Times New Roman" w:hAnsi="Times New Roman" w:cs="Times New Roman"/>
          <w:sz w:val="24"/>
          <w:szCs w:val="24"/>
        </w:rPr>
        <w:t xml:space="preserve"> – на 2021</w:t>
      </w:r>
      <w:r w:rsidR="00F34104">
        <w:rPr>
          <w:rFonts w:ascii="Times New Roman" w:hAnsi="Times New Roman" w:cs="Times New Roman"/>
          <w:sz w:val="24"/>
          <w:szCs w:val="24"/>
        </w:rPr>
        <w:t xml:space="preserve"> год. Учитывая</w:t>
      </w:r>
      <w:r w:rsidR="00CB4978">
        <w:rPr>
          <w:rFonts w:ascii="Times New Roman" w:hAnsi="Times New Roman" w:cs="Times New Roman"/>
          <w:sz w:val="24"/>
          <w:szCs w:val="24"/>
        </w:rPr>
        <w:t xml:space="preserve"> положения бюджетного законодательства данные расходы не учтены при распределе</w:t>
      </w:r>
      <w:r w:rsidR="008B2D81">
        <w:rPr>
          <w:rFonts w:ascii="Times New Roman" w:hAnsi="Times New Roman" w:cs="Times New Roman"/>
          <w:sz w:val="24"/>
          <w:szCs w:val="24"/>
        </w:rPr>
        <w:t>нии</w:t>
      </w:r>
      <w:r w:rsidR="00CB4978">
        <w:rPr>
          <w:rFonts w:ascii="Times New Roman" w:hAnsi="Times New Roman" w:cs="Times New Roman"/>
          <w:sz w:val="24"/>
          <w:szCs w:val="24"/>
        </w:rPr>
        <w:t xml:space="preserve"> </w:t>
      </w:r>
      <w:r w:rsidR="001C59BD">
        <w:rPr>
          <w:rFonts w:ascii="Times New Roman" w:hAnsi="Times New Roman" w:cs="Times New Roman"/>
          <w:sz w:val="24"/>
          <w:szCs w:val="24"/>
        </w:rPr>
        <w:t>бюджетных ассигнований</w:t>
      </w:r>
      <w:r w:rsidR="004514AE">
        <w:rPr>
          <w:rFonts w:ascii="Times New Roman" w:hAnsi="Times New Roman" w:cs="Times New Roman"/>
          <w:sz w:val="24"/>
          <w:szCs w:val="24"/>
        </w:rPr>
        <w:t xml:space="preserve"> в</w:t>
      </w:r>
      <w:r w:rsidR="001C59BD">
        <w:rPr>
          <w:rFonts w:ascii="Times New Roman" w:hAnsi="Times New Roman" w:cs="Times New Roman"/>
          <w:sz w:val="24"/>
          <w:szCs w:val="24"/>
        </w:rPr>
        <w:t xml:space="preserve"> планов</w:t>
      </w:r>
      <w:r w:rsidR="004514AE">
        <w:rPr>
          <w:rFonts w:ascii="Times New Roman" w:hAnsi="Times New Roman" w:cs="Times New Roman"/>
          <w:sz w:val="24"/>
          <w:szCs w:val="24"/>
        </w:rPr>
        <w:t>ом</w:t>
      </w:r>
      <w:r w:rsidR="001C59BD">
        <w:rPr>
          <w:rFonts w:ascii="Times New Roman" w:hAnsi="Times New Roman" w:cs="Times New Roman"/>
          <w:sz w:val="24"/>
          <w:szCs w:val="24"/>
        </w:rPr>
        <w:t xml:space="preserve"> период</w:t>
      </w:r>
      <w:r w:rsidR="004514AE">
        <w:rPr>
          <w:rFonts w:ascii="Times New Roman" w:hAnsi="Times New Roman" w:cs="Times New Roman"/>
          <w:sz w:val="24"/>
          <w:szCs w:val="24"/>
        </w:rPr>
        <w:t>е</w:t>
      </w:r>
      <w:r w:rsidR="001C59BD">
        <w:rPr>
          <w:rFonts w:ascii="Times New Roman" w:hAnsi="Times New Roman" w:cs="Times New Roman"/>
          <w:sz w:val="24"/>
          <w:szCs w:val="24"/>
        </w:rPr>
        <w:t xml:space="preserve"> по кодам бюджетной классификации расходов бюджетов.</w:t>
      </w:r>
      <w:r w:rsidR="0076235E" w:rsidRPr="0076235E">
        <w:rPr>
          <w:rFonts w:ascii="Times New Roman" w:hAnsi="Times New Roman" w:cs="Times New Roman"/>
          <w:sz w:val="24"/>
          <w:szCs w:val="24"/>
        </w:rPr>
        <w:t xml:space="preserve"> </w:t>
      </w:r>
    </w:p>
    <w:p w:rsidR="0076235E" w:rsidRPr="00275808" w:rsidRDefault="0076235E" w:rsidP="007623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67AF">
        <w:rPr>
          <w:rFonts w:ascii="Times New Roman" w:hAnsi="Times New Roman" w:cs="Times New Roman"/>
          <w:sz w:val="24"/>
          <w:szCs w:val="24"/>
        </w:rPr>
        <w:t xml:space="preserve">     </w:t>
      </w:r>
      <w:r w:rsidR="00F470B1">
        <w:rPr>
          <w:rFonts w:ascii="Times New Roman" w:hAnsi="Times New Roman" w:cs="Times New Roman"/>
          <w:sz w:val="24"/>
          <w:szCs w:val="24"/>
        </w:rPr>
        <w:t xml:space="preserve">    </w:t>
      </w:r>
      <w:r w:rsidR="00BD67AF">
        <w:rPr>
          <w:rFonts w:ascii="Times New Roman" w:hAnsi="Times New Roman" w:cs="Times New Roman"/>
          <w:sz w:val="24"/>
          <w:szCs w:val="24"/>
        </w:rPr>
        <w:t xml:space="preserve"> </w:t>
      </w:r>
      <w:r>
        <w:rPr>
          <w:rFonts w:ascii="Times New Roman" w:hAnsi="Times New Roman" w:cs="Times New Roman"/>
          <w:sz w:val="24"/>
          <w:szCs w:val="24"/>
        </w:rPr>
        <w:t xml:space="preserve">КСП района </w:t>
      </w:r>
      <w:r w:rsidR="00DA1163">
        <w:rPr>
          <w:rFonts w:ascii="Times New Roman" w:hAnsi="Times New Roman" w:cs="Times New Roman"/>
          <w:sz w:val="24"/>
          <w:szCs w:val="24"/>
        </w:rPr>
        <w:t>отмечает</w:t>
      </w:r>
      <w:r>
        <w:rPr>
          <w:rFonts w:ascii="Times New Roman" w:hAnsi="Times New Roman" w:cs="Times New Roman"/>
          <w:sz w:val="24"/>
          <w:szCs w:val="24"/>
        </w:rPr>
        <w:t xml:space="preserve">, что </w:t>
      </w:r>
      <w:r w:rsidR="00DA1163">
        <w:rPr>
          <w:rFonts w:ascii="Times New Roman" w:hAnsi="Times New Roman" w:cs="Times New Roman"/>
          <w:sz w:val="24"/>
          <w:szCs w:val="24"/>
        </w:rPr>
        <w:t>П</w:t>
      </w:r>
      <w:r>
        <w:rPr>
          <w:rFonts w:ascii="Times New Roman" w:hAnsi="Times New Roman" w:cs="Times New Roman"/>
          <w:sz w:val="24"/>
          <w:szCs w:val="24"/>
        </w:rPr>
        <w:t>роектом решения Думы Нижнеилимского муниципального района (ст.27</w:t>
      </w:r>
      <w:r w:rsidRPr="00275808">
        <w:rPr>
          <w:rFonts w:ascii="Times New Roman" w:hAnsi="Times New Roman" w:cs="Times New Roman"/>
          <w:sz w:val="24"/>
          <w:szCs w:val="24"/>
        </w:rPr>
        <w:t>)</w:t>
      </w:r>
      <w:r w:rsidRPr="00195B94">
        <w:rPr>
          <w:rFonts w:ascii="Times New Roman" w:hAnsi="Times New Roman" w:cs="Times New Roman"/>
          <w:sz w:val="24"/>
          <w:szCs w:val="24"/>
        </w:rPr>
        <w:t xml:space="preserve"> </w:t>
      </w:r>
      <w:r>
        <w:rPr>
          <w:rFonts w:ascii="Times New Roman" w:hAnsi="Times New Roman" w:cs="Times New Roman"/>
          <w:sz w:val="24"/>
          <w:szCs w:val="24"/>
        </w:rPr>
        <w:t>«О</w:t>
      </w:r>
      <w:r w:rsidRPr="00275808">
        <w:rPr>
          <w:rFonts w:ascii="Times New Roman" w:hAnsi="Times New Roman" w:cs="Times New Roman"/>
          <w:sz w:val="24"/>
          <w:szCs w:val="24"/>
        </w:rPr>
        <w:t xml:space="preserve"> бюджете </w:t>
      </w:r>
      <w:r>
        <w:rPr>
          <w:rFonts w:ascii="Times New Roman" w:hAnsi="Times New Roman" w:cs="Times New Roman"/>
          <w:sz w:val="24"/>
          <w:szCs w:val="24"/>
        </w:rPr>
        <w:t xml:space="preserve">муниципального образования  «Нижнеилимский район» </w:t>
      </w:r>
      <w:r w:rsidR="00696895">
        <w:rPr>
          <w:rFonts w:ascii="Times New Roman" w:hAnsi="Times New Roman" w:cs="Times New Roman"/>
          <w:sz w:val="24"/>
          <w:szCs w:val="24"/>
        </w:rPr>
        <w:t>на 2019</w:t>
      </w:r>
      <w:r w:rsidRPr="00275808">
        <w:rPr>
          <w:rFonts w:ascii="Times New Roman" w:hAnsi="Times New Roman" w:cs="Times New Roman"/>
          <w:sz w:val="24"/>
          <w:szCs w:val="24"/>
        </w:rPr>
        <w:t xml:space="preserve"> год и на плановый период 20</w:t>
      </w:r>
      <w:r w:rsidR="00696895">
        <w:rPr>
          <w:rFonts w:ascii="Times New Roman" w:hAnsi="Times New Roman" w:cs="Times New Roman"/>
          <w:sz w:val="24"/>
          <w:szCs w:val="24"/>
        </w:rPr>
        <w:t>20</w:t>
      </w:r>
      <w:r w:rsidRPr="00275808">
        <w:rPr>
          <w:rFonts w:ascii="Times New Roman" w:hAnsi="Times New Roman" w:cs="Times New Roman"/>
          <w:sz w:val="24"/>
          <w:szCs w:val="24"/>
        </w:rPr>
        <w:t xml:space="preserve"> и 202</w:t>
      </w:r>
      <w:r w:rsidR="00696895">
        <w:rPr>
          <w:rFonts w:ascii="Times New Roman" w:hAnsi="Times New Roman" w:cs="Times New Roman"/>
          <w:sz w:val="24"/>
          <w:szCs w:val="24"/>
        </w:rPr>
        <w:t>1</w:t>
      </w:r>
      <w:r w:rsidRPr="00275808">
        <w:rPr>
          <w:rFonts w:ascii="Times New Roman" w:hAnsi="Times New Roman" w:cs="Times New Roman"/>
          <w:sz w:val="24"/>
          <w:szCs w:val="24"/>
        </w:rPr>
        <w:t xml:space="preserve"> годов предусмотрены дополнительные основания для внесения изменений в сводную бюджетную роспись </w:t>
      </w:r>
      <w:r>
        <w:rPr>
          <w:rFonts w:ascii="Times New Roman" w:hAnsi="Times New Roman" w:cs="Times New Roman"/>
          <w:sz w:val="24"/>
          <w:szCs w:val="24"/>
        </w:rPr>
        <w:t>районного</w:t>
      </w:r>
      <w:r w:rsidRPr="00275808">
        <w:rPr>
          <w:rFonts w:ascii="Times New Roman" w:hAnsi="Times New Roman" w:cs="Times New Roman"/>
          <w:sz w:val="24"/>
          <w:szCs w:val="24"/>
        </w:rPr>
        <w:t xml:space="preserve"> бюджета, что, в свою очередь, влечет дополнительные возможности уточнения параметров </w:t>
      </w:r>
      <w:r>
        <w:rPr>
          <w:rFonts w:ascii="Times New Roman" w:hAnsi="Times New Roman" w:cs="Times New Roman"/>
          <w:sz w:val="24"/>
          <w:szCs w:val="24"/>
        </w:rPr>
        <w:t xml:space="preserve">районного </w:t>
      </w:r>
      <w:r w:rsidRPr="00275808">
        <w:rPr>
          <w:rFonts w:ascii="Times New Roman" w:hAnsi="Times New Roman" w:cs="Times New Roman"/>
          <w:sz w:val="24"/>
          <w:szCs w:val="24"/>
        </w:rPr>
        <w:t xml:space="preserve">бюджета без рассмотрения </w:t>
      </w:r>
      <w:r w:rsidR="00DA1163">
        <w:rPr>
          <w:rFonts w:ascii="Times New Roman" w:hAnsi="Times New Roman" w:cs="Times New Roman"/>
          <w:sz w:val="24"/>
          <w:szCs w:val="24"/>
        </w:rPr>
        <w:t xml:space="preserve">его </w:t>
      </w:r>
      <w:r>
        <w:rPr>
          <w:rFonts w:ascii="Times New Roman" w:hAnsi="Times New Roman" w:cs="Times New Roman"/>
          <w:sz w:val="24"/>
          <w:szCs w:val="24"/>
        </w:rPr>
        <w:t>Думой района.</w:t>
      </w:r>
    </w:p>
    <w:p w:rsidR="007A54C9" w:rsidRDefault="00F626F0" w:rsidP="005C50E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6895">
        <w:rPr>
          <w:rFonts w:ascii="Times New Roman" w:hAnsi="Times New Roman" w:cs="Times New Roman"/>
          <w:sz w:val="24"/>
          <w:szCs w:val="24"/>
        </w:rPr>
        <w:t xml:space="preserve">  </w:t>
      </w:r>
      <w:r>
        <w:rPr>
          <w:rFonts w:ascii="Times New Roman" w:hAnsi="Times New Roman" w:cs="Times New Roman"/>
          <w:sz w:val="24"/>
          <w:szCs w:val="24"/>
        </w:rPr>
        <w:t xml:space="preserve"> </w:t>
      </w:r>
      <w:r w:rsidR="007A54C9">
        <w:rPr>
          <w:rFonts w:ascii="Times New Roman" w:hAnsi="Times New Roman" w:cs="Times New Roman"/>
          <w:sz w:val="24"/>
          <w:szCs w:val="24"/>
        </w:rPr>
        <w:t xml:space="preserve">По мнению Контрольно-счетной палаты Нижнеилимского муниципального района </w:t>
      </w:r>
      <w:r w:rsidR="00F81CA6">
        <w:rPr>
          <w:rFonts w:ascii="Times New Roman" w:hAnsi="Times New Roman" w:cs="Times New Roman"/>
          <w:sz w:val="24"/>
          <w:szCs w:val="24"/>
        </w:rPr>
        <w:t xml:space="preserve">представленный </w:t>
      </w:r>
      <w:r w:rsidR="007A54C9">
        <w:rPr>
          <w:rFonts w:ascii="Times New Roman" w:hAnsi="Times New Roman" w:cs="Times New Roman"/>
          <w:sz w:val="24"/>
          <w:szCs w:val="24"/>
        </w:rPr>
        <w:t>проект решения Думы Нижнеилимско</w:t>
      </w:r>
      <w:r w:rsidR="006176A4">
        <w:rPr>
          <w:rFonts w:ascii="Times New Roman" w:hAnsi="Times New Roman" w:cs="Times New Roman"/>
          <w:sz w:val="24"/>
          <w:szCs w:val="24"/>
        </w:rPr>
        <w:t>го муниципального района</w:t>
      </w:r>
      <w:r w:rsidR="007A54C9">
        <w:rPr>
          <w:rFonts w:ascii="Times New Roman" w:hAnsi="Times New Roman" w:cs="Times New Roman"/>
          <w:sz w:val="24"/>
          <w:szCs w:val="24"/>
        </w:rPr>
        <w:t xml:space="preserve"> соответствует </w:t>
      </w:r>
      <w:r w:rsidR="006176A4">
        <w:rPr>
          <w:rFonts w:ascii="Times New Roman" w:hAnsi="Times New Roman" w:cs="Times New Roman"/>
          <w:sz w:val="24"/>
          <w:szCs w:val="24"/>
        </w:rPr>
        <w:t>действующему</w:t>
      </w:r>
      <w:r w:rsidR="007A54C9">
        <w:rPr>
          <w:rFonts w:ascii="Times New Roman" w:hAnsi="Times New Roman" w:cs="Times New Roman"/>
          <w:sz w:val="24"/>
          <w:szCs w:val="24"/>
        </w:rPr>
        <w:t xml:space="preserve"> законодательству Российской Федерации и может быть рекомендован к принятию</w:t>
      </w:r>
      <w:r w:rsidR="00C95D85">
        <w:rPr>
          <w:rFonts w:ascii="Times New Roman" w:hAnsi="Times New Roman" w:cs="Times New Roman"/>
          <w:sz w:val="24"/>
          <w:szCs w:val="24"/>
        </w:rPr>
        <w:t xml:space="preserve"> Думой Нижнеилимского муниципального района</w:t>
      </w:r>
      <w:r w:rsidR="0035376C">
        <w:rPr>
          <w:rFonts w:ascii="Times New Roman" w:hAnsi="Times New Roman" w:cs="Times New Roman"/>
          <w:sz w:val="24"/>
          <w:szCs w:val="24"/>
        </w:rPr>
        <w:t xml:space="preserve"> с учетом устранения замечании в настоящем заключении</w:t>
      </w:r>
      <w:r w:rsidR="007A54C9">
        <w:rPr>
          <w:rFonts w:ascii="Times New Roman" w:hAnsi="Times New Roman" w:cs="Times New Roman"/>
          <w:sz w:val="24"/>
          <w:szCs w:val="24"/>
        </w:rPr>
        <w:t>.</w:t>
      </w:r>
    </w:p>
    <w:p w:rsidR="007A54C9" w:rsidRDefault="007A54C9" w:rsidP="007A54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96895" w:rsidRDefault="00696895" w:rsidP="007A54C9">
      <w:pPr>
        <w:spacing w:after="0" w:line="240" w:lineRule="auto"/>
        <w:jc w:val="both"/>
        <w:rPr>
          <w:rFonts w:ascii="Times New Roman" w:hAnsi="Times New Roman" w:cs="Times New Roman"/>
          <w:sz w:val="24"/>
          <w:szCs w:val="24"/>
        </w:rPr>
      </w:pPr>
    </w:p>
    <w:p w:rsidR="00E07D9C" w:rsidRDefault="00E07D9C" w:rsidP="00E07D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Председатель Контрольно-счётной палаты</w:t>
      </w:r>
    </w:p>
    <w:p w:rsidR="00E07D9C" w:rsidRDefault="00E07D9C" w:rsidP="00E07D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Нижнеилимского муниципального района                                                                     О.Л.Каверзин</w:t>
      </w:r>
    </w:p>
    <w:p w:rsidR="00E07D9C" w:rsidRDefault="00E07D9C" w:rsidP="00E07D9C">
      <w:pPr>
        <w:spacing w:after="0" w:line="240" w:lineRule="auto"/>
        <w:jc w:val="both"/>
        <w:rPr>
          <w:rFonts w:ascii="Times New Roman" w:hAnsi="Times New Roman" w:cs="Times New Roman"/>
          <w:sz w:val="24"/>
          <w:szCs w:val="24"/>
        </w:rPr>
      </w:pPr>
    </w:p>
    <w:p w:rsidR="00E07D9C" w:rsidRDefault="00E07D9C" w:rsidP="00E07D9C">
      <w:pPr>
        <w:spacing w:after="0" w:line="240" w:lineRule="auto"/>
        <w:jc w:val="both"/>
        <w:rPr>
          <w:rFonts w:ascii="Times New Roman" w:hAnsi="Times New Roman" w:cs="Times New Roman"/>
          <w:sz w:val="24"/>
          <w:szCs w:val="24"/>
        </w:rPr>
      </w:pPr>
    </w:p>
    <w:p w:rsidR="00E07D9C" w:rsidRDefault="00E07D9C" w:rsidP="00E07D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96895" w:rsidRDefault="00696895" w:rsidP="007A54C9">
      <w:pPr>
        <w:spacing w:after="0" w:line="240" w:lineRule="auto"/>
        <w:jc w:val="both"/>
        <w:rPr>
          <w:rFonts w:ascii="Times New Roman" w:hAnsi="Times New Roman" w:cs="Times New Roman"/>
          <w:sz w:val="24"/>
          <w:szCs w:val="24"/>
        </w:rPr>
      </w:pPr>
    </w:p>
    <w:p w:rsidR="00696895" w:rsidRDefault="00696895" w:rsidP="007A54C9">
      <w:pPr>
        <w:spacing w:after="0" w:line="240" w:lineRule="auto"/>
        <w:jc w:val="both"/>
        <w:rPr>
          <w:rFonts w:ascii="Times New Roman" w:hAnsi="Times New Roman" w:cs="Times New Roman"/>
          <w:sz w:val="24"/>
          <w:szCs w:val="24"/>
        </w:rPr>
      </w:pPr>
    </w:p>
    <w:p w:rsidR="006A6215" w:rsidRDefault="006A6215" w:rsidP="007A54C9">
      <w:pPr>
        <w:spacing w:after="0" w:line="240" w:lineRule="auto"/>
        <w:jc w:val="both"/>
        <w:rPr>
          <w:rFonts w:ascii="Times New Roman" w:hAnsi="Times New Roman" w:cs="Times New Roman"/>
          <w:sz w:val="24"/>
          <w:szCs w:val="24"/>
        </w:rPr>
      </w:pPr>
    </w:p>
    <w:p w:rsidR="006A6215" w:rsidRDefault="006A6215" w:rsidP="007A54C9">
      <w:pPr>
        <w:spacing w:after="0" w:line="240" w:lineRule="auto"/>
        <w:jc w:val="both"/>
        <w:rPr>
          <w:rFonts w:ascii="Times New Roman" w:hAnsi="Times New Roman" w:cs="Times New Roman"/>
          <w:sz w:val="24"/>
          <w:szCs w:val="24"/>
        </w:rPr>
      </w:pPr>
    </w:p>
    <w:p w:rsidR="006A6215" w:rsidRDefault="006A6215" w:rsidP="007A54C9">
      <w:pPr>
        <w:spacing w:after="0" w:line="240" w:lineRule="auto"/>
        <w:jc w:val="both"/>
        <w:rPr>
          <w:rFonts w:ascii="Times New Roman" w:hAnsi="Times New Roman" w:cs="Times New Roman"/>
          <w:sz w:val="24"/>
          <w:szCs w:val="24"/>
        </w:rPr>
      </w:pPr>
    </w:p>
    <w:sectPr w:rsidR="006A6215" w:rsidSect="00E03FE7">
      <w:footerReference w:type="default" r:id="rId26"/>
      <w:pgSz w:w="11906" w:h="16838"/>
      <w:pgMar w:top="709" w:right="566" w:bottom="1134" w:left="709"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27C" w:rsidRDefault="0028127C" w:rsidP="006A670D">
      <w:pPr>
        <w:spacing w:after="0" w:line="240" w:lineRule="auto"/>
      </w:pPr>
      <w:r>
        <w:separator/>
      </w:r>
    </w:p>
    <w:p w:rsidR="0028127C" w:rsidRDefault="0028127C"/>
  </w:endnote>
  <w:endnote w:type="continuationSeparator" w:id="1">
    <w:p w:rsidR="0028127C" w:rsidRDefault="0028127C" w:rsidP="006A670D">
      <w:pPr>
        <w:spacing w:after="0" w:line="240" w:lineRule="auto"/>
      </w:pPr>
      <w:r>
        <w:continuationSeparator/>
      </w:r>
    </w:p>
    <w:p w:rsidR="0028127C" w:rsidRDefault="0028127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69469"/>
      <w:docPartObj>
        <w:docPartGallery w:val="Page Numbers (Bottom of Page)"/>
        <w:docPartUnique/>
      </w:docPartObj>
    </w:sdtPr>
    <w:sdtContent>
      <w:p w:rsidR="006E0230" w:rsidRDefault="00F43C52">
        <w:pPr>
          <w:pStyle w:val="a8"/>
          <w:jc w:val="center"/>
        </w:pPr>
        <w:fldSimple w:instr=" PAGE   \* MERGEFORMAT ">
          <w:r w:rsidR="007B03FF">
            <w:rPr>
              <w:noProof/>
            </w:rPr>
            <w:t>1</w:t>
          </w:r>
        </w:fldSimple>
      </w:p>
    </w:sdtContent>
  </w:sdt>
  <w:p w:rsidR="006E0230" w:rsidRDefault="006E0230">
    <w:pPr>
      <w:pStyle w:val="a8"/>
    </w:pPr>
  </w:p>
  <w:p w:rsidR="006E0230" w:rsidRDefault="006E02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27C" w:rsidRDefault="0028127C" w:rsidP="006A670D">
      <w:pPr>
        <w:spacing w:after="0" w:line="240" w:lineRule="auto"/>
      </w:pPr>
      <w:r>
        <w:separator/>
      </w:r>
    </w:p>
    <w:p w:rsidR="0028127C" w:rsidRDefault="0028127C"/>
  </w:footnote>
  <w:footnote w:type="continuationSeparator" w:id="1">
    <w:p w:rsidR="0028127C" w:rsidRDefault="0028127C" w:rsidP="006A670D">
      <w:pPr>
        <w:spacing w:after="0" w:line="240" w:lineRule="auto"/>
      </w:pPr>
      <w:r>
        <w:continuationSeparator/>
      </w:r>
    </w:p>
    <w:p w:rsidR="0028127C" w:rsidRDefault="0028127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E516D"/>
    <w:multiLevelType w:val="hybridMultilevel"/>
    <w:tmpl w:val="0B3683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6F53F0"/>
    <w:multiLevelType w:val="hybridMultilevel"/>
    <w:tmpl w:val="CDCA7128"/>
    <w:lvl w:ilvl="0" w:tplc="3A8A0EDC">
      <w:start w:val="1"/>
      <w:numFmt w:val="bullet"/>
      <w:lvlText w:val=""/>
      <w:lvlJc w:val="left"/>
      <w:pPr>
        <w:tabs>
          <w:tab w:val="num" w:pos="1614"/>
        </w:tabs>
        <w:ind w:left="758" w:firstLine="567"/>
      </w:pPr>
      <w:rPr>
        <w:rFonts w:ascii="Symbol" w:hAnsi="Symbol" w:cs="Times New Roman" w:hint="default"/>
        <w:b w:val="0"/>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76B2A53"/>
    <w:multiLevelType w:val="hybridMultilevel"/>
    <w:tmpl w:val="CD165134"/>
    <w:lvl w:ilvl="0" w:tplc="D04EBC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A3235EE"/>
    <w:multiLevelType w:val="hybridMultilevel"/>
    <w:tmpl w:val="6B3EAB26"/>
    <w:lvl w:ilvl="0" w:tplc="0419000D">
      <w:start w:val="1"/>
      <w:numFmt w:val="bullet"/>
      <w:lvlText w:val=""/>
      <w:lvlJc w:val="left"/>
      <w:pPr>
        <w:ind w:left="1280" w:hanging="360"/>
      </w:pPr>
      <w:rPr>
        <w:rFonts w:ascii="Wingdings" w:hAnsi="Wingdings"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4">
    <w:nsid w:val="24B73BD0"/>
    <w:multiLevelType w:val="hybridMultilevel"/>
    <w:tmpl w:val="28084744"/>
    <w:lvl w:ilvl="0" w:tplc="68F4BFE4">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C84FBC"/>
    <w:multiLevelType w:val="hybridMultilevel"/>
    <w:tmpl w:val="4DBA61F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27313CF6"/>
    <w:multiLevelType w:val="hybridMultilevel"/>
    <w:tmpl w:val="8BBC3E86"/>
    <w:lvl w:ilvl="0" w:tplc="BB2276C4">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7">
    <w:nsid w:val="2A6D48AB"/>
    <w:multiLevelType w:val="hybridMultilevel"/>
    <w:tmpl w:val="5FFCBC2C"/>
    <w:lvl w:ilvl="0" w:tplc="37BC8CA6">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7670CC"/>
    <w:multiLevelType w:val="hybridMultilevel"/>
    <w:tmpl w:val="38269B5A"/>
    <w:lvl w:ilvl="0" w:tplc="0A74701A">
      <w:start w:val="1"/>
      <w:numFmt w:val="bullet"/>
      <w:lvlText w:val=""/>
      <w:lvlJc w:val="left"/>
      <w:pPr>
        <w:tabs>
          <w:tab w:val="num" w:pos="2520"/>
        </w:tabs>
        <w:ind w:left="2520" w:hanging="360"/>
      </w:pPr>
      <w:rPr>
        <w:rFonts w:ascii="Wingdings" w:hAnsi="Wingdings"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9">
    <w:nsid w:val="312C19AA"/>
    <w:multiLevelType w:val="hybridMultilevel"/>
    <w:tmpl w:val="A872AF84"/>
    <w:lvl w:ilvl="0" w:tplc="04190001">
      <w:start w:val="1"/>
      <w:numFmt w:val="bullet"/>
      <w:lvlText w:val=""/>
      <w:lvlJc w:val="left"/>
      <w:pPr>
        <w:ind w:left="1280" w:hanging="360"/>
      </w:pPr>
      <w:rPr>
        <w:rFonts w:ascii="Symbol" w:hAnsi="Symbol"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10">
    <w:nsid w:val="33450D69"/>
    <w:multiLevelType w:val="hybridMultilevel"/>
    <w:tmpl w:val="0A0A8B7E"/>
    <w:lvl w:ilvl="0" w:tplc="CE320D14">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F80057"/>
    <w:multiLevelType w:val="hybridMultilevel"/>
    <w:tmpl w:val="00E0E716"/>
    <w:lvl w:ilvl="0" w:tplc="083AE8C0">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3E076564"/>
    <w:multiLevelType w:val="hybridMultilevel"/>
    <w:tmpl w:val="DCF2C0DC"/>
    <w:lvl w:ilvl="0" w:tplc="7F5C5B82">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B70AAE"/>
    <w:multiLevelType w:val="hybridMultilevel"/>
    <w:tmpl w:val="ED16FC06"/>
    <w:lvl w:ilvl="0" w:tplc="269A3C52">
      <w:start w:val="1"/>
      <w:numFmt w:val="decimal"/>
      <w:lvlText w:val="%1."/>
      <w:lvlJc w:val="left"/>
      <w:pPr>
        <w:ind w:left="1212" w:hanging="360"/>
      </w:pPr>
      <w:rPr>
        <w:rFonts w:hint="default"/>
        <w:b/>
        <w:u w:val="none"/>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4">
    <w:nsid w:val="4BC2289E"/>
    <w:multiLevelType w:val="hybridMultilevel"/>
    <w:tmpl w:val="0634593E"/>
    <w:lvl w:ilvl="0" w:tplc="38B026FC">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D20014A"/>
    <w:multiLevelType w:val="hybridMultilevel"/>
    <w:tmpl w:val="E274FBF2"/>
    <w:lvl w:ilvl="0" w:tplc="0419000D">
      <w:start w:val="1"/>
      <w:numFmt w:val="bullet"/>
      <w:lvlText w:val=""/>
      <w:lvlJc w:val="left"/>
      <w:pPr>
        <w:ind w:left="1280" w:hanging="360"/>
      </w:pPr>
      <w:rPr>
        <w:rFonts w:ascii="Wingdings" w:hAnsi="Wingdings"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16">
    <w:nsid w:val="54DD599B"/>
    <w:multiLevelType w:val="hybridMultilevel"/>
    <w:tmpl w:val="DA7088A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7E328B"/>
    <w:multiLevelType w:val="hybridMultilevel"/>
    <w:tmpl w:val="55341BB0"/>
    <w:lvl w:ilvl="0" w:tplc="3B860E84">
      <w:start w:val="80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DDE6411"/>
    <w:multiLevelType w:val="hybridMultilevel"/>
    <w:tmpl w:val="5BC066DA"/>
    <w:lvl w:ilvl="0" w:tplc="78560586">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9206A5"/>
    <w:multiLevelType w:val="hybridMultilevel"/>
    <w:tmpl w:val="4E4ADAD6"/>
    <w:lvl w:ilvl="0" w:tplc="083AE8C0">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6C426B0E"/>
    <w:multiLevelType w:val="hybridMultilevel"/>
    <w:tmpl w:val="E49AAADE"/>
    <w:lvl w:ilvl="0" w:tplc="444C69D8">
      <w:start w:val="80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4B7A42"/>
    <w:multiLevelType w:val="hybridMultilevel"/>
    <w:tmpl w:val="D4AEB934"/>
    <w:lvl w:ilvl="0" w:tplc="4CE8C8B8">
      <w:start w:val="3"/>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F706F8C"/>
    <w:multiLevelType w:val="hybridMultilevel"/>
    <w:tmpl w:val="7340BBA8"/>
    <w:lvl w:ilvl="0" w:tplc="7B88B46E">
      <w:start w:val="3"/>
      <w:numFmt w:val="bullet"/>
      <w:lvlText w:val=""/>
      <w:lvlJc w:val="left"/>
      <w:pPr>
        <w:ind w:left="677" w:hanging="360"/>
      </w:pPr>
      <w:rPr>
        <w:rFonts w:ascii="Wingdings" w:eastAsiaTheme="minorHAnsi" w:hAnsi="Wingdings" w:cs="Times New Roman" w:hint="default"/>
      </w:rPr>
    </w:lvl>
    <w:lvl w:ilvl="1" w:tplc="04190003" w:tentative="1">
      <w:start w:val="1"/>
      <w:numFmt w:val="bullet"/>
      <w:lvlText w:val="o"/>
      <w:lvlJc w:val="left"/>
      <w:pPr>
        <w:ind w:left="1397" w:hanging="360"/>
      </w:pPr>
      <w:rPr>
        <w:rFonts w:ascii="Courier New" w:hAnsi="Courier New" w:cs="Courier New" w:hint="default"/>
      </w:rPr>
    </w:lvl>
    <w:lvl w:ilvl="2" w:tplc="04190005" w:tentative="1">
      <w:start w:val="1"/>
      <w:numFmt w:val="bullet"/>
      <w:lvlText w:val=""/>
      <w:lvlJc w:val="left"/>
      <w:pPr>
        <w:ind w:left="2117" w:hanging="360"/>
      </w:pPr>
      <w:rPr>
        <w:rFonts w:ascii="Wingdings" w:hAnsi="Wingdings" w:hint="default"/>
      </w:rPr>
    </w:lvl>
    <w:lvl w:ilvl="3" w:tplc="04190001" w:tentative="1">
      <w:start w:val="1"/>
      <w:numFmt w:val="bullet"/>
      <w:lvlText w:val=""/>
      <w:lvlJc w:val="left"/>
      <w:pPr>
        <w:ind w:left="2837" w:hanging="360"/>
      </w:pPr>
      <w:rPr>
        <w:rFonts w:ascii="Symbol" w:hAnsi="Symbol" w:hint="default"/>
      </w:rPr>
    </w:lvl>
    <w:lvl w:ilvl="4" w:tplc="04190003" w:tentative="1">
      <w:start w:val="1"/>
      <w:numFmt w:val="bullet"/>
      <w:lvlText w:val="o"/>
      <w:lvlJc w:val="left"/>
      <w:pPr>
        <w:ind w:left="3557" w:hanging="360"/>
      </w:pPr>
      <w:rPr>
        <w:rFonts w:ascii="Courier New" w:hAnsi="Courier New" w:cs="Courier New" w:hint="default"/>
      </w:rPr>
    </w:lvl>
    <w:lvl w:ilvl="5" w:tplc="04190005" w:tentative="1">
      <w:start w:val="1"/>
      <w:numFmt w:val="bullet"/>
      <w:lvlText w:val=""/>
      <w:lvlJc w:val="left"/>
      <w:pPr>
        <w:ind w:left="4277" w:hanging="360"/>
      </w:pPr>
      <w:rPr>
        <w:rFonts w:ascii="Wingdings" w:hAnsi="Wingdings" w:hint="default"/>
      </w:rPr>
    </w:lvl>
    <w:lvl w:ilvl="6" w:tplc="04190001" w:tentative="1">
      <w:start w:val="1"/>
      <w:numFmt w:val="bullet"/>
      <w:lvlText w:val=""/>
      <w:lvlJc w:val="left"/>
      <w:pPr>
        <w:ind w:left="4997" w:hanging="360"/>
      </w:pPr>
      <w:rPr>
        <w:rFonts w:ascii="Symbol" w:hAnsi="Symbol" w:hint="default"/>
      </w:rPr>
    </w:lvl>
    <w:lvl w:ilvl="7" w:tplc="04190003" w:tentative="1">
      <w:start w:val="1"/>
      <w:numFmt w:val="bullet"/>
      <w:lvlText w:val="o"/>
      <w:lvlJc w:val="left"/>
      <w:pPr>
        <w:ind w:left="5717" w:hanging="360"/>
      </w:pPr>
      <w:rPr>
        <w:rFonts w:ascii="Courier New" w:hAnsi="Courier New" w:cs="Courier New" w:hint="default"/>
      </w:rPr>
    </w:lvl>
    <w:lvl w:ilvl="8" w:tplc="04190005" w:tentative="1">
      <w:start w:val="1"/>
      <w:numFmt w:val="bullet"/>
      <w:lvlText w:val=""/>
      <w:lvlJc w:val="left"/>
      <w:pPr>
        <w:ind w:left="6437" w:hanging="360"/>
      </w:pPr>
      <w:rPr>
        <w:rFonts w:ascii="Wingdings" w:hAnsi="Wingdings" w:hint="default"/>
      </w:rPr>
    </w:lvl>
  </w:abstractNum>
  <w:abstractNum w:abstractNumId="23">
    <w:nsid w:val="704D16F6"/>
    <w:multiLevelType w:val="hybridMultilevel"/>
    <w:tmpl w:val="52667BB2"/>
    <w:lvl w:ilvl="0" w:tplc="473AE8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36C4EDC"/>
    <w:multiLevelType w:val="multilevel"/>
    <w:tmpl w:val="24701DC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E7C2E29"/>
    <w:multiLevelType w:val="hybridMultilevel"/>
    <w:tmpl w:val="486CC126"/>
    <w:lvl w:ilvl="0" w:tplc="AEF20236">
      <w:start w:val="1"/>
      <w:numFmt w:val="decimal"/>
      <w:lvlText w:val="%1."/>
      <w:lvlJc w:val="left"/>
      <w:pPr>
        <w:ind w:left="1353"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16"/>
  </w:num>
  <w:num w:numId="2">
    <w:abstractNumId w:val="25"/>
  </w:num>
  <w:num w:numId="3">
    <w:abstractNumId w:val="2"/>
  </w:num>
  <w:num w:numId="4">
    <w:abstractNumId w:val="24"/>
  </w:num>
  <w:num w:numId="5">
    <w:abstractNumId w:val="12"/>
  </w:num>
  <w:num w:numId="6">
    <w:abstractNumId w:val="21"/>
  </w:num>
  <w:num w:numId="7">
    <w:abstractNumId w:val="10"/>
  </w:num>
  <w:num w:numId="8">
    <w:abstractNumId w:val="4"/>
  </w:num>
  <w:num w:numId="9">
    <w:abstractNumId w:val="7"/>
  </w:num>
  <w:num w:numId="10">
    <w:abstractNumId w:val="18"/>
  </w:num>
  <w:num w:numId="11">
    <w:abstractNumId w:val="14"/>
  </w:num>
  <w:num w:numId="12">
    <w:abstractNumId w:val="22"/>
  </w:num>
  <w:num w:numId="13">
    <w:abstractNumId w:val="13"/>
  </w:num>
  <w:num w:numId="14">
    <w:abstractNumId w:val="0"/>
  </w:num>
  <w:num w:numId="15">
    <w:abstractNumId w:val="5"/>
  </w:num>
  <w:num w:numId="16">
    <w:abstractNumId w:val="17"/>
  </w:num>
  <w:num w:numId="17">
    <w:abstractNumId w:val="11"/>
  </w:num>
  <w:num w:numId="18">
    <w:abstractNumId w:val="19"/>
  </w:num>
  <w:num w:numId="19">
    <w:abstractNumId w:val="20"/>
  </w:num>
  <w:num w:numId="20">
    <w:abstractNumId w:val="23"/>
  </w:num>
  <w:num w:numId="21">
    <w:abstractNumId w:val="15"/>
  </w:num>
  <w:num w:numId="22">
    <w:abstractNumId w:val="8"/>
  </w:num>
  <w:num w:numId="23">
    <w:abstractNumId w:val="9"/>
  </w:num>
  <w:num w:numId="24">
    <w:abstractNumId w:val="3"/>
  </w:num>
  <w:num w:numId="25">
    <w:abstractNumId w:val="1"/>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FA7EC7"/>
    <w:rsid w:val="0000086B"/>
    <w:rsid w:val="00000C45"/>
    <w:rsid w:val="0000149B"/>
    <w:rsid w:val="00001A97"/>
    <w:rsid w:val="00001D3F"/>
    <w:rsid w:val="00001E02"/>
    <w:rsid w:val="000025EF"/>
    <w:rsid w:val="000028BF"/>
    <w:rsid w:val="00002C52"/>
    <w:rsid w:val="00002ED7"/>
    <w:rsid w:val="000031F8"/>
    <w:rsid w:val="000038E5"/>
    <w:rsid w:val="00003DC6"/>
    <w:rsid w:val="00004030"/>
    <w:rsid w:val="00004249"/>
    <w:rsid w:val="00004AE6"/>
    <w:rsid w:val="000051A5"/>
    <w:rsid w:val="000053F9"/>
    <w:rsid w:val="00005FFC"/>
    <w:rsid w:val="000063A6"/>
    <w:rsid w:val="0000666B"/>
    <w:rsid w:val="00006730"/>
    <w:rsid w:val="00006818"/>
    <w:rsid w:val="00006882"/>
    <w:rsid w:val="0000689A"/>
    <w:rsid w:val="00006AC3"/>
    <w:rsid w:val="00006EC9"/>
    <w:rsid w:val="00007416"/>
    <w:rsid w:val="000075E3"/>
    <w:rsid w:val="00007882"/>
    <w:rsid w:val="00007A5F"/>
    <w:rsid w:val="00007E2A"/>
    <w:rsid w:val="00007E77"/>
    <w:rsid w:val="00007FDA"/>
    <w:rsid w:val="00010373"/>
    <w:rsid w:val="0001044A"/>
    <w:rsid w:val="00010541"/>
    <w:rsid w:val="0001059F"/>
    <w:rsid w:val="000105B3"/>
    <w:rsid w:val="00010AD3"/>
    <w:rsid w:val="00010D99"/>
    <w:rsid w:val="000112DD"/>
    <w:rsid w:val="00011544"/>
    <w:rsid w:val="00011C73"/>
    <w:rsid w:val="00012A59"/>
    <w:rsid w:val="00012C50"/>
    <w:rsid w:val="00012D04"/>
    <w:rsid w:val="00012FBB"/>
    <w:rsid w:val="000138F7"/>
    <w:rsid w:val="00013B49"/>
    <w:rsid w:val="00013FBF"/>
    <w:rsid w:val="000141B5"/>
    <w:rsid w:val="0001421E"/>
    <w:rsid w:val="00014325"/>
    <w:rsid w:val="00014923"/>
    <w:rsid w:val="00014AA6"/>
    <w:rsid w:val="00014EE4"/>
    <w:rsid w:val="000154FA"/>
    <w:rsid w:val="0001575E"/>
    <w:rsid w:val="00016259"/>
    <w:rsid w:val="00017146"/>
    <w:rsid w:val="0001770B"/>
    <w:rsid w:val="00017999"/>
    <w:rsid w:val="00017B89"/>
    <w:rsid w:val="00017D16"/>
    <w:rsid w:val="00017F13"/>
    <w:rsid w:val="000202E6"/>
    <w:rsid w:val="00020A4F"/>
    <w:rsid w:val="00020D41"/>
    <w:rsid w:val="00020DB5"/>
    <w:rsid w:val="00020F46"/>
    <w:rsid w:val="00021138"/>
    <w:rsid w:val="0002195E"/>
    <w:rsid w:val="00021BC7"/>
    <w:rsid w:val="00021CAA"/>
    <w:rsid w:val="00022262"/>
    <w:rsid w:val="00022420"/>
    <w:rsid w:val="0002295A"/>
    <w:rsid w:val="00022CCA"/>
    <w:rsid w:val="00022E51"/>
    <w:rsid w:val="0002343F"/>
    <w:rsid w:val="00023703"/>
    <w:rsid w:val="00023774"/>
    <w:rsid w:val="00023CDF"/>
    <w:rsid w:val="00023E2D"/>
    <w:rsid w:val="000240FE"/>
    <w:rsid w:val="00024129"/>
    <w:rsid w:val="0002492E"/>
    <w:rsid w:val="000249B1"/>
    <w:rsid w:val="00024BFD"/>
    <w:rsid w:val="0002518F"/>
    <w:rsid w:val="0002549D"/>
    <w:rsid w:val="000259DA"/>
    <w:rsid w:val="00025BB7"/>
    <w:rsid w:val="00025FBA"/>
    <w:rsid w:val="0002637D"/>
    <w:rsid w:val="000269B8"/>
    <w:rsid w:val="00026BDF"/>
    <w:rsid w:val="00026C26"/>
    <w:rsid w:val="00026FBE"/>
    <w:rsid w:val="000278DC"/>
    <w:rsid w:val="0002795F"/>
    <w:rsid w:val="000279FD"/>
    <w:rsid w:val="00027D7B"/>
    <w:rsid w:val="0003007F"/>
    <w:rsid w:val="00030172"/>
    <w:rsid w:val="000305E3"/>
    <w:rsid w:val="00030765"/>
    <w:rsid w:val="00030A60"/>
    <w:rsid w:val="00030BAE"/>
    <w:rsid w:val="00030D2F"/>
    <w:rsid w:val="00030DC8"/>
    <w:rsid w:val="00030F25"/>
    <w:rsid w:val="00031081"/>
    <w:rsid w:val="00031179"/>
    <w:rsid w:val="0003189A"/>
    <w:rsid w:val="00031E7D"/>
    <w:rsid w:val="0003208E"/>
    <w:rsid w:val="00032347"/>
    <w:rsid w:val="0003250E"/>
    <w:rsid w:val="000327B9"/>
    <w:rsid w:val="00032853"/>
    <w:rsid w:val="0003289E"/>
    <w:rsid w:val="000338E5"/>
    <w:rsid w:val="000338F8"/>
    <w:rsid w:val="0003410F"/>
    <w:rsid w:val="000341A7"/>
    <w:rsid w:val="00034744"/>
    <w:rsid w:val="0003488F"/>
    <w:rsid w:val="00034DD4"/>
    <w:rsid w:val="00034DEA"/>
    <w:rsid w:val="000358E4"/>
    <w:rsid w:val="00035970"/>
    <w:rsid w:val="00035BCC"/>
    <w:rsid w:val="0003632C"/>
    <w:rsid w:val="00036409"/>
    <w:rsid w:val="000364E1"/>
    <w:rsid w:val="00037EBC"/>
    <w:rsid w:val="00040903"/>
    <w:rsid w:val="00040DBB"/>
    <w:rsid w:val="00040EF1"/>
    <w:rsid w:val="0004102B"/>
    <w:rsid w:val="000410B5"/>
    <w:rsid w:val="000414EA"/>
    <w:rsid w:val="0004161E"/>
    <w:rsid w:val="00041AC6"/>
    <w:rsid w:val="000420B7"/>
    <w:rsid w:val="000428F1"/>
    <w:rsid w:val="00043222"/>
    <w:rsid w:val="00043274"/>
    <w:rsid w:val="00043512"/>
    <w:rsid w:val="00043924"/>
    <w:rsid w:val="00043A56"/>
    <w:rsid w:val="00043CE0"/>
    <w:rsid w:val="00044948"/>
    <w:rsid w:val="000449A8"/>
    <w:rsid w:val="00045505"/>
    <w:rsid w:val="000455D3"/>
    <w:rsid w:val="000457F0"/>
    <w:rsid w:val="00045B50"/>
    <w:rsid w:val="00045CB6"/>
    <w:rsid w:val="00045EEF"/>
    <w:rsid w:val="000466F3"/>
    <w:rsid w:val="00046B39"/>
    <w:rsid w:val="000473BA"/>
    <w:rsid w:val="0004742E"/>
    <w:rsid w:val="0004756D"/>
    <w:rsid w:val="00047875"/>
    <w:rsid w:val="00047AB9"/>
    <w:rsid w:val="00047D46"/>
    <w:rsid w:val="00047FAB"/>
    <w:rsid w:val="00050034"/>
    <w:rsid w:val="000509B8"/>
    <w:rsid w:val="00050B8F"/>
    <w:rsid w:val="00050EC5"/>
    <w:rsid w:val="00051253"/>
    <w:rsid w:val="00051282"/>
    <w:rsid w:val="000515C9"/>
    <w:rsid w:val="0005173D"/>
    <w:rsid w:val="00051A58"/>
    <w:rsid w:val="00051B7F"/>
    <w:rsid w:val="00051C4A"/>
    <w:rsid w:val="00051FE4"/>
    <w:rsid w:val="0005212A"/>
    <w:rsid w:val="000522BD"/>
    <w:rsid w:val="000527D7"/>
    <w:rsid w:val="00052C55"/>
    <w:rsid w:val="00052CB4"/>
    <w:rsid w:val="00052E46"/>
    <w:rsid w:val="00053333"/>
    <w:rsid w:val="00053445"/>
    <w:rsid w:val="0005359E"/>
    <w:rsid w:val="00053EAF"/>
    <w:rsid w:val="00053F9E"/>
    <w:rsid w:val="000541F4"/>
    <w:rsid w:val="0005427F"/>
    <w:rsid w:val="000546E6"/>
    <w:rsid w:val="00054732"/>
    <w:rsid w:val="00054853"/>
    <w:rsid w:val="0005509D"/>
    <w:rsid w:val="00055319"/>
    <w:rsid w:val="000554BD"/>
    <w:rsid w:val="0005591C"/>
    <w:rsid w:val="00056A21"/>
    <w:rsid w:val="00056A31"/>
    <w:rsid w:val="000570AD"/>
    <w:rsid w:val="00057685"/>
    <w:rsid w:val="000576D3"/>
    <w:rsid w:val="00057A0D"/>
    <w:rsid w:val="00057A10"/>
    <w:rsid w:val="000601C9"/>
    <w:rsid w:val="0006035F"/>
    <w:rsid w:val="00060B84"/>
    <w:rsid w:val="00060FB8"/>
    <w:rsid w:val="00061189"/>
    <w:rsid w:val="00061ACB"/>
    <w:rsid w:val="00061CB1"/>
    <w:rsid w:val="00062731"/>
    <w:rsid w:val="00062A79"/>
    <w:rsid w:val="00062DBC"/>
    <w:rsid w:val="000630EB"/>
    <w:rsid w:val="00063313"/>
    <w:rsid w:val="000634D8"/>
    <w:rsid w:val="00063530"/>
    <w:rsid w:val="0006392F"/>
    <w:rsid w:val="00064677"/>
    <w:rsid w:val="0006482E"/>
    <w:rsid w:val="00064AC1"/>
    <w:rsid w:val="00064C94"/>
    <w:rsid w:val="00064C9E"/>
    <w:rsid w:val="00064E0C"/>
    <w:rsid w:val="00064F78"/>
    <w:rsid w:val="000653FB"/>
    <w:rsid w:val="000654AA"/>
    <w:rsid w:val="0006552B"/>
    <w:rsid w:val="0006591B"/>
    <w:rsid w:val="00065EB3"/>
    <w:rsid w:val="000664AD"/>
    <w:rsid w:val="00066576"/>
    <w:rsid w:val="00066701"/>
    <w:rsid w:val="00066CB4"/>
    <w:rsid w:val="000673EE"/>
    <w:rsid w:val="000676E1"/>
    <w:rsid w:val="00067805"/>
    <w:rsid w:val="0006796F"/>
    <w:rsid w:val="00067A1A"/>
    <w:rsid w:val="00067BDE"/>
    <w:rsid w:val="00067BEE"/>
    <w:rsid w:val="000700A1"/>
    <w:rsid w:val="00070364"/>
    <w:rsid w:val="00070811"/>
    <w:rsid w:val="00070A7F"/>
    <w:rsid w:val="0007128A"/>
    <w:rsid w:val="00071998"/>
    <w:rsid w:val="000719CD"/>
    <w:rsid w:val="00071EAA"/>
    <w:rsid w:val="00072601"/>
    <w:rsid w:val="00073DFD"/>
    <w:rsid w:val="00074462"/>
    <w:rsid w:val="0007472F"/>
    <w:rsid w:val="00074A9C"/>
    <w:rsid w:val="00074B38"/>
    <w:rsid w:val="00074C41"/>
    <w:rsid w:val="000754D7"/>
    <w:rsid w:val="00075530"/>
    <w:rsid w:val="0007593B"/>
    <w:rsid w:val="00075B79"/>
    <w:rsid w:val="000761A7"/>
    <w:rsid w:val="00076569"/>
    <w:rsid w:val="000766CF"/>
    <w:rsid w:val="000767FD"/>
    <w:rsid w:val="000769F9"/>
    <w:rsid w:val="0007730D"/>
    <w:rsid w:val="0007747B"/>
    <w:rsid w:val="00077776"/>
    <w:rsid w:val="000801EB"/>
    <w:rsid w:val="00080DDD"/>
    <w:rsid w:val="00081361"/>
    <w:rsid w:val="00081482"/>
    <w:rsid w:val="000814F0"/>
    <w:rsid w:val="000816A0"/>
    <w:rsid w:val="00082497"/>
    <w:rsid w:val="00084389"/>
    <w:rsid w:val="0008478C"/>
    <w:rsid w:val="00084D49"/>
    <w:rsid w:val="00085218"/>
    <w:rsid w:val="00085C18"/>
    <w:rsid w:val="00085E3C"/>
    <w:rsid w:val="00086429"/>
    <w:rsid w:val="0008646F"/>
    <w:rsid w:val="00086A42"/>
    <w:rsid w:val="00086B03"/>
    <w:rsid w:val="00086B50"/>
    <w:rsid w:val="000870CC"/>
    <w:rsid w:val="00087768"/>
    <w:rsid w:val="00087B45"/>
    <w:rsid w:val="00087E63"/>
    <w:rsid w:val="00090167"/>
    <w:rsid w:val="000903AB"/>
    <w:rsid w:val="00090952"/>
    <w:rsid w:val="000911C2"/>
    <w:rsid w:val="000912E9"/>
    <w:rsid w:val="0009132E"/>
    <w:rsid w:val="00091C8E"/>
    <w:rsid w:val="00091D01"/>
    <w:rsid w:val="000925D7"/>
    <w:rsid w:val="000929CC"/>
    <w:rsid w:val="00093B07"/>
    <w:rsid w:val="00093B1E"/>
    <w:rsid w:val="00093D8B"/>
    <w:rsid w:val="00094BAB"/>
    <w:rsid w:val="00094C2C"/>
    <w:rsid w:val="00095B57"/>
    <w:rsid w:val="00095DD8"/>
    <w:rsid w:val="00095F20"/>
    <w:rsid w:val="00096249"/>
    <w:rsid w:val="00096395"/>
    <w:rsid w:val="000963A3"/>
    <w:rsid w:val="00097483"/>
    <w:rsid w:val="00097600"/>
    <w:rsid w:val="000976DF"/>
    <w:rsid w:val="00097FDE"/>
    <w:rsid w:val="000A010E"/>
    <w:rsid w:val="000A0B99"/>
    <w:rsid w:val="000A0C15"/>
    <w:rsid w:val="000A0CC1"/>
    <w:rsid w:val="000A10A8"/>
    <w:rsid w:val="000A122C"/>
    <w:rsid w:val="000A14D5"/>
    <w:rsid w:val="000A1742"/>
    <w:rsid w:val="000A18E7"/>
    <w:rsid w:val="000A1B5A"/>
    <w:rsid w:val="000A1B71"/>
    <w:rsid w:val="000A1C0A"/>
    <w:rsid w:val="000A2176"/>
    <w:rsid w:val="000A2261"/>
    <w:rsid w:val="000A2532"/>
    <w:rsid w:val="000A2575"/>
    <w:rsid w:val="000A28D0"/>
    <w:rsid w:val="000A2C93"/>
    <w:rsid w:val="000A2EEF"/>
    <w:rsid w:val="000A3085"/>
    <w:rsid w:val="000A3110"/>
    <w:rsid w:val="000A39C9"/>
    <w:rsid w:val="000A3B1C"/>
    <w:rsid w:val="000A3E50"/>
    <w:rsid w:val="000A4272"/>
    <w:rsid w:val="000A42FF"/>
    <w:rsid w:val="000A4930"/>
    <w:rsid w:val="000A4A8D"/>
    <w:rsid w:val="000A4B27"/>
    <w:rsid w:val="000A4CC7"/>
    <w:rsid w:val="000A61C6"/>
    <w:rsid w:val="000A62DE"/>
    <w:rsid w:val="000A658D"/>
    <w:rsid w:val="000A6A60"/>
    <w:rsid w:val="000A6E17"/>
    <w:rsid w:val="000A70EF"/>
    <w:rsid w:val="000A71C1"/>
    <w:rsid w:val="000A7267"/>
    <w:rsid w:val="000A7373"/>
    <w:rsid w:val="000A76B1"/>
    <w:rsid w:val="000A78DB"/>
    <w:rsid w:val="000A7DAC"/>
    <w:rsid w:val="000B077E"/>
    <w:rsid w:val="000B07DE"/>
    <w:rsid w:val="000B0B14"/>
    <w:rsid w:val="000B10FB"/>
    <w:rsid w:val="000B12BC"/>
    <w:rsid w:val="000B131E"/>
    <w:rsid w:val="000B1455"/>
    <w:rsid w:val="000B1968"/>
    <w:rsid w:val="000B2010"/>
    <w:rsid w:val="000B20B0"/>
    <w:rsid w:val="000B2D04"/>
    <w:rsid w:val="000B2D13"/>
    <w:rsid w:val="000B3159"/>
    <w:rsid w:val="000B32B5"/>
    <w:rsid w:val="000B35FC"/>
    <w:rsid w:val="000B3BE2"/>
    <w:rsid w:val="000B3FFD"/>
    <w:rsid w:val="000B40F5"/>
    <w:rsid w:val="000B45A3"/>
    <w:rsid w:val="000B4A9C"/>
    <w:rsid w:val="000B4C16"/>
    <w:rsid w:val="000B4D2D"/>
    <w:rsid w:val="000B4E3C"/>
    <w:rsid w:val="000B501A"/>
    <w:rsid w:val="000B5217"/>
    <w:rsid w:val="000B53E9"/>
    <w:rsid w:val="000B53FD"/>
    <w:rsid w:val="000B5556"/>
    <w:rsid w:val="000B5691"/>
    <w:rsid w:val="000B59A9"/>
    <w:rsid w:val="000B5D7F"/>
    <w:rsid w:val="000B6356"/>
    <w:rsid w:val="000B6A5D"/>
    <w:rsid w:val="000B6B6B"/>
    <w:rsid w:val="000B6D12"/>
    <w:rsid w:val="000B6DA9"/>
    <w:rsid w:val="000B6E1D"/>
    <w:rsid w:val="000B6FA1"/>
    <w:rsid w:val="000B73B0"/>
    <w:rsid w:val="000B7495"/>
    <w:rsid w:val="000B7DFA"/>
    <w:rsid w:val="000C0412"/>
    <w:rsid w:val="000C0742"/>
    <w:rsid w:val="000C0860"/>
    <w:rsid w:val="000C094B"/>
    <w:rsid w:val="000C0CD9"/>
    <w:rsid w:val="000C1C3B"/>
    <w:rsid w:val="000C1EAF"/>
    <w:rsid w:val="000C2126"/>
    <w:rsid w:val="000C227A"/>
    <w:rsid w:val="000C22E4"/>
    <w:rsid w:val="000C2665"/>
    <w:rsid w:val="000C272E"/>
    <w:rsid w:val="000C276C"/>
    <w:rsid w:val="000C28D7"/>
    <w:rsid w:val="000C2A9D"/>
    <w:rsid w:val="000C307C"/>
    <w:rsid w:val="000C30B7"/>
    <w:rsid w:val="000C3B0D"/>
    <w:rsid w:val="000C3BEC"/>
    <w:rsid w:val="000C4657"/>
    <w:rsid w:val="000C47C2"/>
    <w:rsid w:val="000C4F9D"/>
    <w:rsid w:val="000C500E"/>
    <w:rsid w:val="000C5357"/>
    <w:rsid w:val="000C583A"/>
    <w:rsid w:val="000C5A72"/>
    <w:rsid w:val="000C5EA9"/>
    <w:rsid w:val="000C70D6"/>
    <w:rsid w:val="000C725D"/>
    <w:rsid w:val="000C725F"/>
    <w:rsid w:val="000C75F8"/>
    <w:rsid w:val="000C7712"/>
    <w:rsid w:val="000C79B8"/>
    <w:rsid w:val="000D02A7"/>
    <w:rsid w:val="000D046E"/>
    <w:rsid w:val="000D0523"/>
    <w:rsid w:val="000D06EF"/>
    <w:rsid w:val="000D07D9"/>
    <w:rsid w:val="000D0923"/>
    <w:rsid w:val="000D0DB6"/>
    <w:rsid w:val="000D0DD1"/>
    <w:rsid w:val="000D0ED8"/>
    <w:rsid w:val="000D0FCE"/>
    <w:rsid w:val="000D18C9"/>
    <w:rsid w:val="000D2118"/>
    <w:rsid w:val="000D2348"/>
    <w:rsid w:val="000D248C"/>
    <w:rsid w:val="000D281A"/>
    <w:rsid w:val="000D3197"/>
    <w:rsid w:val="000D31FC"/>
    <w:rsid w:val="000D342A"/>
    <w:rsid w:val="000D373F"/>
    <w:rsid w:val="000D3BDC"/>
    <w:rsid w:val="000D3FE1"/>
    <w:rsid w:val="000D4148"/>
    <w:rsid w:val="000D43F9"/>
    <w:rsid w:val="000D4E1E"/>
    <w:rsid w:val="000D4EF2"/>
    <w:rsid w:val="000D5476"/>
    <w:rsid w:val="000D5806"/>
    <w:rsid w:val="000D587A"/>
    <w:rsid w:val="000D6187"/>
    <w:rsid w:val="000D644C"/>
    <w:rsid w:val="000D682A"/>
    <w:rsid w:val="000D684D"/>
    <w:rsid w:val="000D685C"/>
    <w:rsid w:val="000D6C4D"/>
    <w:rsid w:val="000D726D"/>
    <w:rsid w:val="000D7316"/>
    <w:rsid w:val="000D757D"/>
    <w:rsid w:val="000D76E8"/>
    <w:rsid w:val="000D79A4"/>
    <w:rsid w:val="000D7C5E"/>
    <w:rsid w:val="000D7DB1"/>
    <w:rsid w:val="000E017F"/>
    <w:rsid w:val="000E0641"/>
    <w:rsid w:val="000E0925"/>
    <w:rsid w:val="000E0969"/>
    <w:rsid w:val="000E09D5"/>
    <w:rsid w:val="000E0AC5"/>
    <w:rsid w:val="000E0F37"/>
    <w:rsid w:val="000E1077"/>
    <w:rsid w:val="000E1216"/>
    <w:rsid w:val="000E137F"/>
    <w:rsid w:val="000E17CE"/>
    <w:rsid w:val="000E1A80"/>
    <w:rsid w:val="000E1D01"/>
    <w:rsid w:val="000E20D5"/>
    <w:rsid w:val="000E22C5"/>
    <w:rsid w:val="000E2343"/>
    <w:rsid w:val="000E2D33"/>
    <w:rsid w:val="000E3273"/>
    <w:rsid w:val="000E38D9"/>
    <w:rsid w:val="000E3A3A"/>
    <w:rsid w:val="000E3A95"/>
    <w:rsid w:val="000E3AB1"/>
    <w:rsid w:val="000E438F"/>
    <w:rsid w:val="000E43F3"/>
    <w:rsid w:val="000E4B76"/>
    <w:rsid w:val="000E5071"/>
    <w:rsid w:val="000E51B7"/>
    <w:rsid w:val="000E5B2B"/>
    <w:rsid w:val="000E5D27"/>
    <w:rsid w:val="000E5D90"/>
    <w:rsid w:val="000E6712"/>
    <w:rsid w:val="000E6957"/>
    <w:rsid w:val="000E6B1B"/>
    <w:rsid w:val="000E6B94"/>
    <w:rsid w:val="000E6DDE"/>
    <w:rsid w:val="000E74E1"/>
    <w:rsid w:val="000E791A"/>
    <w:rsid w:val="000E7933"/>
    <w:rsid w:val="000E7D88"/>
    <w:rsid w:val="000F0416"/>
    <w:rsid w:val="000F0EDA"/>
    <w:rsid w:val="000F1197"/>
    <w:rsid w:val="000F11F6"/>
    <w:rsid w:val="000F13F8"/>
    <w:rsid w:val="000F1760"/>
    <w:rsid w:val="000F182B"/>
    <w:rsid w:val="000F1831"/>
    <w:rsid w:val="000F22EC"/>
    <w:rsid w:val="000F23DD"/>
    <w:rsid w:val="000F247E"/>
    <w:rsid w:val="000F257B"/>
    <w:rsid w:val="000F2648"/>
    <w:rsid w:val="000F299D"/>
    <w:rsid w:val="000F31B6"/>
    <w:rsid w:val="000F3637"/>
    <w:rsid w:val="000F364F"/>
    <w:rsid w:val="000F3C08"/>
    <w:rsid w:val="000F3C48"/>
    <w:rsid w:val="000F4315"/>
    <w:rsid w:val="000F4628"/>
    <w:rsid w:val="000F466A"/>
    <w:rsid w:val="000F4837"/>
    <w:rsid w:val="000F48FB"/>
    <w:rsid w:val="000F5228"/>
    <w:rsid w:val="000F523E"/>
    <w:rsid w:val="000F58D8"/>
    <w:rsid w:val="000F5C10"/>
    <w:rsid w:val="000F5D2A"/>
    <w:rsid w:val="000F6010"/>
    <w:rsid w:val="000F6132"/>
    <w:rsid w:val="000F62FF"/>
    <w:rsid w:val="000F6388"/>
    <w:rsid w:val="000F63FB"/>
    <w:rsid w:val="000F6F15"/>
    <w:rsid w:val="000F6F6D"/>
    <w:rsid w:val="000F72D4"/>
    <w:rsid w:val="000F7499"/>
    <w:rsid w:val="000F7EA2"/>
    <w:rsid w:val="00100297"/>
    <w:rsid w:val="00100ED3"/>
    <w:rsid w:val="00100F4E"/>
    <w:rsid w:val="001015B5"/>
    <w:rsid w:val="00101700"/>
    <w:rsid w:val="00102304"/>
    <w:rsid w:val="00102D31"/>
    <w:rsid w:val="00103145"/>
    <w:rsid w:val="0010332D"/>
    <w:rsid w:val="001033B3"/>
    <w:rsid w:val="001037D0"/>
    <w:rsid w:val="00103A41"/>
    <w:rsid w:val="00103C05"/>
    <w:rsid w:val="001045D1"/>
    <w:rsid w:val="0010469C"/>
    <w:rsid w:val="00104C31"/>
    <w:rsid w:val="00104E86"/>
    <w:rsid w:val="0010518A"/>
    <w:rsid w:val="00105304"/>
    <w:rsid w:val="0010561C"/>
    <w:rsid w:val="001056DF"/>
    <w:rsid w:val="00105906"/>
    <w:rsid w:val="00105A94"/>
    <w:rsid w:val="00105E6E"/>
    <w:rsid w:val="001060BE"/>
    <w:rsid w:val="00106418"/>
    <w:rsid w:val="001066A3"/>
    <w:rsid w:val="00106AC2"/>
    <w:rsid w:val="00106CE6"/>
    <w:rsid w:val="00107DCE"/>
    <w:rsid w:val="00107E2C"/>
    <w:rsid w:val="00107F5F"/>
    <w:rsid w:val="001100A7"/>
    <w:rsid w:val="0011046F"/>
    <w:rsid w:val="001111D7"/>
    <w:rsid w:val="001118D3"/>
    <w:rsid w:val="001118EC"/>
    <w:rsid w:val="00111993"/>
    <w:rsid w:val="001119DF"/>
    <w:rsid w:val="00111A73"/>
    <w:rsid w:val="00111AFC"/>
    <w:rsid w:val="00111F1C"/>
    <w:rsid w:val="00112531"/>
    <w:rsid w:val="0011292F"/>
    <w:rsid w:val="001131EC"/>
    <w:rsid w:val="00113582"/>
    <w:rsid w:val="0011360C"/>
    <w:rsid w:val="001136A0"/>
    <w:rsid w:val="00113796"/>
    <w:rsid w:val="00113852"/>
    <w:rsid w:val="00114906"/>
    <w:rsid w:val="00114A19"/>
    <w:rsid w:val="0011535F"/>
    <w:rsid w:val="00115541"/>
    <w:rsid w:val="00115804"/>
    <w:rsid w:val="00116732"/>
    <w:rsid w:val="00116A90"/>
    <w:rsid w:val="00116EF2"/>
    <w:rsid w:val="001171DC"/>
    <w:rsid w:val="001175A8"/>
    <w:rsid w:val="00117639"/>
    <w:rsid w:val="0011778E"/>
    <w:rsid w:val="001177AE"/>
    <w:rsid w:val="001178DA"/>
    <w:rsid w:val="00117B27"/>
    <w:rsid w:val="00120343"/>
    <w:rsid w:val="00120A0E"/>
    <w:rsid w:val="00120BED"/>
    <w:rsid w:val="00120DD7"/>
    <w:rsid w:val="00120E0E"/>
    <w:rsid w:val="00120F2A"/>
    <w:rsid w:val="00121076"/>
    <w:rsid w:val="0012131A"/>
    <w:rsid w:val="001213C8"/>
    <w:rsid w:val="00121CC8"/>
    <w:rsid w:val="00122071"/>
    <w:rsid w:val="00122226"/>
    <w:rsid w:val="00122AA1"/>
    <w:rsid w:val="00122CB4"/>
    <w:rsid w:val="00122E67"/>
    <w:rsid w:val="00122E98"/>
    <w:rsid w:val="00122EE2"/>
    <w:rsid w:val="001232C4"/>
    <w:rsid w:val="0012346F"/>
    <w:rsid w:val="00124563"/>
    <w:rsid w:val="00124831"/>
    <w:rsid w:val="00124D84"/>
    <w:rsid w:val="001252A2"/>
    <w:rsid w:val="001256C3"/>
    <w:rsid w:val="00125E1B"/>
    <w:rsid w:val="00126696"/>
    <w:rsid w:val="00126C1A"/>
    <w:rsid w:val="00126E99"/>
    <w:rsid w:val="001270C2"/>
    <w:rsid w:val="0012763F"/>
    <w:rsid w:val="00127CF7"/>
    <w:rsid w:val="00130308"/>
    <w:rsid w:val="00130580"/>
    <w:rsid w:val="0013066C"/>
    <w:rsid w:val="00130787"/>
    <w:rsid w:val="0013080F"/>
    <w:rsid w:val="001309CB"/>
    <w:rsid w:val="00130BE3"/>
    <w:rsid w:val="00130C04"/>
    <w:rsid w:val="00130FCC"/>
    <w:rsid w:val="00131113"/>
    <w:rsid w:val="001311FD"/>
    <w:rsid w:val="001312D0"/>
    <w:rsid w:val="001320D8"/>
    <w:rsid w:val="00132329"/>
    <w:rsid w:val="001323C4"/>
    <w:rsid w:val="001324E1"/>
    <w:rsid w:val="001327C7"/>
    <w:rsid w:val="001328C7"/>
    <w:rsid w:val="00132AB8"/>
    <w:rsid w:val="00132BC3"/>
    <w:rsid w:val="001333B8"/>
    <w:rsid w:val="001334A7"/>
    <w:rsid w:val="00133975"/>
    <w:rsid w:val="001339B7"/>
    <w:rsid w:val="00133E8D"/>
    <w:rsid w:val="00133EC4"/>
    <w:rsid w:val="001341C8"/>
    <w:rsid w:val="0013499A"/>
    <w:rsid w:val="00135304"/>
    <w:rsid w:val="00135486"/>
    <w:rsid w:val="001355C6"/>
    <w:rsid w:val="00135A3E"/>
    <w:rsid w:val="00135ACD"/>
    <w:rsid w:val="00135C42"/>
    <w:rsid w:val="00135D40"/>
    <w:rsid w:val="00135D8E"/>
    <w:rsid w:val="001360EE"/>
    <w:rsid w:val="00136577"/>
    <w:rsid w:val="00136721"/>
    <w:rsid w:val="001369A5"/>
    <w:rsid w:val="001369C1"/>
    <w:rsid w:val="00136A3F"/>
    <w:rsid w:val="00136AC7"/>
    <w:rsid w:val="00136D3C"/>
    <w:rsid w:val="00136DE1"/>
    <w:rsid w:val="00137172"/>
    <w:rsid w:val="00137D9B"/>
    <w:rsid w:val="00140362"/>
    <w:rsid w:val="0014087C"/>
    <w:rsid w:val="00140B50"/>
    <w:rsid w:val="00140B51"/>
    <w:rsid w:val="00140D1B"/>
    <w:rsid w:val="00140D8A"/>
    <w:rsid w:val="0014123B"/>
    <w:rsid w:val="00141A20"/>
    <w:rsid w:val="00141E01"/>
    <w:rsid w:val="00141F74"/>
    <w:rsid w:val="0014222A"/>
    <w:rsid w:val="00142554"/>
    <w:rsid w:val="00142988"/>
    <w:rsid w:val="00142D9C"/>
    <w:rsid w:val="0014303B"/>
    <w:rsid w:val="00143781"/>
    <w:rsid w:val="00143DBF"/>
    <w:rsid w:val="001440ED"/>
    <w:rsid w:val="001443B1"/>
    <w:rsid w:val="00144728"/>
    <w:rsid w:val="001453EA"/>
    <w:rsid w:val="0014592B"/>
    <w:rsid w:val="00145F1D"/>
    <w:rsid w:val="001460F2"/>
    <w:rsid w:val="0014628D"/>
    <w:rsid w:val="00150A14"/>
    <w:rsid w:val="00150C9E"/>
    <w:rsid w:val="00150D10"/>
    <w:rsid w:val="0015102A"/>
    <w:rsid w:val="0015126B"/>
    <w:rsid w:val="001513EC"/>
    <w:rsid w:val="001515E2"/>
    <w:rsid w:val="00151F39"/>
    <w:rsid w:val="001524BF"/>
    <w:rsid w:val="00152564"/>
    <w:rsid w:val="00152805"/>
    <w:rsid w:val="001529E8"/>
    <w:rsid w:val="00152D1A"/>
    <w:rsid w:val="00153091"/>
    <w:rsid w:val="00153408"/>
    <w:rsid w:val="00153573"/>
    <w:rsid w:val="00153661"/>
    <w:rsid w:val="00153686"/>
    <w:rsid w:val="00153696"/>
    <w:rsid w:val="00153B4E"/>
    <w:rsid w:val="00153D06"/>
    <w:rsid w:val="00153F18"/>
    <w:rsid w:val="0015413C"/>
    <w:rsid w:val="0015434D"/>
    <w:rsid w:val="001544D7"/>
    <w:rsid w:val="00154555"/>
    <w:rsid w:val="00154650"/>
    <w:rsid w:val="00154777"/>
    <w:rsid w:val="0015497D"/>
    <w:rsid w:val="00154B42"/>
    <w:rsid w:val="00154D22"/>
    <w:rsid w:val="00155123"/>
    <w:rsid w:val="001559E7"/>
    <w:rsid w:val="00155A5B"/>
    <w:rsid w:val="001565B8"/>
    <w:rsid w:val="00156C00"/>
    <w:rsid w:val="00157365"/>
    <w:rsid w:val="00157763"/>
    <w:rsid w:val="001578B2"/>
    <w:rsid w:val="00160274"/>
    <w:rsid w:val="001605AA"/>
    <w:rsid w:val="001605E9"/>
    <w:rsid w:val="001609B9"/>
    <w:rsid w:val="00160C92"/>
    <w:rsid w:val="00160D2C"/>
    <w:rsid w:val="001613D5"/>
    <w:rsid w:val="00161438"/>
    <w:rsid w:val="001615DD"/>
    <w:rsid w:val="001616CE"/>
    <w:rsid w:val="0016172E"/>
    <w:rsid w:val="001619A1"/>
    <w:rsid w:val="00162087"/>
    <w:rsid w:val="00162456"/>
    <w:rsid w:val="001626CF"/>
    <w:rsid w:val="0016296F"/>
    <w:rsid w:val="001629C6"/>
    <w:rsid w:val="001629F7"/>
    <w:rsid w:val="00162B41"/>
    <w:rsid w:val="00162B93"/>
    <w:rsid w:val="00162CE3"/>
    <w:rsid w:val="00162EF1"/>
    <w:rsid w:val="001632ED"/>
    <w:rsid w:val="001636BA"/>
    <w:rsid w:val="00163733"/>
    <w:rsid w:val="0016494C"/>
    <w:rsid w:val="00164C17"/>
    <w:rsid w:val="00164DBF"/>
    <w:rsid w:val="00164E37"/>
    <w:rsid w:val="00164E6F"/>
    <w:rsid w:val="001656EF"/>
    <w:rsid w:val="00165A71"/>
    <w:rsid w:val="00165AE1"/>
    <w:rsid w:val="00165D8A"/>
    <w:rsid w:val="00166296"/>
    <w:rsid w:val="001666A2"/>
    <w:rsid w:val="001667C5"/>
    <w:rsid w:val="0016691B"/>
    <w:rsid w:val="001675F7"/>
    <w:rsid w:val="0016765B"/>
    <w:rsid w:val="0017044C"/>
    <w:rsid w:val="0017051E"/>
    <w:rsid w:val="001708DE"/>
    <w:rsid w:val="00170EC2"/>
    <w:rsid w:val="001711C9"/>
    <w:rsid w:val="0017146A"/>
    <w:rsid w:val="00171942"/>
    <w:rsid w:val="00171E18"/>
    <w:rsid w:val="00172725"/>
    <w:rsid w:val="0017298E"/>
    <w:rsid w:val="00172A91"/>
    <w:rsid w:val="00172E7A"/>
    <w:rsid w:val="0017349E"/>
    <w:rsid w:val="001739AB"/>
    <w:rsid w:val="00173BB1"/>
    <w:rsid w:val="00173D16"/>
    <w:rsid w:val="0017443A"/>
    <w:rsid w:val="00174572"/>
    <w:rsid w:val="001748B2"/>
    <w:rsid w:val="00174A04"/>
    <w:rsid w:val="00174BDB"/>
    <w:rsid w:val="00174CE8"/>
    <w:rsid w:val="00174D45"/>
    <w:rsid w:val="001752C3"/>
    <w:rsid w:val="00175428"/>
    <w:rsid w:val="00175D94"/>
    <w:rsid w:val="00176A04"/>
    <w:rsid w:val="00176A3B"/>
    <w:rsid w:val="00176A72"/>
    <w:rsid w:val="00176A82"/>
    <w:rsid w:val="00176BE8"/>
    <w:rsid w:val="00176D74"/>
    <w:rsid w:val="00176E5B"/>
    <w:rsid w:val="0017766C"/>
    <w:rsid w:val="00177F29"/>
    <w:rsid w:val="00180137"/>
    <w:rsid w:val="001807B9"/>
    <w:rsid w:val="00180AF7"/>
    <w:rsid w:val="00181081"/>
    <w:rsid w:val="001820F8"/>
    <w:rsid w:val="00182192"/>
    <w:rsid w:val="0018266E"/>
    <w:rsid w:val="001830E7"/>
    <w:rsid w:val="0018330B"/>
    <w:rsid w:val="00183496"/>
    <w:rsid w:val="00183B85"/>
    <w:rsid w:val="00183BD5"/>
    <w:rsid w:val="00183EF4"/>
    <w:rsid w:val="0018407F"/>
    <w:rsid w:val="00184164"/>
    <w:rsid w:val="00184757"/>
    <w:rsid w:val="00185244"/>
    <w:rsid w:val="00185B5A"/>
    <w:rsid w:val="00185C62"/>
    <w:rsid w:val="00185EC5"/>
    <w:rsid w:val="001865E4"/>
    <w:rsid w:val="001867E0"/>
    <w:rsid w:val="001869CC"/>
    <w:rsid w:val="00186CA2"/>
    <w:rsid w:val="001875FF"/>
    <w:rsid w:val="001876DE"/>
    <w:rsid w:val="00187931"/>
    <w:rsid w:val="001879CA"/>
    <w:rsid w:val="00187B01"/>
    <w:rsid w:val="00187E50"/>
    <w:rsid w:val="0019003C"/>
    <w:rsid w:val="00190138"/>
    <w:rsid w:val="0019020A"/>
    <w:rsid w:val="00190721"/>
    <w:rsid w:val="00190749"/>
    <w:rsid w:val="00190AFB"/>
    <w:rsid w:val="00190D09"/>
    <w:rsid w:val="0019105B"/>
    <w:rsid w:val="00191784"/>
    <w:rsid w:val="00191B42"/>
    <w:rsid w:val="00191FBB"/>
    <w:rsid w:val="00192149"/>
    <w:rsid w:val="00192219"/>
    <w:rsid w:val="00192581"/>
    <w:rsid w:val="001925D8"/>
    <w:rsid w:val="001926DE"/>
    <w:rsid w:val="00192752"/>
    <w:rsid w:val="00192A3B"/>
    <w:rsid w:val="00192CA9"/>
    <w:rsid w:val="001933BA"/>
    <w:rsid w:val="001939A1"/>
    <w:rsid w:val="00193DB3"/>
    <w:rsid w:val="00193EF7"/>
    <w:rsid w:val="00194085"/>
    <w:rsid w:val="00194311"/>
    <w:rsid w:val="001946D8"/>
    <w:rsid w:val="00194EA1"/>
    <w:rsid w:val="00195483"/>
    <w:rsid w:val="00195707"/>
    <w:rsid w:val="00195B23"/>
    <w:rsid w:val="00195B94"/>
    <w:rsid w:val="00195C29"/>
    <w:rsid w:val="0019661B"/>
    <w:rsid w:val="001967D2"/>
    <w:rsid w:val="0019685B"/>
    <w:rsid w:val="00196B82"/>
    <w:rsid w:val="00196E0B"/>
    <w:rsid w:val="00197074"/>
    <w:rsid w:val="001970B5"/>
    <w:rsid w:val="0019724C"/>
    <w:rsid w:val="001972BF"/>
    <w:rsid w:val="0019748C"/>
    <w:rsid w:val="0019769C"/>
    <w:rsid w:val="00197707"/>
    <w:rsid w:val="00197A97"/>
    <w:rsid w:val="00197EEC"/>
    <w:rsid w:val="001A049B"/>
    <w:rsid w:val="001A1270"/>
    <w:rsid w:val="001A1473"/>
    <w:rsid w:val="001A15E4"/>
    <w:rsid w:val="001A15ED"/>
    <w:rsid w:val="001A20FC"/>
    <w:rsid w:val="001A2294"/>
    <w:rsid w:val="001A2A38"/>
    <w:rsid w:val="001A2C17"/>
    <w:rsid w:val="001A33AF"/>
    <w:rsid w:val="001A3596"/>
    <w:rsid w:val="001A3F49"/>
    <w:rsid w:val="001A4769"/>
    <w:rsid w:val="001A481F"/>
    <w:rsid w:val="001A4B86"/>
    <w:rsid w:val="001A4E72"/>
    <w:rsid w:val="001A52C8"/>
    <w:rsid w:val="001A57FF"/>
    <w:rsid w:val="001A6099"/>
    <w:rsid w:val="001A664D"/>
    <w:rsid w:val="001A68D6"/>
    <w:rsid w:val="001A6A4A"/>
    <w:rsid w:val="001A7036"/>
    <w:rsid w:val="001A72F0"/>
    <w:rsid w:val="001A7381"/>
    <w:rsid w:val="001A7C29"/>
    <w:rsid w:val="001A7EA0"/>
    <w:rsid w:val="001B0032"/>
    <w:rsid w:val="001B008D"/>
    <w:rsid w:val="001B062D"/>
    <w:rsid w:val="001B0BC8"/>
    <w:rsid w:val="001B0DCC"/>
    <w:rsid w:val="001B1498"/>
    <w:rsid w:val="001B1B8E"/>
    <w:rsid w:val="001B1DE4"/>
    <w:rsid w:val="001B2491"/>
    <w:rsid w:val="001B29E8"/>
    <w:rsid w:val="001B2CA8"/>
    <w:rsid w:val="001B2D99"/>
    <w:rsid w:val="001B348A"/>
    <w:rsid w:val="001B34BD"/>
    <w:rsid w:val="001B3723"/>
    <w:rsid w:val="001B3CF6"/>
    <w:rsid w:val="001B3FAA"/>
    <w:rsid w:val="001B3FAC"/>
    <w:rsid w:val="001B43B1"/>
    <w:rsid w:val="001B4C76"/>
    <w:rsid w:val="001B5283"/>
    <w:rsid w:val="001B52AB"/>
    <w:rsid w:val="001B53C7"/>
    <w:rsid w:val="001B55EE"/>
    <w:rsid w:val="001B56E2"/>
    <w:rsid w:val="001B5BBB"/>
    <w:rsid w:val="001B5D0E"/>
    <w:rsid w:val="001B5EDA"/>
    <w:rsid w:val="001B6109"/>
    <w:rsid w:val="001B64F8"/>
    <w:rsid w:val="001B6892"/>
    <w:rsid w:val="001B6A9E"/>
    <w:rsid w:val="001B6DE8"/>
    <w:rsid w:val="001B6FDF"/>
    <w:rsid w:val="001B70B1"/>
    <w:rsid w:val="001B7AB1"/>
    <w:rsid w:val="001B7DA9"/>
    <w:rsid w:val="001B7E19"/>
    <w:rsid w:val="001C05F9"/>
    <w:rsid w:val="001C07D9"/>
    <w:rsid w:val="001C148A"/>
    <w:rsid w:val="001C160A"/>
    <w:rsid w:val="001C17BE"/>
    <w:rsid w:val="001C19B6"/>
    <w:rsid w:val="001C19EB"/>
    <w:rsid w:val="001C1A40"/>
    <w:rsid w:val="001C2119"/>
    <w:rsid w:val="001C223E"/>
    <w:rsid w:val="001C2278"/>
    <w:rsid w:val="001C22D7"/>
    <w:rsid w:val="001C2675"/>
    <w:rsid w:val="001C2709"/>
    <w:rsid w:val="001C280C"/>
    <w:rsid w:val="001C2DD3"/>
    <w:rsid w:val="001C2F5B"/>
    <w:rsid w:val="001C337E"/>
    <w:rsid w:val="001C3ABF"/>
    <w:rsid w:val="001C3C3C"/>
    <w:rsid w:val="001C4037"/>
    <w:rsid w:val="001C41D4"/>
    <w:rsid w:val="001C4386"/>
    <w:rsid w:val="001C4519"/>
    <w:rsid w:val="001C4689"/>
    <w:rsid w:val="001C47CD"/>
    <w:rsid w:val="001C4D16"/>
    <w:rsid w:val="001C5070"/>
    <w:rsid w:val="001C58E8"/>
    <w:rsid w:val="001C5963"/>
    <w:rsid w:val="001C59BD"/>
    <w:rsid w:val="001C6472"/>
    <w:rsid w:val="001C6F36"/>
    <w:rsid w:val="001C769E"/>
    <w:rsid w:val="001C7862"/>
    <w:rsid w:val="001C7A15"/>
    <w:rsid w:val="001D02B4"/>
    <w:rsid w:val="001D0E01"/>
    <w:rsid w:val="001D1332"/>
    <w:rsid w:val="001D13AB"/>
    <w:rsid w:val="001D13C5"/>
    <w:rsid w:val="001D1477"/>
    <w:rsid w:val="001D14B6"/>
    <w:rsid w:val="001D1B2E"/>
    <w:rsid w:val="001D2791"/>
    <w:rsid w:val="001D2CFF"/>
    <w:rsid w:val="001D2E04"/>
    <w:rsid w:val="001D361E"/>
    <w:rsid w:val="001D40FB"/>
    <w:rsid w:val="001D4107"/>
    <w:rsid w:val="001D4204"/>
    <w:rsid w:val="001D439B"/>
    <w:rsid w:val="001D48DF"/>
    <w:rsid w:val="001D4A8D"/>
    <w:rsid w:val="001D4B6E"/>
    <w:rsid w:val="001D4BFD"/>
    <w:rsid w:val="001D50C6"/>
    <w:rsid w:val="001D54D8"/>
    <w:rsid w:val="001D5623"/>
    <w:rsid w:val="001D56FB"/>
    <w:rsid w:val="001D5742"/>
    <w:rsid w:val="001D5BB1"/>
    <w:rsid w:val="001D5E8B"/>
    <w:rsid w:val="001D5F1A"/>
    <w:rsid w:val="001D6509"/>
    <w:rsid w:val="001D672A"/>
    <w:rsid w:val="001D6938"/>
    <w:rsid w:val="001D695C"/>
    <w:rsid w:val="001D70F4"/>
    <w:rsid w:val="001D798B"/>
    <w:rsid w:val="001D7D05"/>
    <w:rsid w:val="001E063F"/>
    <w:rsid w:val="001E068D"/>
    <w:rsid w:val="001E08DF"/>
    <w:rsid w:val="001E0AD4"/>
    <w:rsid w:val="001E0B8E"/>
    <w:rsid w:val="001E0D39"/>
    <w:rsid w:val="001E1366"/>
    <w:rsid w:val="001E13F1"/>
    <w:rsid w:val="001E1454"/>
    <w:rsid w:val="001E1797"/>
    <w:rsid w:val="001E17F7"/>
    <w:rsid w:val="001E1ADC"/>
    <w:rsid w:val="001E1FC3"/>
    <w:rsid w:val="001E2BB4"/>
    <w:rsid w:val="001E2F7D"/>
    <w:rsid w:val="001E2F89"/>
    <w:rsid w:val="001E31CD"/>
    <w:rsid w:val="001E341C"/>
    <w:rsid w:val="001E3EC9"/>
    <w:rsid w:val="001E403B"/>
    <w:rsid w:val="001E412B"/>
    <w:rsid w:val="001E426C"/>
    <w:rsid w:val="001E48CE"/>
    <w:rsid w:val="001E634D"/>
    <w:rsid w:val="001E6395"/>
    <w:rsid w:val="001E6476"/>
    <w:rsid w:val="001E6749"/>
    <w:rsid w:val="001E6834"/>
    <w:rsid w:val="001E6E49"/>
    <w:rsid w:val="001E7209"/>
    <w:rsid w:val="001E722A"/>
    <w:rsid w:val="001E72C9"/>
    <w:rsid w:val="001E7310"/>
    <w:rsid w:val="001E7606"/>
    <w:rsid w:val="001F0169"/>
    <w:rsid w:val="001F01F6"/>
    <w:rsid w:val="001F09D6"/>
    <w:rsid w:val="001F0A39"/>
    <w:rsid w:val="001F0C20"/>
    <w:rsid w:val="001F0C25"/>
    <w:rsid w:val="001F0CB2"/>
    <w:rsid w:val="001F0FC5"/>
    <w:rsid w:val="001F1B38"/>
    <w:rsid w:val="001F1F40"/>
    <w:rsid w:val="001F21DE"/>
    <w:rsid w:val="001F26AF"/>
    <w:rsid w:val="001F2B44"/>
    <w:rsid w:val="001F2DBA"/>
    <w:rsid w:val="001F2EB7"/>
    <w:rsid w:val="001F3665"/>
    <w:rsid w:val="001F3FCF"/>
    <w:rsid w:val="001F3FD4"/>
    <w:rsid w:val="001F40B6"/>
    <w:rsid w:val="001F4456"/>
    <w:rsid w:val="001F46A8"/>
    <w:rsid w:val="001F47CB"/>
    <w:rsid w:val="001F481A"/>
    <w:rsid w:val="001F4883"/>
    <w:rsid w:val="001F50FE"/>
    <w:rsid w:val="001F511F"/>
    <w:rsid w:val="001F51CC"/>
    <w:rsid w:val="001F533E"/>
    <w:rsid w:val="001F570A"/>
    <w:rsid w:val="001F594E"/>
    <w:rsid w:val="001F5BB4"/>
    <w:rsid w:val="001F5FF5"/>
    <w:rsid w:val="001F77F5"/>
    <w:rsid w:val="001F7954"/>
    <w:rsid w:val="001F79C1"/>
    <w:rsid w:val="001F7E82"/>
    <w:rsid w:val="00200487"/>
    <w:rsid w:val="0020079B"/>
    <w:rsid w:val="002009D4"/>
    <w:rsid w:val="002009DA"/>
    <w:rsid w:val="00200E4D"/>
    <w:rsid w:val="00200F30"/>
    <w:rsid w:val="00201664"/>
    <w:rsid w:val="00201C8E"/>
    <w:rsid w:val="00201CE4"/>
    <w:rsid w:val="00201E55"/>
    <w:rsid w:val="00201F14"/>
    <w:rsid w:val="00201F30"/>
    <w:rsid w:val="00202936"/>
    <w:rsid w:val="00202B2C"/>
    <w:rsid w:val="00202E1D"/>
    <w:rsid w:val="00202F31"/>
    <w:rsid w:val="002034CF"/>
    <w:rsid w:val="0020374A"/>
    <w:rsid w:val="002039E8"/>
    <w:rsid w:val="00203B22"/>
    <w:rsid w:val="00203B39"/>
    <w:rsid w:val="00203FA4"/>
    <w:rsid w:val="00203FA7"/>
    <w:rsid w:val="00203FD3"/>
    <w:rsid w:val="00204897"/>
    <w:rsid w:val="0020499A"/>
    <w:rsid w:val="00204A07"/>
    <w:rsid w:val="00204B54"/>
    <w:rsid w:val="00204E0D"/>
    <w:rsid w:val="00205156"/>
    <w:rsid w:val="0020521C"/>
    <w:rsid w:val="002056C1"/>
    <w:rsid w:val="00205E43"/>
    <w:rsid w:val="00205E64"/>
    <w:rsid w:val="00205ED8"/>
    <w:rsid w:val="00205F54"/>
    <w:rsid w:val="002068AF"/>
    <w:rsid w:val="00206BDD"/>
    <w:rsid w:val="00206CC8"/>
    <w:rsid w:val="00206E08"/>
    <w:rsid w:val="00206F97"/>
    <w:rsid w:val="00210129"/>
    <w:rsid w:val="002102DE"/>
    <w:rsid w:val="00210F34"/>
    <w:rsid w:val="00210FCC"/>
    <w:rsid w:val="00211042"/>
    <w:rsid w:val="002110A0"/>
    <w:rsid w:val="002111C6"/>
    <w:rsid w:val="0021145A"/>
    <w:rsid w:val="002118F6"/>
    <w:rsid w:val="00211925"/>
    <w:rsid w:val="00211B10"/>
    <w:rsid w:val="00211B59"/>
    <w:rsid w:val="00211BFC"/>
    <w:rsid w:val="0021254E"/>
    <w:rsid w:val="00212A26"/>
    <w:rsid w:val="00212AB3"/>
    <w:rsid w:val="00212B29"/>
    <w:rsid w:val="00212D77"/>
    <w:rsid w:val="0021301E"/>
    <w:rsid w:val="00213177"/>
    <w:rsid w:val="00213967"/>
    <w:rsid w:val="00213C92"/>
    <w:rsid w:val="00214192"/>
    <w:rsid w:val="0021467B"/>
    <w:rsid w:val="0021493B"/>
    <w:rsid w:val="002155CC"/>
    <w:rsid w:val="002156ED"/>
    <w:rsid w:val="00215716"/>
    <w:rsid w:val="002157F7"/>
    <w:rsid w:val="002158B7"/>
    <w:rsid w:val="00215C0C"/>
    <w:rsid w:val="00215CE5"/>
    <w:rsid w:val="002163A7"/>
    <w:rsid w:val="00216502"/>
    <w:rsid w:val="0021686E"/>
    <w:rsid w:val="0021705B"/>
    <w:rsid w:val="002177EF"/>
    <w:rsid w:val="00217929"/>
    <w:rsid w:val="00217DEF"/>
    <w:rsid w:val="00220533"/>
    <w:rsid w:val="00220791"/>
    <w:rsid w:val="00220FE7"/>
    <w:rsid w:val="002210E0"/>
    <w:rsid w:val="002211B6"/>
    <w:rsid w:val="002211DD"/>
    <w:rsid w:val="0022220B"/>
    <w:rsid w:val="00222EB4"/>
    <w:rsid w:val="00222FBA"/>
    <w:rsid w:val="00223B38"/>
    <w:rsid w:val="00223D24"/>
    <w:rsid w:val="0022430E"/>
    <w:rsid w:val="002252E0"/>
    <w:rsid w:val="002255B7"/>
    <w:rsid w:val="0022616D"/>
    <w:rsid w:val="00226531"/>
    <w:rsid w:val="00226554"/>
    <w:rsid w:val="00226642"/>
    <w:rsid w:val="00226660"/>
    <w:rsid w:val="00226711"/>
    <w:rsid w:val="00226924"/>
    <w:rsid w:val="00226AF5"/>
    <w:rsid w:val="00226B27"/>
    <w:rsid w:val="00226F10"/>
    <w:rsid w:val="0022756A"/>
    <w:rsid w:val="00227B65"/>
    <w:rsid w:val="002300C6"/>
    <w:rsid w:val="002302B3"/>
    <w:rsid w:val="0023039D"/>
    <w:rsid w:val="00230AB9"/>
    <w:rsid w:val="00230CDA"/>
    <w:rsid w:val="00231592"/>
    <w:rsid w:val="00231D34"/>
    <w:rsid w:val="00232522"/>
    <w:rsid w:val="00232694"/>
    <w:rsid w:val="002326B3"/>
    <w:rsid w:val="00232AFC"/>
    <w:rsid w:val="00232B0D"/>
    <w:rsid w:val="00232C47"/>
    <w:rsid w:val="00232CA2"/>
    <w:rsid w:val="00232E37"/>
    <w:rsid w:val="002331D6"/>
    <w:rsid w:val="0023373C"/>
    <w:rsid w:val="00234038"/>
    <w:rsid w:val="0023418F"/>
    <w:rsid w:val="002344EA"/>
    <w:rsid w:val="00234A2B"/>
    <w:rsid w:val="0023565F"/>
    <w:rsid w:val="002357CD"/>
    <w:rsid w:val="00235909"/>
    <w:rsid w:val="00235F01"/>
    <w:rsid w:val="00236013"/>
    <w:rsid w:val="00236380"/>
    <w:rsid w:val="0023641E"/>
    <w:rsid w:val="00236425"/>
    <w:rsid w:val="00236434"/>
    <w:rsid w:val="0023644B"/>
    <w:rsid w:val="0023644C"/>
    <w:rsid w:val="0023657C"/>
    <w:rsid w:val="00236654"/>
    <w:rsid w:val="0023686E"/>
    <w:rsid w:val="00236987"/>
    <w:rsid w:val="00236B5E"/>
    <w:rsid w:val="002371BF"/>
    <w:rsid w:val="002376DB"/>
    <w:rsid w:val="00237871"/>
    <w:rsid w:val="00237B9B"/>
    <w:rsid w:val="00240015"/>
    <w:rsid w:val="002406A8"/>
    <w:rsid w:val="00240AA4"/>
    <w:rsid w:val="00240B48"/>
    <w:rsid w:val="00240C79"/>
    <w:rsid w:val="00240E44"/>
    <w:rsid w:val="00241582"/>
    <w:rsid w:val="002415E0"/>
    <w:rsid w:val="00241CFE"/>
    <w:rsid w:val="00241D62"/>
    <w:rsid w:val="00242418"/>
    <w:rsid w:val="002429DC"/>
    <w:rsid w:val="00242E17"/>
    <w:rsid w:val="002431BA"/>
    <w:rsid w:val="002438C8"/>
    <w:rsid w:val="00244188"/>
    <w:rsid w:val="002441F6"/>
    <w:rsid w:val="002442FF"/>
    <w:rsid w:val="002444F0"/>
    <w:rsid w:val="00244569"/>
    <w:rsid w:val="00244AA0"/>
    <w:rsid w:val="00244B4E"/>
    <w:rsid w:val="002452F2"/>
    <w:rsid w:val="0024640E"/>
    <w:rsid w:val="00246443"/>
    <w:rsid w:val="0024688D"/>
    <w:rsid w:val="00246AD7"/>
    <w:rsid w:val="00246BAF"/>
    <w:rsid w:val="00246DA6"/>
    <w:rsid w:val="00246DE7"/>
    <w:rsid w:val="00246F05"/>
    <w:rsid w:val="00247186"/>
    <w:rsid w:val="00247614"/>
    <w:rsid w:val="00247664"/>
    <w:rsid w:val="00247F26"/>
    <w:rsid w:val="00247F50"/>
    <w:rsid w:val="002502F3"/>
    <w:rsid w:val="00250ADC"/>
    <w:rsid w:val="00251371"/>
    <w:rsid w:val="002517AC"/>
    <w:rsid w:val="00251FCB"/>
    <w:rsid w:val="002520BA"/>
    <w:rsid w:val="002528E3"/>
    <w:rsid w:val="00252F3B"/>
    <w:rsid w:val="00253FCE"/>
    <w:rsid w:val="00254228"/>
    <w:rsid w:val="002542E3"/>
    <w:rsid w:val="002545EB"/>
    <w:rsid w:val="002551C3"/>
    <w:rsid w:val="0025529A"/>
    <w:rsid w:val="002552A0"/>
    <w:rsid w:val="0025577B"/>
    <w:rsid w:val="002558F4"/>
    <w:rsid w:val="00255D3D"/>
    <w:rsid w:val="00256304"/>
    <w:rsid w:val="00256533"/>
    <w:rsid w:val="00256E7A"/>
    <w:rsid w:val="00256F28"/>
    <w:rsid w:val="00256FF2"/>
    <w:rsid w:val="002571CF"/>
    <w:rsid w:val="002573FC"/>
    <w:rsid w:val="002575C1"/>
    <w:rsid w:val="0025779F"/>
    <w:rsid w:val="00257D4F"/>
    <w:rsid w:val="00257E1C"/>
    <w:rsid w:val="002604D2"/>
    <w:rsid w:val="002607F5"/>
    <w:rsid w:val="00260BFC"/>
    <w:rsid w:val="0026109C"/>
    <w:rsid w:val="002618DD"/>
    <w:rsid w:val="00261E66"/>
    <w:rsid w:val="0026215D"/>
    <w:rsid w:val="002621B0"/>
    <w:rsid w:val="0026243B"/>
    <w:rsid w:val="0026261D"/>
    <w:rsid w:val="002629D4"/>
    <w:rsid w:val="002629E4"/>
    <w:rsid w:val="002630E7"/>
    <w:rsid w:val="0026336F"/>
    <w:rsid w:val="0026389C"/>
    <w:rsid w:val="00263BC9"/>
    <w:rsid w:val="002642CF"/>
    <w:rsid w:val="002642DF"/>
    <w:rsid w:val="002643E0"/>
    <w:rsid w:val="00264ACD"/>
    <w:rsid w:val="00264FE2"/>
    <w:rsid w:val="00265198"/>
    <w:rsid w:val="002651E7"/>
    <w:rsid w:val="0026561A"/>
    <w:rsid w:val="00265E13"/>
    <w:rsid w:val="00265FC4"/>
    <w:rsid w:val="002661DA"/>
    <w:rsid w:val="00266261"/>
    <w:rsid w:val="0026674B"/>
    <w:rsid w:val="00266956"/>
    <w:rsid w:val="00266A5C"/>
    <w:rsid w:val="00266B8E"/>
    <w:rsid w:val="00266DBD"/>
    <w:rsid w:val="002679A6"/>
    <w:rsid w:val="00267CA6"/>
    <w:rsid w:val="00267DE4"/>
    <w:rsid w:val="002700C4"/>
    <w:rsid w:val="002701DA"/>
    <w:rsid w:val="00270591"/>
    <w:rsid w:val="002708CE"/>
    <w:rsid w:val="002716C3"/>
    <w:rsid w:val="002716FE"/>
    <w:rsid w:val="00271816"/>
    <w:rsid w:val="0027188E"/>
    <w:rsid w:val="00272095"/>
    <w:rsid w:val="002720F3"/>
    <w:rsid w:val="00272470"/>
    <w:rsid w:val="00272693"/>
    <w:rsid w:val="00272D1C"/>
    <w:rsid w:val="0027331F"/>
    <w:rsid w:val="00273396"/>
    <w:rsid w:val="00273542"/>
    <w:rsid w:val="0027362B"/>
    <w:rsid w:val="00273917"/>
    <w:rsid w:val="00273D74"/>
    <w:rsid w:val="002746C5"/>
    <w:rsid w:val="002746F9"/>
    <w:rsid w:val="00274A7C"/>
    <w:rsid w:val="00275508"/>
    <w:rsid w:val="00275808"/>
    <w:rsid w:val="0027586E"/>
    <w:rsid w:val="00275B92"/>
    <w:rsid w:val="00275D38"/>
    <w:rsid w:val="00276101"/>
    <w:rsid w:val="00276125"/>
    <w:rsid w:val="002762BC"/>
    <w:rsid w:val="00276B6C"/>
    <w:rsid w:val="00276CA1"/>
    <w:rsid w:val="00276DD9"/>
    <w:rsid w:val="00277349"/>
    <w:rsid w:val="0027742D"/>
    <w:rsid w:val="002779C7"/>
    <w:rsid w:val="002779EC"/>
    <w:rsid w:val="00280220"/>
    <w:rsid w:val="00280759"/>
    <w:rsid w:val="002808B7"/>
    <w:rsid w:val="00280A83"/>
    <w:rsid w:val="00280DB2"/>
    <w:rsid w:val="00280FE4"/>
    <w:rsid w:val="0028127C"/>
    <w:rsid w:val="002813EB"/>
    <w:rsid w:val="002814F1"/>
    <w:rsid w:val="00281565"/>
    <w:rsid w:val="0028163E"/>
    <w:rsid w:val="00281DDC"/>
    <w:rsid w:val="00281E29"/>
    <w:rsid w:val="00282256"/>
    <w:rsid w:val="00282320"/>
    <w:rsid w:val="00282A3A"/>
    <w:rsid w:val="00282F7F"/>
    <w:rsid w:val="00282F81"/>
    <w:rsid w:val="00283690"/>
    <w:rsid w:val="0028373B"/>
    <w:rsid w:val="00283779"/>
    <w:rsid w:val="00283CCA"/>
    <w:rsid w:val="0028441B"/>
    <w:rsid w:val="00284BED"/>
    <w:rsid w:val="00284EB0"/>
    <w:rsid w:val="002852BD"/>
    <w:rsid w:val="00285495"/>
    <w:rsid w:val="002858FC"/>
    <w:rsid w:val="00285B7B"/>
    <w:rsid w:val="00285C2E"/>
    <w:rsid w:val="00286A9C"/>
    <w:rsid w:val="0028744E"/>
    <w:rsid w:val="002878C7"/>
    <w:rsid w:val="0028798F"/>
    <w:rsid w:val="00287AFF"/>
    <w:rsid w:val="00287EA3"/>
    <w:rsid w:val="0029002C"/>
    <w:rsid w:val="00290537"/>
    <w:rsid w:val="00290BBC"/>
    <w:rsid w:val="00290D04"/>
    <w:rsid w:val="00290F33"/>
    <w:rsid w:val="00290FC5"/>
    <w:rsid w:val="00291387"/>
    <w:rsid w:val="002913C4"/>
    <w:rsid w:val="0029170A"/>
    <w:rsid w:val="00291712"/>
    <w:rsid w:val="00291F98"/>
    <w:rsid w:val="002932BB"/>
    <w:rsid w:val="002932F5"/>
    <w:rsid w:val="002933CD"/>
    <w:rsid w:val="002938A5"/>
    <w:rsid w:val="00293D30"/>
    <w:rsid w:val="002947D1"/>
    <w:rsid w:val="00294BC4"/>
    <w:rsid w:val="00294D61"/>
    <w:rsid w:val="002952B8"/>
    <w:rsid w:val="00295518"/>
    <w:rsid w:val="00295E68"/>
    <w:rsid w:val="00296174"/>
    <w:rsid w:val="0029712A"/>
    <w:rsid w:val="00297144"/>
    <w:rsid w:val="00297D98"/>
    <w:rsid w:val="00297FF3"/>
    <w:rsid w:val="002A0133"/>
    <w:rsid w:val="002A0246"/>
    <w:rsid w:val="002A0839"/>
    <w:rsid w:val="002A084E"/>
    <w:rsid w:val="002A09FB"/>
    <w:rsid w:val="002A0C87"/>
    <w:rsid w:val="002A106A"/>
    <w:rsid w:val="002A1A58"/>
    <w:rsid w:val="002A1B48"/>
    <w:rsid w:val="002A1D03"/>
    <w:rsid w:val="002A1DD5"/>
    <w:rsid w:val="002A20AF"/>
    <w:rsid w:val="002A2962"/>
    <w:rsid w:val="002A317E"/>
    <w:rsid w:val="002A32C4"/>
    <w:rsid w:val="002A350E"/>
    <w:rsid w:val="002A3849"/>
    <w:rsid w:val="002A3B90"/>
    <w:rsid w:val="002A4E5F"/>
    <w:rsid w:val="002A5542"/>
    <w:rsid w:val="002A59E3"/>
    <w:rsid w:val="002A5ADD"/>
    <w:rsid w:val="002A5E36"/>
    <w:rsid w:val="002A61AF"/>
    <w:rsid w:val="002A632E"/>
    <w:rsid w:val="002A63E3"/>
    <w:rsid w:val="002A64C4"/>
    <w:rsid w:val="002A67ED"/>
    <w:rsid w:val="002A6ABA"/>
    <w:rsid w:val="002A6B2D"/>
    <w:rsid w:val="002A6BBD"/>
    <w:rsid w:val="002A6F46"/>
    <w:rsid w:val="002A6FA4"/>
    <w:rsid w:val="002A7AD2"/>
    <w:rsid w:val="002A7B72"/>
    <w:rsid w:val="002A7C79"/>
    <w:rsid w:val="002A7CF9"/>
    <w:rsid w:val="002A7E38"/>
    <w:rsid w:val="002A7F86"/>
    <w:rsid w:val="002B06E9"/>
    <w:rsid w:val="002B07D6"/>
    <w:rsid w:val="002B09FC"/>
    <w:rsid w:val="002B0F93"/>
    <w:rsid w:val="002B10E1"/>
    <w:rsid w:val="002B189B"/>
    <w:rsid w:val="002B1B37"/>
    <w:rsid w:val="002B1C31"/>
    <w:rsid w:val="002B1DD4"/>
    <w:rsid w:val="002B1FE8"/>
    <w:rsid w:val="002B2372"/>
    <w:rsid w:val="002B25DB"/>
    <w:rsid w:val="002B2685"/>
    <w:rsid w:val="002B2C94"/>
    <w:rsid w:val="002B2CB0"/>
    <w:rsid w:val="002B2F30"/>
    <w:rsid w:val="002B2F8D"/>
    <w:rsid w:val="002B3193"/>
    <w:rsid w:val="002B3373"/>
    <w:rsid w:val="002B35F1"/>
    <w:rsid w:val="002B39CF"/>
    <w:rsid w:val="002B3D3A"/>
    <w:rsid w:val="002B46A1"/>
    <w:rsid w:val="002B46B5"/>
    <w:rsid w:val="002B4870"/>
    <w:rsid w:val="002B4A16"/>
    <w:rsid w:val="002B4B83"/>
    <w:rsid w:val="002B4E4D"/>
    <w:rsid w:val="002B5047"/>
    <w:rsid w:val="002B5109"/>
    <w:rsid w:val="002B54B4"/>
    <w:rsid w:val="002B54E0"/>
    <w:rsid w:val="002B599A"/>
    <w:rsid w:val="002B5D88"/>
    <w:rsid w:val="002B5E7C"/>
    <w:rsid w:val="002B5F59"/>
    <w:rsid w:val="002B60AC"/>
    <w:rsid w:val="002B654E"/>
    <w:rsid w:val="002B6D8A"/>
    <w:rsid w:val="002B703E"/>
    <w:rsid w:val="002B7353"/>
    <w:rsid w:val="002B7493"/>
    <w:rsid w:val="002B77A6"/>
    <w:rsid w:val="002B79DF"/>
    <w:rsid w:val="002B7B65"/>
    <w:rsid w:val="002B7F53"/>
    <w:rsid w:val="002C020F"/>
    <w:rsid w:val="002C039E"/>
    <w:rsid w:val="002C049D"/>
    <w:rsid w:val="002C0DF0"/>
    <w:rsid w:val="002C0F48"/>
    <w:rsid w:val="002C1214"/>
    <w:rsid w:val="002C1278"/>
    <w:rsid w:val="002C1381"/>
    <w:rsid w:val="002C1FAC"/>
    <w:rsid w:val="002C2A96"/>
    <w:rsid w:val="002C2BE9"/>
    <w:rsid w:val="002C2BED"/>
    <w:rsid w:val="002C2DFC"/>
    <w:rsid w:val="002C2E8B"/>
    <w:rsid w:val="002C3311"/>
    <w:rsid w:val="002C3993"/>
    <w:rsid w:val="002C4995"/>
    <w:rsid w:val="002C4A5B"/>
    <w:rsid w:val="002C4C5C"/>
    <w:rsid w:val="002C4D24"/>
    <w:rsid w:val="002C4F6C"/>
    <w:rsid w:val="002C5220"/>
    <w:rsid w:val="002C5287"/>
    <w:rsid w:val="002C57E2"/>
    <w:rsid w:val="002C58F3"/>
    <w:rsid w:val="002C590F"/>
    <w:rsid w:val="002C5BDB"/>
    <w:rsid w:val="002C5C5D"/>
    <w:rsid w:val="002C5D16"/>
    <w:rsid w:val="002C5EF0"/>
    <w:rsid w:val="002C5FBA"/>
    <w:rsid w:val="002C605D"/>
    <w:rsid w:val="002C6199"/>
    <w:rsid w:val="002C628E"/>
    <w:rsid w:val="002C676C"/>
    <w:rsid w:val="002C68BD"/>
    <w:rsid w:val="002C6CA4"/>
    <w:rsid w:val="002C6D99"/>
    <w:rsid w:val="002C6E1C"/>
    <w:rsid w:val="002C6F39"/>
    <w:rsid w:val="002C6F99"/>
    <w:rsid w:val="002C6FB4"/>
    <w:rsid w:val="002C7669"/>
    <w:rsid w:val="002C7CE4"/>
    <w:rsid w:val="002D0230"/>
    <w:rsid w:val="002D02BA"/>
    <w:rsid w:val="002D0364"/>
    <w:rsid w:val="002D052F"/>
    <w:rsid w:val="002D0BB5"/>
    <w:rsid w:val="002D0FBE"/>
    <w:rsid w:val="002D251F"/>
    <w:rsid w:val="002D2619"/>
    <w:rsid w:val="002D2864"/>
    <w:rsid w:val="002D2F6C"/>
    <w:rsid w:val="002D4147"/>
    <w:rsid w:val="002D4A6A"/>
    <w:rsid w:val="002D4AF6"/>
    <w:rsid w:val="002D4D6F"/>
    <w:rsid w:val="002D4ECA"/>
    <w:rsid w:val="002D53EC"/>
    <w:rsid w:val="002D54D7"/>
    <w:rsid w:val="002D638A"/>
    <w:rsid w:val="002D654F"/>
    <w:rsid w:val="002D65BC"/>
    <w:rsid w:val="002D663F"/>
    <w:rsid w:val="002D6A72"/>
    <w:rsid w:val="002D6D35"/>
    <w:rsid w:val="002D7118"/>
    <w:rsid w:val="002D720F"/>
    <w:rsid w:val="002D75E0"/>
    <w:rsid w:val="002D766B"/>
    <w:rsid w:val="002D7992"/>
    <w:rsid w:val="002D79CD"/>
    <w:rsid w:val="002D7F36"/>
    <w:rsid w:val="002E011F"/>
    <w:rsid w:val="002E0518"/>
    <w:rsid w:val="002E0B38"/>
    <w:rsid w:val="002E0C3D"/>
    <w:rsid w:val="002E0DEE"/>
    <w:rsid w:val="002E0F5F"/>
    <w:rsid w:val="002E105A"/>
    <w:rsid w:val="002E11D3"/>
    <w:rsid w:val="002E1352"/>
    <w:rsid w:val="002E13E9"/>
    <w:rsid w:val="002E17C6"/>
    <w:rsid w:val="002E1E79"/>
    <w:rsid w:val="002E2291"/>
    <w:rsid w:val="002E29A1"/>
    <w:rsid w:val="002E35DC"/>
    <w:rsid w:val="002E36F8"/>
    <w:rsid w:val="002E3847"/>
    <w:rsid w:val="002E3856"/>
    <w:rsid w:val="002E3AE1"/>
    <w:rsid w:val="002E3DD7"/>
    <w:rsid w:val="002E3F66"/>
    <w:rsid w:val="002E4600"/>
    <w:rsid w:val="002E4807"/>
    <w:rsid w:val="002E4A76"/>
    <w:rsid w:val="002E4B09"/>
    <w:rsid w:val="002E4DC7"/>
    <w:rsid w:val="002E4FF6"/>
    <w:rsid w:val="002E50A7"/>
    <w:rsid w:val="002E5428"/>
    <w:rsid w:val="002E5640"/>
    <w:rsid w:val="002E5C85"/>
    <w:rsid w:val="002E5F04"/>
    <w:rsid w:val="002E65E0"/>
    <w:rsid w:val="002E674E"/>
    <w:rsid w:val="002E6F22"/>
    <w:rsid w:val="002E6F9F"/>
    <w:rsid w:val="002E70B0"/>
    <w:rsid w:val="002E7807"/>
    <w:rsid w:val="002E79EC"/>
    <w:rsid w:val="002E7BBB"/>
    <w:rsid w:val="002E7E5A"/>
    <w:rsid w:val="002E7FF4"/>
    <w:rsid w:val="002F0746"/>
    <w:rsid w:val="002F0A56"/>
    <w:rsid w:val="002F0E5E"/>
    <w:rsid w:val="002F1089"/>
    <w:rsid w:val="002F11AA"/>
    <w:rsid w:val="002F1296"/>
    <w:rsid w:val="002F1D21"/>
    <w:rsid w:val="002F240C"/>
    <w:rsid w:val="002F25ED"/>
    <w:rsid w:val="002F27D6"/>
    <w:rsid w:val="002F290C"/>
    <w:rsid w:val="002F29A3"/>
    <w:rsid w:val="002F2B0B"/>
    <w:rsid w:val="002F354E"/>
    <w:rsid w:val="002F35C1"/>
    <w:rsid w:val="002F3A29"/>
    <w:rsid w:val="002F3D2B"/>
    <w:rsid w:val="002F461E"/>
    <w:rsid w:val="002F4E28"/>
    <w:rsid w:val="002F4F40"/>
    <w:rsid w:val="002F5265"/>
    <w:rsid w:val="002F530E"/>
    <w:rsid w:val="002F5724"/>
    <w:rsid w:val="002F58FF"/>
    <w:rsid w:val="002F5AD0"/>
    <w:rsid w:val="002F5F8D"/>
    <w:rsid w:val="002F64FF"/>
    <w:rsid w:val="002F66A1"/>
    <w:rsid w:val="002F690F"/>
    <w:rsid w:val="002F74C1"/>
    <w:rsid w:val="002F7625"/>
    <w:rsid w:val="0030008E"/>
    <w:rsid w:val="00300482"/>
    <w:rsid w:val="00300E77"/>
    <w:rsid w:val="00300E7A"/>
    <w:rsid w:val="003011DF"/>
    <w:rsid w:val="00301F9C"/>
    <w:rsid w:val="0030207B"/>
    <w:rsid w:val="003021A2"/>
    <w:rsid w:val="003022BF"/>
    <w:rsid w:val="003024E6"/>
    <w:rsid w:val="003027B0"/>
    <w:rsid w:val="00302FE9"/>
    <w:rsid w:val="003031BB"/>
    <w:rsid w:val="003032FB"/>
    <w:rsid w:val="0030347E"/>
    <w:rsid w:val="003036FA"/>
    <w:rsid w:val="0030371D"/>
    <w:rsid w:val="00303F55"/>
    <w:rsid w:val="003041C1"/>
    <w:rsid w:val="00304335"/>
    <w:rsid w:val="003043AA"/>
    <w:rsid w:val="003049BC"/>
    <w:rsid w:val="00304A24"/>
    <w:rsid w:val="00304DEF"/>
    <w:rsid w:val="003050E0"/>
    <w:rsid w:val="00305AEA"/>
    <w:rsid w:val="003067B3"/>
    <w:rsid w:val="00307527"/>
    <w:rsid w:val="0031011A"/>
    <w:rsid w:val="003104FE"/>
    <w:rsid w:val="003105E7"/>
    <w:rsid w:val="00310B34"/>
    <w:rsid w:val="00310CA7"/>
    <w:rsid w:val="00311240"/>
    <w:rsid w:val="003113EE"/>
    <w:rsid w:val="00311487"/>
    <w:rsid w:val="003119F8"/>
    <w:rsid w:val="0031213C"/>
    <w:rsid w:val="00312176"/>
    <w:rsid w:val="0031236F"/>
    <w:rsid w:val="0031294B"/>
    <w:rsid w:val="00312A9B"/>
    <w:rsid w:val="00313151"/>
    <w:rsid w:val="003131F6"/>
    <w:rsid w:val="0031347F"/>
    <w:rsid w:val="00313EC0"/>
    <w:rsid w:val="0031417E"/>
    <w:rsid w:val="00314710"/>
    <w:rsid w:val="00314711"/>
    <w:rsid w:val="00314780"/>
    <w:rsid w:val="003147EA"/>
    <w:rsid w:val="00314CC7"/>
    <w:rsid w:val="00314F92"/>
    <w:rsid w:val="0031507D"/>
    <w:rsid w:val="003153AF"/>
    <w:rsid w:val="00315881"/>
    <w:rsid w:val="003158BC"/>
    <w:rsid w:val="00315BAB"/>
    <w:rsid w:val="00315CA2"/>
    <w:rsid w:val="003162EB"/>
    <w:rsid w:val="003164F7"/>
    <w:rsid w:val="003166A0"/>
    <w:rsid w:val="00316908"/>
    <w:rsid w:val="00316B3B"/>
    <w:rsid w:val="00316E18"/>
    <w:rsid w:val="00316FE7"/>
    <w:rsid w:val="0031731B"/>
    <w:rsid w:val="003174CF"/>
    <w:rsid w:val="00317D33"/>
    <w:rsid w:val="00317F1B"/>
    <w:rsid w:val="00320010"/>
    <w:rsid w:val="0032010F"/>
    <w:rsid w:val="003205A5"/>
    <w:rsid w:val="00320776"/>
    <w:rsid w:val="00320F92"/>
    <w:rsid w:val="00321B93"/>
    <w:rsid w:val="00321CBD"/>
    <w:rsid w:val="003223C8"/>
    <w:rsid w:val="00322C65"/>
    <w:rsid w:val="00322CD7"/>
    <w:rsid w:val="00322EC4"/>
    <w:rsid w:val="00323150"/>
    <w:rsid w:val="0032332E"/>
    <w:rsid w:val="003238E4"/>
    <w:rsid w:val="00323903"/>
    <w:rsid w:val="00323B71"/>
    <w:rsid w:val="00323EE8"/>
    <w:rsid w:val="00324A20"/>
    <w:rsid w:val="00324F42"/>
    <w:rsid w:val="00325747"/>
    <w:rsid w:val="00325CB8"/>
    <w:rsid w:val="00326474"/>
    <w:rsid w:val="0032681F"/>
    <w:rsid w:val="00326E05"/>
    <w:rsid w:val="003271B1"/>
    <w:rsid w:val="00327319"/>
    <w:rsid w:val="00330260"/>
    <w:rsid w:val="00330343"/>
    <w:rsid w:val="0033047F"/>
    <w:rsid w:val="0033068E"/>
    <w:rsid w:val="00330789"/>
    <w:rsid w:val="00330D6F"/>
    <w:rsid w:val="0033111B"/>
    <w:rsid w:val="00331125"/>
    <w:rsid w:val="00331396"/>
    <w:rsid w:val="00331684"/>
    <w:rsid w:val="00331729"/>
    <w:rsid w:val="00331764"/>
    <w:rsid w:val="00331774"/>
    <w:rsid w:val="00331929"/>
    <w:rsid w:val="00331BCF"/>
    <w:rsid w:val="00332CF9"/>
    <w:rsid w:val="00332D83"/>
    <w:rsid w:val="0033341E"/>
    <w:rsid w:val="003337C8"/>
    <w:rsid w:val="00333864"/>
    <w:rsid w:val="00333AA5"/>
    <w:rsid w:val="0033417F"/>
    <w:rsid w:val="003344ED"/>
    <w:rsid w:val="003347A6"/>
    <w:rsid w:val="00334B35"/>
    <w:rsid w:val="00334E38"/>
    <w:rsid w:val="00334F49"/>
    <w:rsid w:val="0033557B"/>
    <w:rsid w:val="003357F2"/>
    <w:rsid w:val="00335B27"/>
    <w:rsid w:val="00335BA5"/>
    <w:rsid w:val="00335E6B"/>
    <w:rsid w:val="003364F4"/>
    <w:rsid w:val="0033688D"/>
    <w:rsid w:val="00336AF3"/>
    <w:rsid w:val="00337805"/>
    <w:rsid w:val="003378A4"/>
    <w:rsid w:val="00337F05"/>
    <w:rsid w:val="003401BB"/>
    <w:rsid w:val="003402AB"/>
    <w:rsid w:val="00340343"/>
    <w:rsid w:val="003405AC"/>
    <w:rsid w:val="00340CEA"/>
    <w:rsid w:val="00341995"/>
    <w:rsid w:val="00342248"/>
    <w:rsid w:val="00342FC9"/>
    <w:rsid w:val="003430C5"/>
    <w:rsid w:val="00343235"/>
    <w:rsid w:val="003432D4"/>
    <w:rsid w:val="0034341E"/>
    <w:rsid w:val="00343791"/>
    <w:rsid w:val="00343925"/>
    <w:rsid w:val="00343948"/>
    <w:rsid w:val="00343B5E"/>
    <w:rsid w:val="00344DD7"/>
    <w:rsid w:val="00345457"/>
    <w:rsid w:val="003459B2"/>
    <w:rsid w:val="00345A30"/>
    <w:rsid w:val="003463B1"/>
    <w:rsid w:val="003463B6"/>
    <w:rsid w:val="0034643A"/>
    <w:rsid w:val="00346473"/>
    <w:rsid w:val="003467D1"/>
    <w:rsid w:val="00346958"/>
    <w:rsid w:val="00346B0E"/>
    <w:rsid w:val="00346BF8"/>
    <w:rsid w:val="00346CDF"/>
    <w:rsid w:val="00346EDB"/>
    <w:rsid w:val="00347672"/>
    <w:rsid w:val="0034783A"/>
    <w:rsid w:val="003478AC"/>
    <w:rsid w:val="00347A88"/>
    <w:rsid w:val="003502D6"/>
    <w:rsid w:val="00350779"/>
    <w:rsid w:val="00350ADC"/>
    <w:rsid w:val="00350D76"/>
    <w:rsid w:val="00351093"/>
    <w:rsid w:val="003514E3"/>
    <w:rsid w:val="00351731"/>
    <w:rsid w:val="003518BE"/>
    <w:rsid w:val="00351CC9"/>
    <w:rsid w:val="00351F60"/>
    <w:rsid w:val="00351FBF"/>
    <w:rsid w:val="003520A5"/>
    <w:rsid w:val="00352598"/>
    <w:rsid w:val="00352648"/>
    <w:rsid w:val="00352697"/>
    <w:rsid w:val="003530F5"/>
    <w:rsid w:val="0035376C"/>
    <w:rsid w:val="003540A4"/>
    <w:rsid w:val="003545F7"/>
    <w:rsid w:val="003547F2"/>
    <w:rsid w:val="0035480C"/>
    <w:rsid w:val="00354DA4"/>
    <w:rsid w:val="003554EF"/>
    <w:rsid w:val="00355667"/>
    <w:rsid w:val="00355883"/>
    <w:rsid w:val="00355BCF"/>
    <w:rsid w:val="00356608"/>
    <w:rsid w:val="003568F8"/>
    <w:rsid w:val="00356AA8"/>
    <w:rsid w:val="00356AD2"/>
    <w:rsid w:val="00356D3A"/>
    <w:rsid w:val="0035780B"/>
    <w:rsid w:val="00357B78"/>
    <w:rsid w:val="00357DD7"/>
    <w:rsid w:val="00360770"/>
    <w:rsid w:val="0036123C"/>
    <w:rsid w:val="003614EF"/>
    <w:rsid w:val="0036170B"/>
    <w:rsid w:val="00361A0B"/>
    <w:rsid w:val="00361FDC"/>
    <w:rsid w:val="00362503"/>
    <w:rsid w:val="0036268B"/>
    <w:rsid w:val="003629A1"/>
    <w:rsid w:val="00363368"/>
    <w:rsid w:val="00363531"/>
    <w:rsid w:val="00363664"/>
    <w:rsid w:val="0036382D"/>
    <w:rsid w:val="00363A44"/>
    <w:rsid w:val="00363A68"/>
    <w:rsid w:val="00363B28"/>
    <w:rsid w:val="00363CE1"/>
    <w:rsid w:val="00363EB1"/>
    <w:rsid w:val="0036407C"/>
    <w:rsid w:val="00364164"/>
    <w:rsid w:val="00365368"/>
    <w:rsid w:val="00365CFC"/>
    <w:rsid w:val="003662B9"/>
    <w:rsid w:val="00366309"/>
    <w:rsid w:val="003664A9"/>
    <w:rsid w:val="0036666F"/>
    <w:rsid w:val="003666F4"/>
    <w:rsid w:val="003675EF"/>
    <w:rsid w:val="0036794A"/>
    <w:rsid w:val="00367F10"/>
    <w:rsid w:val="003705DF"/>
    <w:rsid w:val="00371075"/>
    <w:rsid w:val="00371355"/>
    <w:rsid w:val="00371677"/>
    <w:rsid w:val="00372B0E"/>
    <w:rsid w:val="00372CB8"/>
    <w:rsid w:val="00372D25"/>
    <w:rsid w:val="00372E3E"/>
    <w:rsid w:val="0037310A"/>
    <w:rsid w:val="003739BD"/>
    <w:rsid w:val="00373AC3"/>
    <w:rsid w:val="00373BD2"/>
    <w:rsid w:val="00374430"/>
    <w:rsid w:val="003749B8"/>
    <w:rsid w:val="00374A3E"/>
    <w:rsid w:val="00374A95"/>
    <w:rsid w:val="00374DFA"/>
    <w:rsid w:val="00375007"/>
    <w:rsid w:val="0037546F"/>
    <w:rsid w:val="00375543"/>
    <w:rsid w:val="00375757"/>
    <w:rsid w:val="00375A9B"/>
    <w:rsid w:val="00375FD4"/>
    <w:rsid w:val="00376632"/>
    <w:rsid w:val="0037667D"/>
    <w:rsid w:val="00376DEF"/>
    <w:rsid w:val="003775B7"/>
    <w:rsid w:val="00377672"/>
    <w:rsid w:val="00377F21"/>
    <w:rsid w:val="0038076F"/>
    <w:rsid w:val="00381401"/>
    <w:rsid w:val="003814AE"/>
    <w:rsid w:val="003819B1"/>
    <w:rsid w:val="003819C8"/>
    <w:rsid w:val="00381DC6"/>
    <w:rsid w:val="00381FD4"/>
    <w:rsid w:val="00382188"/>
    <w:rsid w:val="00382915"/>
    <w:rsid w:val="00383342"/>
    <w:rsid w:val="003834B8"/>
    <w:rsid w:val="003834BE"/>
    <w:rsid w:val="00383513"/>
    <w:rsid w:val="00383C9C"/>
    <w:rsid w:val="00383D0C"/>
    <w:rsid w:val="00383E3C"/>
    <w:rsid w:val="00383E41"/>
    <w:rsid w:val="00383ED7"/>
    <w:rsid w:val="00383F67"/>
    <w:rsid w:val="003841FD"/>
    <w:rsid w:val="00384A14"/>
    <w:rsid w:val="00384B8A"/>
    <w:rsid w:val="00384C64"/>
    <w:rsid w:val="00384D0B"/>
    <w:rsid w:val="00385246"/>
    <w:rsid w:val="00385699"/>
    <w:rsid w:val="00385AC6"/>
    <w:rsid w:val="003866E6"/>
    <w:rsid w:val="00386816"/>
    <w:rsid w:val="00386A63"/>
    <w:rsid w:val="00386C2E"/>
    <w:rsid w:val="003879D7"/>
    <w:rsid w:val="00387FE2"/>
    <w:rsid w:val="00390309"/>
    <w:rsid w:val="00390376"/>
    <w:rsid w:val="00390692"/>
    <w:rsid w:val="0039089B"/>
    <w:rsid w:val="00390D1B"/>
    <w:rsid w:val="00391158"/>
    <w:rsid w:val="00391632"/>
    <w:rsid w:val="00392014"/>
    <w:rsid w:val="0039217D"/>
    <w:rsid w:val="00392D5F"/>
    <w:rsid w:val="00392FAE"/>
    <w:rsid w:val="003934BB"/>
    <w:rsid w:val="00393752"/>
    <w:rsid w:val="00393884"/>
    <w:rsid w:val="003939F4"/>
    <w:rsid w:val="00393AEC"/>
    <w:rsid w:val="00393D81"/>
    <w:rsid w:val="00393EE5"/>
    <w:rsid w:val="00394B59"/>
    <w:rsid w:val="00394D88"/>
    <w:rsid w:val="00394EAA"/>
    <w:rsid w:val="00395118"/>
    <w:rsid w:val="00395199"/>
    <w:rsid w:val="00395582"/>
    <w:rsid w:val="003958DD"/>
    <w:rsid w:val="00396CF1"/>
    <w:rsid w:val="00396CF5"/>
    <w:rsid w:val="00396FEC"/>
    <w:rsid w:val="00397385"/>
    <w:rsid w:val="00397ADC"/>
    <w:rsid w:val="00397C45"/>
    <w:rsid w:val="003A067B"/>
    <w:rsid w:val="003A0D8D"/>
    <w:rsid w:val="003A13A0"/>
    <w:rsid w:val="003A13AD"/>
    <w:rsid w:val="003A14F6"/>
    <w:rsid w:val="003A1C9A"/>
    <w:rsid w:val="003A2332"/>
    <w:rsid w:val="003A26F7"/>
    <w:rsid w:val="003A313D"/>
    <w:rsid w:val="003A3899"/>
    <w:rsid w:val="003A3FBC"/>
    <w:rsid w:val="003A413F"/>
    <w:rsid w:val="003A4165"/>
    <w:rsid w:val="003A4190"/>
    <w:rsid w:val="003A4ADE"/>
    <w:rsid w:val="003A4FCA"/>
    <w:rsid w:val="003A5191"/>
    <w:rsid w:val="003A51D6"/>
    <w:rsid w:val="003A523F"/>
    <w:rsid w:val="003A541D"/>
    <w:rsid w:val="003A5606"/>
    <w:rsid w:val="003A5BF6"/>
    <w:rsid w:val="003A5FA7"/>
    <w:rsid w:val="003A6328"/>
    <w:rsid w:val="003A6614"/>
    <w:rsid w:val="003A691C"/>
    <w:rsid w:val="003A69D0"/>
    <w:rsid w:val="003A6D32"/>
    <w:rsid w:val="003A7030"/>
    <w:rsid w:val="003A71C7"/>
    <w:rsid w:val="003A730A"/>
    <w:rsid w:val="003A7487"/>
    <w:rsid w:val="003A7647"/>
    <w:rsid w:val="003A781B"/>
    <w:rsid w:val="003B0115"/>
    <w:rsid w:val="003B0201"/>
    <w:rsid w:val="003B05AE"/>
    <w:rsid w:val="003B066F"/>
    <w:rsid w:val="003B07DC"/>
    <w:rsid w:val="003B0AB3"/>
    <w:rsid w:val="003B0DC0"/>
    <w:rsid w:val="003B0EC0"/>
    <w:rsid w:val="003B1F89"/>
    <w:rsid w:val="003B1FCC"/>
    <w:rsid w:val="003B22E8"/>
    <w:rsid w:val="003B271E"/>
    <w:rsid w:val="003B282B"/>
    <w:rsid w:val="003B3180"/>
    <w:rsid w:val="003B3E0C"/>
    <w:rsid w:val="003B4158"/>
    <w:rsid w:val="003B5672"/>
    <w:rsid w:val="003B574B"/>
    <w:rsid w:val="003B5B56"/>
    <w:rsid w:val="003B5ED9"/>
    <w:rsid w:val="003B5EF8"/>
    <w:rsid w:val="003B629A"/>
    <w:rsid w:val="003B62AA"/>
    <w:rsid w:val="003B6350"/>
    <w:rsid w:val="003B6533"/>
    <w:rsid w:val="003B69C0"/>
    <w:rsid w:val="003B72D7"/>
    <w:rsid w:val="003B7558"/>
    <w:rsid w:val="003B78CD"/>
    <w:rsid w:val="003B7BD2"/>
    <w:rsid w:val="003C0071"/>
    <w:rsid w:val="003C0282"/>
    <w:rsid w:val="003C0328"/>
    <w:rsid w:val="003C0678"/>
    <w:rsid w:val="003C0BB6"/>
    <w:rsid w:val="003C1347"/>
    <w:rsid w:val="003C15C5"/>
    <w:rsid w:val="003C1622"/>
    <w:rsid w:val="003C1C9D"/>
    <w:rsid w:val="003C22F3"/>
    <w:rsid w:val="003C2696"/>
    <w:rsid w:val="003C2701"/>
    <w:rsid w:val="003C2B73"/>
    <w:rsid w:val="003C2FCB"/>
    <w:rsid w:val="003C351D"/>
    <w:rsid w:val="003C38DD"/>
    <w:rsid w:val="003C398B"/>
    <w:rsid w:val="003C3F22"/>
    <w:rsid w:val="003C4035"/>
    <w:rsid w:val="003C4460"/>
    <w:rsid w:val="003C45A1"/>
    <w:rsid w:val="003C45F1"/>
    <w:rsid w:val="003C4888"/>
    <w:rsid w:val="003C4C71"/>
    <w:rsid w:val="003C4EE5"/>
    <w:rsid w:val="003C5905"/>
    <w:rsid w:val="003C5E63"/>
    <w:rsid w:val="003C6062"/>
    <w:rsid w:val="003C6140"/>
    <w:rsid w:val="003C661D"/>
    <w:rsid w:val="003C67E8"/>
    <w:rsid w:val="003C6880"/>
    <w:rsid w:val="003C690A"/>
    <w:rsid w:val="003C6FB7"/>
    <w:rsid w:val="003C7103"/>
    <w:rsid w:val="003C73B8"/>
    <w:rsid w:val="003C77F0"/>
    <w:rsid w:val="003D0335"/>
    <w:rsid w:val="003D048B"/>
    <w:rsid w:val="003D09F4"/>
    <w:rsid w:val="003D0AE4"/>
    <w:rsid w:val="003D0C17"/>
    <w:rsid w:val="003D10BC"/>
    <w:rsid w:val="003D116B"/>
    <w:rsid w:val="003D14B9"/>
    <w:rsid w:val="003D1739"/>
    <w:rsid w:val="003D1CCC"/>
    <w:rsid w:val="003D212F"/>
    <w:rsid w:val="003D2E25"/>
    <w:rsid w:val="003D395C"/>
    <w:rsid w:val="003D3963"/>
    <w:rsid w:val="003D3A5C"/>
    <w:rsid w:val="003D427C"/>
    <w:rsid w:val="003D43DC"/>
    <w:rsid w:val="003D4470"/>
    <w:rsid w:val="003D46B5"/>
    <w:rsid w:val="003D484F"/>
    <w:rsid w:val="003D560D"/>
    <w:rsid w:val="003D56A6"/>
    <w:rsid w:val="003D5732"/>
    <w:rsid w:val="003D5AD1"/>
    <w:rsid w:val="003D5E06"/>
    <w:rsid w:val="003D5E83"/>
    <w:rsid w:val="003D60D4"/>
    <w:rsid w:val="003D62DA"/>
    <w:rsid w:val="003D64AE"/>
    <w:rsid w:val="003D6580"/>
    <w:rsid w:val="003D6642"/>
    <w:rsid w:val="003D68FC"/>
    <w:rsid w:val="003D6CE8"/>
    <w:rsid w:val="003D6EC0"/>
    <w:rsid w:val="003D6F73"/>
    <w:rsid w:val="003D7646"/>
    <w:rsid w:val="003D7E4F"/>
    <w:rsid w:val="003D7F1C"/>
    <w:rsid w:val="003E010D"/>
    <w:rsid w:val="003E04AF"/>
    <w:rsid w:val="003E0623"/>
    <w:rsid w:val="003E0774"/>
    <w:rsid w:val="003E091D"/>
    <w:rsid w:val="003E1223"/>
    <w:rsid w:val="003E1366"/>
    <w:rsid w:val="003E13DA"/>
    <w:rsid w:val="003E14B9"/>
    <w:rsid w:val="003E188A"/>
    <w:rsid w:val="003E1A19"/>
    <w:rsid w:val="003E1B0D"/>
    <w:rsid w:val="003E2349"/>
    <w:rsid w:val="003E2434"/>
    <w:rsid w:val="003E256B"/>
    <w:rsid w:val="003E2D42"/>
    <w:rsid w:val="003E2F41"/>
    <w:rsid w:val="003E329D"/>
    <w:rsid w:val="003E33D8"/>
    <w:rsid w:val="003E3B62"/>
    <w:rsid w:val="003E3D2B"/>
    <w:rsid w:val="003E40E2"/>
    <w:rsid w:val="003E4244"/>
    <w:rsid w:val="003E449F"/>
    <w:rsid w:val="003E4883"/>
    <w:rsid w:val="003E4992"/>
    <w:rsid w:val="003E4A23"/>
    <w:rsid w:val="003E4F15"/>
    <w:rsid w:val="003E5341"/>
    <w:rsid w:val="003E56EC"/>
    <w:rsid w:val="003E59A5"/>
    <w:rsid w:val="003E5D7C"/>
    <w:rsid w:val="003E6580"/>
    <w:rsid w:val="003E6CC7"/>
    <w:rsid w:val="003E6F56"/>
    <w:rsid w:val="003E70E5"/>
    <w:rsid w:val="003E72C6"/>
    <w:rsid w:val="003E7379"/>
    <w:rsid w:val="003E738E"/>
    <w:rsid w:val="003E759A"/>
    <w:rsid w:val="003E771B"/>
    <w:rsid w:val="003E77A8"/>
    <w:rsid w:val="003E7999"/>
    <w:rsid w:val="003E7DAA"/>
    <w:rsid w:val="003E7E21"/>
    <w:rsid w:val="003E7EA7"/>
    <w:rsid w:val="003E7F10"/>
    <w:rsid w:val="003F0067"/>
    <w:rsid w:val="003F045B"/>
    <w:rsid w:val="003F0728"/>
    <w:rsid w:val="003F0A7B"/>
    <w:rsid w:val="003F0DD4"/>
    <w:rsid w:val="003F0EFE"/>
    <w:rsid w:val="003F10A4"/>
    <w:rsid w:val="003F114A"/>
    <w:rsid w:val="003F25D8"/>
    <w:rsid w:val="003F2A26"/>
    <w:rsid w:val="003F2C76"/>
    <w:rsid w:val="003F2DA8"/>
    <w:rsid w:val="003F353A"/>
    <w:rsid w:val="003F3D42"/>
    <w:rsid w:val="003F3D6E"/>
    <w:rsid w:val="003F3E8B"/>
    <w:rsid w:val="003F4305"/>
    <w:rsid w:val="003F4969"/>
    <w:rsid w:val="003F4BB4"/>
    <w:rsid w:val="003F4E7F"/>
    <w:rsid w:val="003F55CC"/>
    <w:rsid w:val="003F5BC0"/>
    <w:rsid w:val="003F6039"/>
    <w:rsid w:val="003F61FC"/>
    <w:rsid w:val="003F620B"/>
    <w:rsid w:val="003F636A"/>
    <w:rsid w:val="003F6793"/>
    <w:rsid w:val="003F6F0C"/>
    <w:rsid w:val="003F7438"/>
    <w:rsid w:val="003F783D"/>
    <w:rsid w:val="003F7917"/>
    <w:rsid w:val="004001DC"/>
    <w:rsid w:val="004005A7"/>
    <w:rsid w:val="0040068A"/>
    <w:rsid w:val="00400AFD"/>
    <w:rsid w:val="00400B0C"/>
    <w:rsid w:val="0040106F"/>
    <w:rsid w:val="004017F9"/>
    <w:rsid w:val="00401955"/>
    <w:rsid w:val="00401A32"/>
    <w:rsid w:val="00401A82"/>
    <w:rsid w:val="00401BD2"/>
    <w:rsid w:val="00401BE9"/>
    <w:rsid w:val="00401C2D"/>
    <w:rsid w:val="00401D27"/>
    <w:rsid w:val="00401FD6"/>
    <w:rsid w:val="0040268D"/>
    <w:rsid w:val="00402A72"/>
    <w:rsid w:val="00402AF8"/>
    <w:rsid w:val="00402B0E"/>
    <w:rsid w:val="00402F64"/>
    <w:rsid w:val="00403541"/>
    <w:rsid w:val="004036CD"/>
    <w:rsid w:val="00403B47"/>
    <w:rsid w:val="00403C50"/>
    <w:rsid w:val="00403E13"/>
    <w:rsid w:val="004044A1"/>
    <w:rsid w:val="00404509"/>
    <w:rsid w:val="00404823"/>
    <w:rsid w:val="00404EE9"/>
    <w:rsid w:val="004050CA"/>
    <w:rsid w:val="0040516F"/>
    <w:rsid w:val="00405739"/>
    <w:rsid w:val="004058F6"/>
    <w:rsid w:val="004059C1"/>
    <w:rsid w:val="00405BB6"/>
    <w:rsid w:val="00405D77"/>
    <w:rsid w:val="00406138"/>
    <w:rsid w:val="00406397"/>
    <w:rsid w:val="004066AE"/>
    <w:rsid w:val="00406E20"/>
    <w:rsid w:val="00406E63"/>
    <w:rsid w:val="00407585"/>
    <w:rsid w:val="0040792E"/>
    <w:rsid w:val="00410385"/>
    <w:rsid w:val="004105C1"/>
    <w:rsid w:val="00411236"/>
    <w:rsid w:val="004112AD"/>
    <w:rsid w:val="00411504"/>
    <w:rsid w:val="00411643"/>
    <w:rsid w:val="00412EB4"/>
    <w:rsid w:val="00412EFF"/>
    <w:rsid w:val="00412F61"/>
    <w:rsid w:val="004135E1"/>
    <w:rsid w:val="0041383C"/>
    <w:rsid w:val="0041398A"/>
    <w:rsid w:val="00413AD1"/>
    <w:rsid w:val="00413B5D"/>
    <w:rsid w:val="00413DEE"/>
    <w:rsid w:val="00413E15"/>
    <w:rsid w:val="00413E4B"/>
    <w:rsid w:val="00414200"/>
    <w:rsid w:val="004142A8"/>
    <w:rsid w:val="004144D9"/>
    <w:rsid w:val="0041465B"/>
    <w:rsid w:val="00414691"/>
    <w:rsid w:val="0041475B"/>
    <w:rsid w:val="0041477E"/>
    <w:rsid w:val="00414C91"/>
    <w:rsid w:val="00414D82"/>
    <w:rsid w:val="00414D8C"/>
    <w:rsid w:val="0041570B"/>
    <w:rsid w:val="004157A7"/>
    <w:rsid w:val="004157B2"/>
    <w:rsid w:val="0041586E"/>
    <w:rsid w:val="00415E40"/>
    <w:rsid w:val="00416554"/>
    <w:rsid w:val="004166C1"/>
    <w:rsid w:val="00416B8F"/>
    <w:rsid w:val="00417363"/>
    <w:rsid w:val="0041761C"/>
    <w:rsid w:val="004176DC"/>
    <w:rsid w:val="00417DC7"/>
    <w:rsid w:val="00420640"/>
    <w:rsid w:val="004207D0"/>
    <w:rsid w:val="004208B8"/>
    <w:rsid w:val="00420C08"/>
    <w:rsid w:val="00420CE8"/>
    <w:rsid w:val="00421101"/>
    <w:rsid w:val="00421579"/>
    <w:rsid w:val="0042189A"/>
    <w:rsid w:val="00421EDC"/>
    <w:rsid w:val="00422050"/>
    <w:rsid w:val="0042205C"/>
    <w:rsid w:val="004221EB"/>
    <w:rsid w:val="0042242F"/>
    <w:rsid w:val="00422590"/>
    <w:rsid w:val="004227B3"/>
    <w:rsid w:val="004228F7"/>
    <w:rsid w:val="00422FB1"/>
    <w:rsid w:val="004233FF"/>
    <w:rsid w:val="0042375F"/>
    <w:rsid w:val="00423D4B"/>
    <w:rsid w:val="00423E4E"/>
    <w:rsid w:val="004245F2"/>
    <w:rsid w:val="0042497F"/>
    <w:rsid w:val="0042499B"/>
    <w:rsid w:val="00425702"/>
    <w:rsid w:val="00425BE8"/>
    <w:rsid w:val="00425F2B"/>
    <w:rsid w:val="004261C7"/>
    <w:rsid w:val="00426618"/>
    <w:rsid w:val="0042666E"/>
    <w:rsid w:val="00426756"/>
    <w:rsid w:val="00426E24"/>
    <w:rsid w:val="00427081"/>
    <w:rsid w:val="004273D4"/>
    <w:rsid w:val="00427415"/>
    <w:rsid w:val="00427DDF"/>
    <w:rsid w:val="0043005B"/>
    <w:rsid w:val="004302C2"/>
    <w:rsid w:val="00430BDC"/>
    <w:rsid w:val="004311C4"/>
    <w:rsid w:val="004312E2"/>
    <w:rsid w:val="0043164F"/>
    <w:rsid w:val="004317BC"/>
    <w:rsid w:val="00431D1C"/>
    <w:rsid w:val="00432544"/>
    <w:rsid w:val="004325A8"/>
    <w:rsid w:val="004325E5"/>
    <w:rsid w:val="00432A72"/>
    <w:rsid w:val="00432BA2"/>
    <w:rsid w:val="00432CEE"/>
    <w:rsid w:val="00433050"/>
    <w:rsid w:val="0043360D"/>
    <w:rsid w:val="0043368C"/>
    <w:rsid w:val="0043370F"/>
    <w:rsid w:val="00433D16"/>
    <w:rsid w:val="00433DEC"/>
    <w:rsid w:val="004343AA"/>
    <w:rsid w:val="0043470A"/>
    <w:rsid w:val="0043499F"/>
    <w:rsid w:val="00434C2D"/>
    <w:rsid w:val="00434EAD"/>
    <w:rsid w:val="00435008"/>
    <w:rsid w:val="00435485"/>
    <w:rsid w:val="0043548F"/>
    <w:rsid w:val="00435712"/>
    <w:rsid w:val="00435BBA"/>
    <w:rsid w:val="0043617F"/>
    <w:rsid w:val="004362A0"/>
    <w:rsid w:val="0043682B"/>
    <w:rsid w:val="00437650"/>
    <w:rsid w:val="0044062E"/>
    <w:rsid w:val="00441202"/>
    <w:rsid w:val="004414EF"/>
    <w:rsid w:val="004423C2"/>
    <w:rsid w:val="00442AE0"/>
    <w:rsid w:val="00443659"/>
    <w:rsid w:val="0044383D"/>
    <w:rsid w:val="00443CE5"/>
    <w:rsid w:val="00444079"/>
    <w:rsid w:val="0044475F"/>
    <w:rsid w:val="00444936"/>
    <w:rsid w:val="00444981"/>
    <w:rsid w:val="00444CCD"/>
    <w:rsid w:val="00444E3A"/>
    <w:rsid w:val="004455C6"/>
    <w:rsid w:val="00445EF1"/>
    <w:rsid w:val="00445FFE"/>
    <w:rsid w:val="00446156"/>
    <w:rsid w:val="004466C4"/>
    <w:rsid w:val="004467AF"/>
    <w:rsid w:val="00446854"/>
    <w:rsid w:val="00446A1F"/>
    <w:rsid w:val="00446C57"/>
    <w:rsid w:val="00446EBA"/>
    <w:rsid w:val="00447446"/>
    <w:rsid w:val="00447707"/>
    <w:rsid w:val="00447A44"/>
    <w:rsid w:val="00447BCD"/>
    <w:rsid w:val="0045022A"/>
    <w:rsid w:val="00450993"/>
    <w:rsid w:val="00450A14"/>
    <w:rsid w:val="00450AAA"/>
    <w:rsid w:val="00450F27"/>
    <w:rsid w:val="004514AE"/>
    <w:rsid w:val="004515B9"/>
    <w:rsid w:val="004518A4"/>
    <w:rsid w:val="00451980"/>
    <w:rsid w:val="00451BCA"/>
    <w:rsid w:val="00452333"/>
    <w:rsid w:val="004529C8"/>
    <w:rsid w:val="00452EAE"/>
    <w:rsid w:val="004535D5"/>
    <w:rsid w:val="00453B17"/>
    <w:rsid w:val="00453BC2"/>
    <w:rsid w:val="00453BCA"/>
    <w:rsid w:val="00454692"/>
    <w:rsid w:val="00454B32"/>
    <w:rsid w:val="0045529B"/>
    <w:rsid w:val="0045590A"/>
    <w:rsid w:val="00455912"/>
    <w:rsid w:val="00455B70"/>
    <w:rsid w:val="00455EAE"/>
    <w:rsid w:val="00456271"/>
    <w:rsid w:val="00456DB4"/>
    <w:rsid w:val="0045758A"/>
    <w:rsid w:val="0046016C"/>
    <w:rsid w:val="00460277"/>
    <w:rsid w:val="0046033F"/>
    <w:rsid w:val="00460470"/>
    <w:rsid w:val="004605BA"/>
    <w:rsid w:val="004606A1"/>
    <w:rsid w:val="0046141A"/>
    <w:rsid w:val="00461794"/>
    <w:rsid w:val="00461C3E"/>
    <w:rsid w:val="00461C5D"/>
    <w:rsid w:val="00462385"/>
    <w:rsid w:val="004626F6"/>
    <w:rsid w:val="0046272D"/>
    <w:rsid w:val="00462753"/>
    <w:rsid w:val="0046285E"/>
    <w:rsid w:val="00462A3F"/>
    <w:rsid w:val="00463329"/>
    <w:rsid w:val="004633DC"/>
    <w:rsid w:val="004633F3"/>
    <w:rsid w:val="00463CFF"/>
    <w:rsid w:val="00464923"/>
    <w:rsid w:val="00464959"/>
    <w:rsid w:val="004649AF"/>
    <w:rsid w:val="00464CE0"/>
    <w:rsid w:val="00464DA2"/>
    <w:rsid w:val="00464DB0"/>
    <w:rsid w:val="00464F7D"/>
    <w:rsid w:val="00465085"/>
    <w:rsid w:val="004655E8"/>
    <w:rsid w:val="00465919"/>
    <w:rsid w:val="00466365"/>
    <w:rsid w:val="0046637F"/>
    <w:rsid w:val="004663C5"/>
    <w:rsid w:val="004664D1"/>
    <w:rsid w:val="00466F26"/>
    <w:rsid w:val="004670EC"/>
    <w:rsid w:val="00467D39"/>
    <w:rsid w:val="00467DF9"/>
    <w:rsid w:val="00470120"/>
    <w:rsid w:val="0047018C"/>
    <w:rsid w:val="0047036B"/>
    <w:rsid w:val="0047055B"/>
    <w:rsid w:val="00470713"/>
    <w:rsid w:val="00470B10"/>
    <w:rsid w:val="00471058"/>
    <w:rsid w:val="00471073"/>
    <w:rsid w:val="004710C2"/>
    <w:rsid w:val="004710EA"/>
    <w:rsid w:val="0047117E"/>
    <w:rsid w:val="004712EF"/>
    <w:rsid w:val="0047142C"/>
    <w:rsid w:val="004716D6"/>
    <w:rsid w:val="00471819"/>
    <w:rsid w:val="004720C2"/>
    <w:rsid w:val="00472203"/>
    <w:rsid w:val="004725B9"/>
    <w:rsid w:val="004726BE"/>
    <w:rsid w:val="004726D7"/>
    <w:rsid w:val="00472988"/>
    <w:rsid w:val="00472AE1"/>
    <w:rsid w:val="00472CAC"/>
    <w:rsid w:val="00472E85"/>
    <w:rsid w:val="004731A4"/>
    <w:rsid w:val="004731D5"/>
    <w:rsid w:val="0047320C"/>
    <w:rsid w:val="004749EC"/>
    <w:rsid w:val="00474A1D"/>
    <w:rsid w:val="00474E25"/>
    <w:rsid w:val="00475026"/>
    <w:rsid w:val="004751A6"/>
    <w:rsid w:val="004752D0"/>
    <w:rsid w:val="0047586F"/>
    <w:rsid w:val="004759E1"/>
    <w:rsid w:val="00475BCA"/>
    <w:rsid w:val="00475CDB"/>
    <w:rsid w:val="00476015"/>
    <w:rsid w:val="00476094"/>
    <w:rsid w:val="004760F0"/>
    <w:rsid w:val="0047664B"/>
    <w:rsid w:val="0047719B"/>
    <w:rsid w:val="00477788"/>
    <w:rsid w:val="00477B07"/>
    <w:rsid w:val="00477D2B"/>
    <w:rsid w:val="00477E15"/>
    <w:rsid w:val="00480014"/>
    <w:rsid w:val="004803AE"/>
    <w:rsid w:val="00480460"/>
    <w:rsid w:val="004806FE"/>
    <w:rsid w:val="004807B6"/>
    <w:rsid w:val="00480C08"/>
    <w:rsid w:val="00480EED"/>
    <w:rsid w:val="00480FD9"/>
    <w:rsid w:val="0048123D"/>
    <w:rsid w:val="00481EAA"/>
    <w:rsid w:val="004823DB"/>
    <w:rsid w:val="004825C1"/>
    <w:rsid w:val="00482AC6"/>
    <w:rsid w:val="00483271"/>
    <w:rsid w:val="00483440"/>
    <w:rsid w:val="004835A7"/>
    <w:rsid w:val="004837F3"/>
    <w:rsid w:val="00483B44"/>
    <w:rsid w:val="0048401E"/>
    <w:rsid w:val="004841C8"/>
    <w:rsid w:val="004847BC"/>
    <w:rsid w:val="004847BE"/>
    <w:rsid w:val="00484920"/>
    <w:rsid w:val="00484A3E"/>
    <w:rsid w:val="00485090"/>
    <w:rsid w:val="00485286"/>
    <w:rsid w:val="00485425"/>
    <w:rsid w:val="00485BA8"/>
    <w:rsid w:val="00485EC4"/>
    <w:rsid w:val="00485F7C"/>
    <w:rsid w:val="00486016"/>
    <w:rsid w:val="004860E6"/>
    <w:rsid w:val="00486509"/>
    <w:rsid w:val="00486DE0"/>
    <w:rsid w:val="00486E0C"/>
    <w:rsid w:val="00486E21"/>
    <w:rsid w:val="00486E58"/>
    <w:rsid w:val="00487650"/>
    <w:rsid w:val="00487861"/>
    <w:rsid w:val="00487C1B"/>
    <w:rsid w:val="00490237"/>
    <w:rsid w:val="00490554"/>
    <w:rsid w:val="00490B25"/>
    <w:rsid w:val="00490C63"/>
    <w:rsid w:val="00490E76"/>
    <w:rsid w:val="00491893"/>
    <w:rsid w:val="00491FF7"/>
    <w:rsid w:val="00492367"/>
    <w:rsid w:val="0049237B"/>
    <w:rsid w:val="00492872"/>
    <w:rsid w:val="00492C52"/>
    <w:rsid w:val="00492CCF"/>
    <w:rsid w:val="00492F70"/>
    <w:rsid w:val="00492FA6"/>
    <w:rsid w:val="00493538"/>
    <w:rsid w:val="00493830"/>
    <w:rsid w:val="004939C4"/>
    <w:rsid w:val="00493E0C"/>
    <w:rsid w:val="004945AE"/>
    <w:rsid w:val="004947A5"/>
    <w:rsid w:val="00494A9F"/>
    <w:rsid w:val="00494C38"/>
    <w:rsid w:val="00494E84"/>
    <w:rsid w:val="004951DA"/>
    <w:rsid w:val="00495568"/>
    <w:rsid w:val="0049558C"/>
    <w:rsid w:val="004957EB"/>
    <w:rsid w:val="0049588A"/>
    <w:rsid w:val="00495CB0"/>
    <w:rsid w:val="00495CB6"/>
    <w:rsid w:val="00495F4E"/>
    <w:rsid w:val="004966E8"/>
    <w:rsid w:val="00496BD2"/>
    <w:rsid w:val="00496C33"/>
    <w:rsid w:val="00496CC3"/>
    <w:rsid w:val="00497215"/>
    <w:rsid w:val="00497537"/>
    <w:rsid w:val="004975A4"/>
    <w:rsid w:val="004A00CC"/>
    <w:rsid w:val="004A0664"/>
    <w:rsid w:val="004A069F"/>
    <w:rsid w:val="004A092A"/>
    <w:rsid w:val="004A0F02"/>
    <w:rsid w:val="004A14A2"/>
    <w:rsid w:val="004A179D"/>
    <w:rsid w:val="004A1829"/>
    <w:rsid w:val="004A1A1B"/>
    <w:rsid w:val="004A1A97"/>
    <w:rsid w:val="004A1C31"/>
    <w:rsid w:val="004A1ED3"/>
    <w:rsid w:val="004A1F3D"/>
    <w:rsid w:val="004A2044"/>
    <w:rsid w:val="004A241A"/>
    <w:rsid w:val="004A259E"/>
    <w:rsid w:val="004A2882"/>
    <w:rsid w:val="004A2DE5"/>
    <w:rsid w:val="004A2F20"/>
    <w:rsid w:val="004A3360"/>
    <w:rsid w:val="004A3DB5"/>
    <w:rsid w:val="004A3E42"/>
    <w:rsid w:val="004A439A"/>
    <w:rsid w:val="004A48C7"/>
    <w:rsid w:val="004A493D"/>
    <w:rsid w:val="004A4B08"/>
    <w:rsid w:val="004A4B97"/>
    <w:rsid w:val="004A4DE0"/>
    <w:rsid w:val="004A525A"/>
    <w:rsid w:val="004A572A"/>
    <w:rsid w:val="004A5772"/>
    <w:rsid w:val="004A5931"/>
    <w:rsid w:val="004A5A17"/>
    <w:rsid w:val="004A5B39"/>
    <w:rsid w:val="004A5BF7"/>
    <w:rsid w:val="004A5DD1"/>
    <w:rsid w:val="004A5F6E"/>
    <w:rsid w:val="004A65E0"/>
    <w:rsid w:val="004A67DF"/>
    <w:rsid w:val="004A7325"/>
    <w:rsid w:val="004A7626"/>
    <w:rsid w:val="004A786C"/>
    <w:rsid w:val="004A78D4"/>
    <w:rsid w:val="004A793C"/>
    <w:rsid w:val="004A7D99"/>
    <w:rsid w:val="004A7E2E"/>
    <w:rsid w:val="004B01DB"/>
    <w:rsid w:val="004B07A1"/>
    <w:rsid w:val="004B1400"/>
    <w:rsid w:val="004B1585"/>
    <w:rsid w:val="004B18C2"/>
    <w:rsid w:val="004B1958"/>
    <w:rsid w:val="004B24C1"/>
    <w:rsid w:val="004B27A5"/>
    <w:rsid w:val="004B2A21"/>
    <w:rsid w:val="004B2BAF"/>
    <w:rsid w:val="004B2BFF"/>
    <w:rsid w:val="004B2C5E"/>
    <w:rsid w:val="004B31ED"/>
    <w:rsid w:val="004B40DF"/>
    <w:rsid w:val="004B471C"/>
    <w:rsid w:val="004B49C4"/>
    <w:rsid w:val="004B4D20"/>
    <w:rsid w:val="004B520D"/>
    <w:rsid w:val="004B58A8"/>
    <w:rsid w:val="004B5A25"/>
    <w:rsid w:val="004B5D5B"/>
    <w:rsid w:val="004B699A"/>
    <w:rsid w:val="004B6CD2"/>
    <w:rsid w:val="004B7215"/>
    <w:rsid w:val="004B77FC"/>
    <w:rsid w:val="004B7BD3"/>
    <w:rsid w:val="004B7D52"/>
    <w:rsid w:val="004B7E3E"/>
    <w:rsid w:val="004C0386"/>
    <w:rsid w:val="004C0776"/>
    <w:rsid w:val="004C0860"/>
    <w:rsid w:val="004C0921"/>
    <w:rsid w:val="004C0983"/>
    <w:rsid w:val="004C0B4C"/>
    <w:rsid w:val="004C0D60"/>
    <w:rsid w:val="004C0EE4"/>
    <w:rsid w:val="004C0F17"/>
    <w:rsid w:val="004C10D3"/>
    <w:rsid w:val="004C122E"/>
    <w:rsid w:val="004C12CB"/>
    <w:rsid w:val="004C168D"/>
    <w:rsid w:val="004C2187"/>
    <w:rsid w:val="004C2685"/>
    <w:rsid w:val="004C26FC"/>
    <w:rsid w:val="004C29C8"/>
    <w:rsid w:val="004C2E55"/>
    <w:rsid w:val="004C3063"/>
    <w:rsid w:val="004C3409"/>
    <w:rsid w:val="004C3542"/>
    <w:rsid w:val="004C36E0"/>
    <w:rsid w:val="004C3DF3"/>
    <w:rsid w:val="004C436D"/>
    <w:rsid w:val="004C43A5"/>
    <w:rsid w:val="004C44A3"/>
    <w:rsid w:val="004C4647"/>
    <w:rsid w:val="004C490C"/>
    <w:rsid w:val="004C4957"/>
    <w:rsid w:val="004C5667"/>
    <w:rsid w:val="004C5A4E"/>
    <w:rsid w:val="004C5B0B"/>
    <w:rsid w:val="004C663D"/>
    <w:rsid w:val="004C685F"/>
    <w:rsid w:val="004C6B7A"/>
    <w:rsid w:val="004C79B7"/>
    <w:rsid w:val="004C79F8"/>
    <w:rsid w:val="004C7AB9"/>
    <w:rsid w:val="004C7E36"/>
    <w:rsid w:val="004D0400"/>
    <w:rsid w:val="004D04BB"/>
    <w:rsid w:val="004D0CEF"/>
    <w:rsid w:val="004D1151"/>
    <w:rsid w:val="004D12EB"/>
    <w:rsid w:val="004D2056"/>
    <w:rsid w:val="004D24C2"/>
    <w:rsid w:val="004D254D"/>
    <w:rsid w:val="004D25A9"/>
    <w:rsid w:val="004D2B94"/>
    <w:rsid w:val="004D3082"/>
    <w:rsid w:val="004D34FB"/>
    <w:rsid w:val="004D3CDA"/>
    <w:rsid w:val="004D41E3"/>
    <w:rsid w:val="004D4238"/>
    <w:rsid w:val="004D4419"/>
    <w:rsid w:val="004D44F1"/>
    <w:rsid w:val="004D48D5"/>
    <w:rsid w:val="004D4B69"/>
    <w:rsid w:val="004D5A61"/>
    <w:rsid w:val="004D5BC7"/>
    <w:rsid w:val="004D5C2F"/>
    <w:rsid w:val="004D5CF9"/>
    <w:rsid w:val="004D5D1A"/>
    <w:rsid w:val="004D5DC7"/>
    <w:rsid w:val="004D5DD6"/>
    <w:rsid w:val="004D6156"/>
    <w:rsid w:val="004D66A2"/>
    <w:rsid w:val="004D66AB"/>
    <w:rsid w:val="004D6806"/>
    <w:rsid w:val="004D6BC0"/>
    <w:rsid w:val="004D6DDE"/>
    <w:rsid w:val="004D6E09"/>
    <w:rsid w:val="004E0166"/>
    <w:rsid w:val="004E0716"/>
    <w:rsid w:val="004E09E4"/>
    <w:rsid w:val="004E18D8"/>
    <w:rsid w:val="004E19BB"/>
    <w:rsid w:val="004E1B5C"/>
    <w:rsid w:val="004E1F60"/>
    <w:rsid w:val="004E2000"/>
    <w:rsid w:val="004E2200"/>
    <w:rsid w:val="004E25F9"/>
    <w:rsid w:val="004E2763"/>
    <w:rsid w:val="004E27D0"/>
    <w:rsid w:val="004E321B"/>
    <w:rsid w:val="004E356B"/>
    <w:rsid w:val="004E3612"/>
    <w:rsid w:val="004E397B"/>
    <w:rsid w:val="004E3E73"/>
    <w:rsid w:val="004E4987"/>
    <w:rsid w:val="004E4A4B"/>
    <w:rsid w:val="004E4C1F"/>
    <w:rsid w:val="004E507C"/>
    <w:rsid w:val="004E53E9"/>
    <w:rsid w:val="004E57AE"/>
    <w:rsid w:val="004E5953"/>
    <w:rsid w:val="004E5CD6"/>
    <w:rsid w:val="004E6734"/>
    <w:rsid w:val="004E6744"/>
    <w:rsid w:val="004E6F4B"/>
    <w:rsid w:val="004E76CB"/>
    <w:rsid w:val="004E7B96"/>
    <w:rsid w:val="004E7BEF"/>
    <w:rsid w:val="004E7C17"/>
    <w:rsid w:val="004F0451"/>
    <w:rsid w:val="004F06D9"/>
    <w:rsid w:val="004F0C83"/>
    <w:rsid w:val="004F0E2E"/>
    <w:rsid w:val="004F1867"/>
    <w:rsid w:val="004F1912"/>
    <w:rsid w:val="004F195A"/>
    <w:rsid w:val="004F1AE3"/>
    <w:rsid w:val="004F1F0F"/>
    <w:rsid w:val="004F268A"/>
    <w:rsid w:val="004F281D"/>
    <w:rsid w:val="004F2FC6"/>
    <w:rsid w:val="004F314E"/>
    <w:rsid w:val="004F3228"/>
    <w:rsid w:val="004F38AE"/>
    <w:rsid w:val="004F3E4E"/>
    <w:rsid w:val="004F4783"/>
    <w:rsid w:val="004F4874"/>
    <w:rsid w:val="004F4905"/>
    <w:rsid w:val="004F4E1D"/>
    <w:rsid w:val="004F4FBB"/>
    <w:rsid w:val="004F5113"/>
    <w:rsid w:val="004F51EA"/>
    <w:rsid w:val="004F5269"/>
    <w:rsid w:val="004F55E9"/>
    <w:rsid w:val="004F56B4"/>
    <w:rsid w:val="004F5AFE"/>
    <w:rsid w:val="004F5DDF"/>
    <w:rsid w:val="004F616E"/>
    <w:rsid w:val="004F6778"/>
    <w:rsid w:val="004F68F3"/>
    <w:rsid w:val="004F6B22"/>
    <w:rsid w:val="004F72A4"/>
    <w:rsid w:val="004F7337"/>
    <w:rsid w:val="004F7CB7"/>
    <w:rsid w:val="004F7F6D"/>
    <w:rsid w:val="004F7F82"/>
    <w:rsid w:val="00500061"/>
    <w:rsid w:val="00500558"/>
    <w:rsid w:val="00500756"/>
    <w:rsid w:val="00500861"/>
    <w:rsid w:val="00500F19"/>
    <w:rsid w:val="00501041"/>
    <w:rsid w:val="00501063"/>
    <w:rsid w:val="005013ED"/>
    <w:rsid w:val="00501461"/>
    <w:rsid w:val="005017D9"/>
    <w:rsid w:val="005019EB"/>
    <w:rsid w:val="00501A24"/>
    <w:rsid w:val="00501F80"/>
    <w:rsid w:val="00502542"/>
    <w:rsid w:val="00502903"/>
    <w:rsid w:val="005035C0"/>
    <w:rsid w:val="0050384A"/>
    <w:rsid w:val="00503EFF"/>
    <w:rsid w:val="00503F43"/>
    <w:rsid w:val="005040E7"/>
    <w:rsid w:val="005043A6"/>
    <w:rsid w:val="005043E5"/>
    <w:rsid w:val="00504664"/>
    <w:rsid w:val="00504758"/>
    <w:rsid w:val="00504BF4"/>
    <w:rsid w:val="00504C9E"/>
    <w:rsid w:val="00504EC3"/>
    <w:rsid w:val="0050530E"/>
    <w:rsid w:val="00505660"/>
    <w:rsid w:val="00505878"/>
    <w:rsid w:val="005062E5"/>
    <w:rsid w:val="00506595"/>
    <w:rsid w:val="00506644"/>
    <w:rsid w:val="005066BF"/>
    <w:rsid w:val="00506731"/>
    <w:rsid w:val="005067CE"/>
    <w:rsid w:val="00506C48"/>
    <w:rsid w:val="00506CA6"/>
    <w:rsid w:val="005074D2"/>
    <w:rsid w:val="0050769F"/>
    <w:rsid w:val="0050779B"/>
    <w:rsid w:val="00507900"/>
    <w:rsid w:val="00507B1F"/>
    <w:rsid w:val="00507B9E"/>
    <w:rsid w:val="00507CC3"/>
    <w:rsid w:val="00507D5F"/>
    <w:rsid w:val="00507D67"/>
    <w:rsid w:val="00507D9D"/>
    <w:rsid w:val="0051033B"/>
    <w:rsid w:val="00510642"/>
    <w:rsid w:val="005107AA"/>
    <w:rsid w:val="005107D1"/>
    <w:rsid w:val="00510D44"/>
    <w:rsid w:val="00511288"/>
    <w:rsid w:val="00511301"/>
    <w:rsid w:val="00511CCE"/>
    <w:rsid w:val="00512174"/>
    <w:rsid w:val="005121DA"/>
    <w:rsid w:val="00512355"/>
    <w:rsid w:val="0051279C"/>
    <w:rsid w:val="00512876"/>
    <w:rsid w:val="00512D27"/>
    <w:rsid w:val="0051343C"/>
    <w:rsid w:val="005135DB"/>
    <w:rsid w:val="00514140"/>
    <w:rsid w:val="00514A9E"/>
    <w:rsid w:val="00515048"/>
    <w:rsid w:val="005152FB"/>
    <w:rsid w:val="00515991"/>
    <w:rsid w:val="005159FE"/>
    <w:rsid w:val="00515CBC"/>
    <w:rsid w:val="00515DBD"/>
    <w:rsid w:val="005168DC"/>
    <w:rsid w:val="0051690B"/>
    <w:rsid w:val="005169EA"/>
    <w:rsid w:val="00516A01"/>
    <w:rsid w:val="00516A56"/>
    <w:rsid w:val="00516F7A"/>
    <w:rsid w:val="005175AF"/>
    <w:rsid w:val="005175D5"/>
    <w:rsid w:val="00517854"/>
    <w:rsid w:val="00520251"/>
    <w:rsid w:val="0052034C"/>
    <w:rsid w:val="00520416"/>
    <w:rsid w:val="005204BA"/>
    <w:rsid w:val="00520943"/>
    <w:rsid w:val="00520ED2"/>
    <w:rsid w:val="0052111B"/>
    <w:rsid w:val="0052123B"/>
    <w:rsid w:val="005213B5"/>
    <w:rsid w:val="00521518"/>
    <w:rsid w:val="00521575"/>
    <w:rsid w:val="00521980"/>
    <w:rsid w:val="00521AC7"/>
    <w:rsid w:val="00521E8C"/>
    <w:rsid w:val="0052218C"/>
    <w:rsid w:val="005223D8"/>
    <w:rsid w:val="00522EA6"/>
    <w:rsid w:val="005232E5"/>
    <w:rsid w:val="005233DC"/>
    <w:rsid w:val="00523832"/>
    <w:rsid w:val="00523883"/>
    <w:rsid w:val="00524099"/>
    <w:rsid w:val="00524A90"/>
    <w:rsid w:val="00524D24"/>
    <w:rsid w:val="005250EE"/>
    <w:rsid w:val="005251E1"/>
    <w:rsid w:val="005257CB"/>
    <w:rsid w:val="005258DB"/>
    <w:rsid w:val="005258ED"/>
    <w:rsid w:val="005258FA"/>
    <w:rsid w:val="00525DE9"/>
    <w:rsid w:val="00525EA8"/>
    <w:rsid w:val="00526102"/>
    <w:rsid w:val="00526207"/>
    <w:rsid w:val="005262DA"/>
    <w:rsid w:val="00526341"/>
    <w:rsid w:val="00526780"/>
    <w:rsid w:val="0052678C"/>
    <w:rsid w:val="00526B16"/>
    <w:rsid w:val="00526CBA"/>
    <w:rsid w:val="005271EA"/>
    <w:rsid w:val="005275F2"/>
    <w:rsid w:val="00527765"/>
    <w:rsid w:val="00530E8D"/>
    <w:rsid w:val="00530F8E"/>
    <w:rsid w:val="005316E0"/>
    <w:rsid w:val="005319C0"/>
    <w:rsid w:val="00531DF8"/>
    <w:rsid w:val="0053226B"/>
    <w:rsid w:val="0053242F"/>
    <w:rsid w:val="0053265A"/>
    <w:rsid w:val="005327EB"/>
    <w:rsid w:val="0053281C"/>
    <w:rsid w:val="00532DE1"/>
    <w:rsid w:val="00533242"/>
    <w:rsid w:val="00533B29"/>
    <w:rsid w:val="00533BF2"/>
    <w:rsid w:val="00533CEC"/>
    <w:rsid w:val="00533E04"/>
    <w:rsid w:val="00534239"/>
    <w:rsid w:val="00534604"/>
    <w:rsid w:val="00534BD9"/>
    <w:rsid w:val="00534CF9"/>
    <w:rsid w:val="00534DAC"/>
    <w:rsid w:val="0053544C"/>
    <w:rsid w:val="0053554C"/>
    <w:rsid w:val="00535585"/>
    <w:rsid w:val="0053578F"/>
    <w:rsid w:val="005357CC"/>
    <w:rsid w:val="00535919"/>
    <w:rsid w:val="00535CE7"/>
    <w:rsid w:val="00535D50"/>
    <w:rsid w:val="00536443"/>
    <w:rsid w:val="005365DC"/>
    <w:rsid w:val="00536968"/>
    <w:rsid w:val="00536C2B"/>
    <w:rsid w:val="00536C7A"/>
    <w:rsid w:val="00536E8C"/>
    <w:rsid w:val="00536EAB"/>
    <w:rsid w:val="00537328"/>
    <w:rsid w:val="005374F6"/>
    <w:rsid w:val="0053770A"/>
    <w:rsid w:val="00537729"/>
    <w:rsid w:val="0053786F"/>
    <w:rsid w:val="005378E7"/>
    <w:rsid w:val="00540240"/>
    <w:rsid w:val="00540413"/>
    <w:rsid w:val="00540938"/>
    <w:rsid w:val="0054099D"/>
    <w:rsid w:val="00540B4E"/>
    <w:rsid w:val="00540BA3"/>
    <w:rsid w:val="005413A8"/>
    <w:rsid w:val="005414CF"/>
    <w:rsid w:val="005415BA"/>
    <w:rsid w:val="0054168D"/>
    <w:rsid w:val="0054197F"/>
    <w:rsid w:val="005419AA"/>
    <w:rsid w:val="005419F9"/>
    <w:rsid w:val="00541CEC"/>
    <w:rsid w:val="00541D4B"/>
    <w:rsid w:val="00541D7A"/>
    <w:rsid w:val="00541D7D"/>
    <w:rsid w:val="0054241F"/>
    <w:rsid w:val="0054261E"/>
    <w:rsid w:val="00542ACD"/>
    <w:rsid w:val="005436BB"/>
    <w:rsid w:val="00543B99"/>
    <w:rsid w:val="00543CB0"/>
    <w:rsid w:val="00543CC6"/>
    <w:rsid w:val="00543F9D"/>
    <w:rsid w:val="00544393"/>
    <w:rsid w:val="0054464E"/>
    <w:rsid w:val="00544771"/>
    <w:rsid w:val="00545208"/>
    <w:rsid w:val="005453DC"/>
    <w:rsid w:val="005453F2"/>
    <w:rsid w:val="00545532"/>
    <w:rsid w:val="00545EFD"/>
    <w:rsid w:val="005461B6"/>
    <w:rsid w:val="005468AD"/>
    <w:rsid w:val="00546C2F"/>
    <w:rsid w:val="00547397"/>
    <w:rsid w:val="00547475"/>
    <w:rsid w:val="005475F4"/>
    <w:rsid w:val="005478F0"/>
    <w:rsid w:val="00547A82"/>
    <w:rsid w:val="00547B96"/>
    <w:rsid w:val="00547D9E"/>
    <w:rsid w:val="00550756"/>
    <w:rsid w:val="00550A66"/>
    <w:rsid w:val="00550D78"/>
    <w:rsid w:val="0055129C"/>
    <w:rsid w:val="0055165D"/>
    <w:rsid w:val="005516AC"/>
    <w:rsid w:val="00551A07"/>
    <w:rsid w:val="00551F54"/>
    <w:rsid w:val="00552000"/>
    <w:rsid w:val="00552149"/>
    <w:rsid w:val="005522A8"/>
    <w:rsid w:val="00552771"/>
    <w:rsid w:val="005527EA"/>
    <w:rsid w:val="00552A50"/>
    <w:rsid w:val="00553881"/>
    <w:rsid w:val="00553969"/>
    <w:rsid w:val="00553BC2"/>
    <w:rsid w:val="00553C2D"/>
    <w:rsid w:val="00553DA5"/>
    <w:rsid w:val="00554A43"/>
    <w:rsid w:val="00554D03"/>
    <w:rsid w:val="00554D9A"/>
    <w:rsid w:val="00554E29"/>
    <w:rsid w:val="00555810"/>
    <w:rsid w:val="00555A5A"/>
    <w:rsid w:val="00556208"/>
    <w:rsid w:val="00557427"/>
    <w:rsid w:val="00557635"/>
    <w:rsid w:val="0055764F"/>
    <w:rsid w:val="00560250"/>
    <w:rsid w:val="00560AF3"/>
    <w:rsid w:val="00561171"/>
    <w:rsid w:val="005614B2"/>
    <w:rsid w:val="0056152E"/>
    <w:rsid w:val="005615BF"/>
    <w:rsid w:val="00561658"/>
    <w:rsid w:val="0056195A"/>
    <w:rsid w:val="005627E0"/>
    <w:rsid w:val="00562DED"/>
    <w:rsid w:val="00562F94"/>
    <w:rsid w:val="0056337A"/>
    <w:rsid w:val="00563CBB"/>
    <w:rsid w:val="0056446F"/>
    <w:rsid w:val="005646C4"/>
    <w:rsid w:val="005652FA"/>
    <w:rsid w:val="00565423"/>
    <w:rsid w:val="00565556"/>
    <w:rsid w:val="00565721"/>
    <w:rsid w:val="00565A35"/>
    <w:rsid w:val="00565EDF"/>
    <w:rsid w:val="00566799"/>
    <w:rsid w:val="00566BB4"/>
    <w:rsid w:val="00566EAF"/>
    <w:rsid w:val="00566EBB"/>
    <w:rsid w:val="00567109"/>
    <w:rsid w:val="00567714"/>
    <w:rsid w:val="005679B0"/>
    <w:rsid w:val="00567B1B"/>
    <w:rsid w:val="00567B64"/>
    <w:rsid w:val="00567D1B"/>
    <w:rsid w:val="00567D48"/>
    <w:rsid w:val="00567FB6"/>
    <w:rsid w:val="00570718"/>
    <w:rsid w:val="00570B27"/>
    <w:rsid w:val="00570B68"/>
    <w:rsid w:val="00570E7E"/>
    <w:rsid w:val="00570FC1"/>
    <w:rsid w:val="00570FF3"/>
    <w:rsid w:val="00571008"/>
    <w:rsid w:val="00571108"/>
    <w:rsid w:val="005715DE"/>
    <w:rsid w:val="00571705"/>
    <w:rsid w:val="00571C59"/>
    <w:rsid w:val="00571D8D"/>
    <w:rsid w:val="00571FB0"/>
    <w:rsid w:val="0057243A"/>
    <w:rsid w:val="005725B1"/>
    <w:rsid w:val="005726CD"/>
    <w:rsid w:val="00572747"/>
    <w:rsid w:val="00572791"/>
    <w:rsid w:val="005731C9"/>
    <w:rsid w:val="0057354C"/>
    <w:rsid w:val="00573909"/>
    <w:rsid w:val="005739DD"/>
    <w:rsid w:val="00573CA7"/>
    <w:rsid w:val="00573CCA"/>
    <w:rsid w:val="00573F0D"/>
    <w:rsid w:val="00573F51"/>
    <w:rsid w:val="00574110"/>
    <w:rsid w:val="00574E31"/>
    <w:rsid w:val="00575761"/>
    <w:rsid w:val="00575936"/>
    <w:rsid w:val="00575B45"/>
    <w:rsid w:val="00575E73"/>
    <w:rsid w:val="00576027"/>
    <w:rsid w:val="005762E3"/>
    <w:rsid w:val="00576AB4"/>
    <w:rsid w:val="00576BE3"/>
    <w:rsid w:val="0057715F"/>
    <w:rsid w:val="005777D4"/>
    <w:rsid w:val="00577826"/>
    <w:rsid w:val="00577829"/>
    <w:rsid w:val="005778AE"/>
    <w:rsid w:val="0057799C"/>
    <w:rsid w:val="00577BFD"/>
    <w:rsid w:val="0058008E"/>
    <w:rsid w:val="005800E7"/>
    <w:rsid w:val="005804D1"/>
    <w:rsid w:val="00580B20"/>
    <w:rsid w:val="00580B8E"/>
    <w:rsid w:val="00580C4D"/>
    <w:rsid w:val="005811FA"/>
    <w:rsid w:val="0058130A"/>
    <w:rsid w:val="005816F8"/>
    <w:rsid w:val="00581B71"/>
    <w:rsid w:val="0058203F"/>
    <w:rsid w:val="005821C1"/>
    <w:rsid w:val="005829A3"/>
    <w:rsid w:val="00582B5E"/>
    <w:rsid w:val="00582C67"/>
    <w:rsid w:val="005836DE"/>
    <w:rsid w:val="005837C5"/>
    <w:rsid w:val="00583EA5"/>
    <w:rsid w:val="00583F69"/>
    <w:rsid w:val="00584449"/>
    <w:rsid w:val="00584CF9"/>
    <w:rsid w:val="005850A7"/>
    <w:rsid w:val="00585763"/>
    <w:rsid w:val="00585845"/>
    <w:rsid w:val="0058586B"/>
    <w:rsid w:val="00586813"/>
    <w:rsid w:val="0058686C"/>
    <w:rsid w:val="0058689B"/>
    <w:rsid w:val="00586B3D"/>
    <w:rsid w:val="00586D11"/>
    <w:rsid w:val="00586E29"/>
    <w:rsid w:val="00586FB7"/>
    <w:rsid w:val="005873D0"/>
    <w:rsid w:val="00587673"/>
    <w:rsid w:val="00587969"/>
    <w:rsid w:val="00587AC0"/>
    <w:rsid w:val="00590393"/>
    <w:rsid w:val="005905DE"/>
    <w:rsid w:val="00590A14"/>
    <w:rsid w:val="00590E38"/>
    <w:rsid w:val="005911D1"/>
    <w:rsid w:val="005911DD"/>
    <w:rsid w:val="0059129D"/>
    <w:rsid w:val="00591307"/>
    <w:rsid w:val="0059164F"/>
    <w:rsid w:val="0059166D"/>
    <w:rsid w:val="00592071"/>
    <w:rsid w:val="0059217D"/>
    <w:rsid w:val="005922B1"/>
    <w:rsid w:val="0059253F"/>
    <w:rsid w:val="0059279D"/>
    <w:rsid w:val="00592AFE"/>
    <w:rsid w:val="00592CE0"/>
    <w:rsid w:val="00593428"/>
    <w:rsid w:val="00593524"/>
    <w:rsid w:val="0059358D"/>
    <w:rsid w:val="00593ABF"/>
    <w:rsid w:val="00593C62"/>
    <w:rsid w:val="00593F0D"/>
    <w:rsid w:val="00594083"/>
    <w:rsid w:val="00594415"/>
    <w:rsid w:val="00594B14"/>
    <w:rsid w:val="00594F23"/>
    <w:rsid w:val="00595B1C"/>
    <w:rsid w:val="0059617A"/>
    <w:rsid w:val="005962A4"/>
    <w:rsid w:val="005962AA"/>
    <w:rsid w:val="005963F7"/>
    <w:rsid w:val="00596A49"/>
    <w:rsid w:val="005973F3"/>
    <w:rsid w:val="0059743B"/>
    <w:rsid w:val="005976BE"/>
    <w:rsid w:val="0059775A"/>
    <w:rsid w:val="00597893"/>
    <w:rsid w:val="00597D61"/>
    <w:rsid w:val="005A0343"/>
    <w:rsid w:val="005A043A"/>
    <w:rsid w:val="005A0DAC"/>
    <w:rsid w:val="005A1686"/>
    <w:rsid w:val="005A170D"/>
    <w:rsid w:val="005A1BB3"/>
    <w:rsid w:val="005A1BB4"/>
    <w:rsid w:val="005A1E23"/>
    <w:rsid w:val="005A2297"/>
    <w:rsid w:val="005A27BA"/>
    <w:rsid w:val="005A2A3F"/>
    <w:rsid w:val="005A2A78"/>
    <w:rsid w:val="005A2DB8"/>
    <w:rsid w:val="005A2E6A"/>
    <w:rsid w:val="005A338D"/>
    <w:rsid w:val="005A3B8D"/>
    <w:rsid w:val="005A3C8C"/>
    <w:rsid w:val="005A3D63"/>
    <w:rsid w:val="005A3EE2"/>
    <w:rsid w:val="005A4506"/>
    <w:rsid w:val="005A48DC"/>
    <w:rsid w:val="005A4EBD"/>
    <w:rsid w:val="005A5045"/>
    <w:rsid w:val="005A50C5"/>
    <w:rsid w:val="005A5B7E"/>
    <w:rsid w:val="005A60E1"/>
    <w:rsid w:val="005A6446"/>
    <w:rsid w:val="005A6528"/>
    <w:rsid w:val="005A65A6"/>
    <w:rsid w:val="005A69FE"/>
    <w:rsid w:val="005A6A8A"/>
    <w:rsid w:val="005A6D04"/>
    <w:rsid w:val="005A7296"/>
    <w:rsid w:val="005A75FD"/>
    <w:rsid w:val="005A77D8"/>
    <w:rsid w:val="005A7811"/>
    <w:rsid w:val="005B0121"/>
    <w:rsid w:val="005B01A2"/>
    <w:rsid w:val="005B0251"/>
    <w:rsid w:val="005B067F"/>
    <w:rsid w:val="005B0809"/>
    <w:rsid w:val="005B0B4D"/>
    <w:rsid w:val="005B103B"/>
    <w:rsid w:val="005B1136"/>
    <w:rsid w:val="005B14F4"/>
    <w:rsid w:val="005B1DF0"/>
    <w:rsid w:val="005B1FCB"/>
    <w:rsid w:val="005B267E"/>
    <w:rsid w:val="005B274F"/>
    <w:rsid w:val="005B283A"/>
    <w:rsid w:val="005B2988"/>
    <w:rsid w:val="005B2A40"/>
    <w:rsid w:val="005B2C5E"/>
    <w:rsid w:val="005B2D2D"/>
    <w:rsid w:val="005B2DFF"/>
    <w:rsid w:val="005B305B"/>
    <w:rsid w:val="005B4422"/>
    <w:rsid w:val="005B4A32"/>
    <w:rsid w:val="005B4CCB"/>
    <w:rsid w:val="005B4CE6"/>
    <w:rsid w:val="005B5606"/>
    <w:rsid w:val="005B5A18"/>
    <w:rsid w:val="005B5A36"/>
    <w:rsid w:val="005B5F72"/>
    <w:rsid w:val="005B6237"/>
    <w:rsid w:val="005B70FD"/>
    <w:rsid w:val="005B7111"/>
    <w:rsid w:val="005B7185"/>
    <w:rsid w:val="005B7421"/>
    <w:rsid w:val="005B75C5"/>
    <w:rsid w:val="005B767B"/>
    <w:rsid w:val="005B7B17"/>
    <w:rsid w:val="005B7B9D"/>
    <w:rsid w:val="005B7BDC"/>
    <w:rsid w:val="005C0ADD"/>
    <w:rsid w:val="005C0C60"/>
    <w:rsid w:val="005C0D10"/>
    <w:rsid w:val="005C174B"/>
    <w:rsid w:val="005C18BB"/>
    <w:rsid w:val="005C1F6E"/>
    <w:rsid w:val="005C2538"/>
    <w:rsid w:val="005C27DD"/>
    <w:rsid w:val="005C28EC"/>
    <w:rsid w:val="005C2A10"/>
    <w:rsid w:val="005C2C62"/>
    <w:rsid w:val="005C2DD7"/>
    <w:rsid w:val="005C31A2"/>
    <w:rsid w:val="005C332D"/>
    <w:rsid w:val="005C33B9"/>
    <w:rsid w:val="005C3715"/>
    <w:rsid w:val="005C3785"/>
    <w:rsid w:val="005C37DF"/>
    <w:rsid w:val="005C392B"/>
    <w:rsid w:val="005C4099"/>
    <w:rsid w:val="005C4504"/>
    <w:rsid w:val="005C45A2"/>
    <w:rsid w:val="005C498A"/>
    <w:rsid w:val="005C4BCC"/>
    <w:rsid w:val="005C50EA"/>
    <w:rsid w:val="005C5739"/>
    <w:rsid w:val="005C5812"/>
    <w:rsid w:val="005C5ED9"/>
    <w:rsid w:val="005C5EED"/>
    <w:rsid w:val="005C5EF4"/>
    <w:rsid w:val="005C5F18"/>
    <w:rsid w:val="005C63EA"/>
    <w:rsid w:val="005C6997"/>
    <w:rsid w:val="005C69D6"/>
    <w:rsid w:val="005C6F7B"/>
    <w:rsid w:val="005C727F"/>
    <w:rsid w:val="005C78A6"/>
    <w:rsid w:val="005C78D1"/>
    <w:rsid w:val="005C7ACB"/>
    <w:rsid w:val="005C7BA4"/>
    <w:rsid w:val="005D0171"/>
    <w:rsid w:val="005D0233"/>
    <w:rsid w:val="005D0695"/>
    <w:rsid w:val="005D069E"/>
    <w:rsid w:val="005D0A3A"/>
    <w:rsid w:val="005D0B49"/>
    <w:rsid w:val="005D0FFB"/>
    <w:rsid w:val="005D138C"/>
    <w:rsid w:val="005D16CF"/>
    <w:rsid w:val="005D1886"/>
    <w:rsid w:val="005D24A8"/>
    <w:rsid w:val="005D2553"/>
    <w:rsid w:val="005D28A7"/>
    <w:rsid w:val="005D2A58"/>
    <w:rsid w:val="005D336B"/>
    <w:rsid w:val="005D3804"/>
    <w:rsid w:val="005D3993"/>
    <w:rsid w:val="005D3BDD"/>
    <w:rsid w:val="005D4019"/>
    <w:rsid w:val="005D419A"/>
    <w:rsid w:val="005D4223"/>
    <w:rsid w:val="005D4643"/>
    <w:rsid w:val="005D4ADC"/>
    <w:rsid w:val="005D4B1A"/>
    <w:rsid w:val="005D4B4A"/>
    <w:rsid w:val="005D531C"/>
    <w:rsid w:val="005D5342"/>
    <w:rsid w:val="005D5546"/>
    <w:rsid w:val="005D5A08"/>
    <w:rsid w:val="005D5A10"/>
    <w:rsid w:val="005D69B5"/>
    <w:rsid w:val="005D6D3A"/>
    <w:rsid w:val="005D6F10"/>
    <w:rsid w:val="005D7521"/>
    <w:rsid w:val="005D7AC5"/>
    <w:rsid w:val="005D7CB4"/>
    <w:rsid w:val="005D7F09"/>
    <w:rsid w:val="005E00D2"/>
    <w:rsid w:val="005E0165"/>
    <w:rsid w:val="005E0232"/>
    <w:rsid w:val="005E0248"/>
    <w:rsid w:val="005E071E"/>
    <w:rsid w:val="005E095C"/>
    <w:rsid w:val="005E0DA7"/>
    <w:rsid w:val="005E0E71"/>
    <w:rsid w:val="005E0F5C"/>
    <w:rsid w:val="005E131A"/>
    <w:rsid w:val="005E157D"/>
    <w:rsid w:val="005E1880"/>
    <w:rsid w:val="005E1C83"/>
    <w:rsid w:val="005E207C"/>
    <w:rsid w:val="005E20C3"/>
    <w:rsid w:val="005E24F8"/>
    <w:rsid w:val="005E2551"/>
    <w:rsid w:val="005E25A7"/>
    <w:rsid w:val="005E2B81"/>
    <w:rsid w:val="005E2BFD"/>
    <w:rsid w:val="005E458B"/>
    <w:rsid w:val="005E45B2"/>
    <w:rsid w:val="005E4E50"/>
    <w:rsid w:val="005E4EB2"/>
    <w:rsid w:val="005E5157"/>
    <w:rsid w:val="005E60CA"/>
    <w:rsid w:val="005E69BD"/>
    <w:rsid w:val="005E6F40"/>
    <w:rsid w:val="005E752B"/>
    <w:rsid w:val="005E75B8"/>
    <w:rsid w:val="005E7705"/>
    <w:rsid w:val="005E77A0"/>
    <w:rsid w:val="005E798E"/>
    <w:rsid w:val="005E7BC9"/>
    <w:rsid w:val="005E7D5D"/>
    <w:rsid w:val="005F0662"/>
    <w:rsid w:val="005F0928"/>
    <w:rsid w:val="005F0AFA"/>
    <w:rsid w:val="005F1337"/>
    <w:rsid w:val="005F1422"/>
    <w:rsid w:val="005F16B0"/>
    <w:rsid w:val="005F18AF"/>
    <w:rsid w:val="005F1C7A"/>
    <w:rsid w:val="005F2320"/>
    <w:rsid w:val="005F25E8"/>
    <w:rsid w:val="005F29F6"/>
    <w:rsid w:val="005F363B"/>
    <w:rsid w:val="005F3C62"/>
    <w:rsid w:val="005F402D"/>
    <w:rsid w:val="005F4082"/>
    <w:rsid w:val="005F42C0"/>
    <w:rsid w:val="005F4504"/>
    <w:rsid w:val="005F4D85"/>
    <w:rsid w:val="005F521B"/>
    <w:rsid w:val="005F563A"/>
    <w:rsid w:val="005F589B"/>
    <w:rsid w:val="005F5B55"/>
    <w:rsid w:val="005F5E8F"/>
    <w:rsid w:val="005F60F6"/>
    <w:rsid w:val="005F6172"/>
    <w:rsid w:val="005F64C0"/>
    <w:rsid w:val="005F65A8"/>
    <w:rsid w:val="005F66FF"/>
    <w:rsid w:val="005F6762"/>
    <w:rsid w:val="005F6E89"/>
    <w:rsid w:val="005F7006"/>
    <w:rsid w:val="005F7104"/>
    <w:rsid w:val="005F786C"/>
    <w:rsid w:val="005F7CCE"/>
    <w:rsid w:val="005F7CDA"/>
    <w:rsid w:val="005F7D66"/>
    <w:rsid w:val="0060006E"/>
    <w:rsid w:val="006002DA"/>
    <w:rsid w:val="006003A3"/>
    <w:rsid w:val="00600B27"/>
    <w:rsid w:val="00600B7A"/>
    <w:rsid w:val="00600CAD"/>
    <w:rsid w:val="00601074"/>
    <w:rsid w:val="006015A1"/>
    <w:rsid w:val="00601707"/>
    <w:rsid w:val="006018E4"/>
    <w:rsid w:val="00601A66"/>
    <w:rsid w:val="00601D25"/>
    <w:rsid w:val="0060226B"/>
    <w:rsid w:val="006024C5"/>
    <w:rsid w:val="0060255A"/>
    <w:rsid w:val="00602A04"/>
    <w:rsid w:val="0060300B"/>
    <w:rsid w:val="006030DD"/>
    <w:rsid w:val="006033D0"/>
    <w:rsid w:val="006033D2"/>
    <w:rsid w:val="006034DB"/>
    <w:rsid w:val="00603ADC"/>
    <w:rsid w:val="00603E66"/>
    <w:rsid w:val="00603F92"/>
    <w:rsid w:val="00604386"/>
    <w:rsid w:val="0060474E"/>
    <w:rsid w:val="00604A8D"/>
    <w:rsid w:val="006050BE"/>
    <w:rsid w:val="006050C4"/>
    <w:rsid w:val="0060598F"/>
    <w:rsid w:val="00605BB9"/>
    <w:rsid w:val="00606061"/>
    <w:rsid w:val="00606AE0"/>
    <w:rsid w:val="00606AF3"/>
    <w:rsid w:val="00606D76"/>
    <w:rsid w:val="0060724A"/>
    <w:rsid w:val="0060741B"/>
    <w:rsid w:val="00607424"/>
    <w:rsid w:val="00607634"/>
    <w:rsid w:val="0061004D"/>
    <w:rsid w:val="0061013D"/>
    <w:rsid w:val="0061055B"/>
    <w:rsid w:val="0061083E"/>
    <w:rsid w:val="00610A71"/>
    <w:rsid w:val="00610CEA"/>
    <w:rsid w:val="00610F50"/>
    <w:rsid w:val="006111AD"/>
    <w:rsid w:val="006115D6"/>
    <w:rsid w:val="00611756"/>
    <w:rsid w:val="00611799"/>
    <w:rsid w:val="006126B3"/>
    <w:rsid w:val="00613F8E"/>
    <w:rsid w:val="00614001"/>
    <w:rsid w:val="0061458F"/>
    <w:rsid w:val="00614F68"/>
    <w:rsid w:val="00615155"/>
    <w:rsid w:val="00615902"/>
    <w:rsid w:val="00616027"/>
    <w:rsid w:val="00616115"/>
    <w:rsid w:val="00616ACD"/>
    <w:rsid w:val="00616DE0"/>
    <w:rsid w:val="0061764C"/>
    <w:rsid w:val="006176A4"/>
    <w:rsid w:val="00617EB4"/>
    <w:rsid w:val="006203DA"/>
    <w:rsid w:val="006206C2"/>
    <w:rsid w:val="0062086B"/>
    <w:rsid w:val="00620BD2"/>
    <w:rsid w:val="00620E49"/>
    <w:rsid w:val="00620FB9"/>
    <w:rsid w:val="00621496"/>
    <w:rsid w:val="0062168B"/>
    <w:rsid w:val="0062178E"/>
    <w:rsid w:val="00621BC0"/>
    <w:rsid w:val="00622BF6"/>
    <w:rsid w:val="00622CE0"/>
    <w:rsid w:val="00623093"/>
    <w:rsid w:val="006231FA"/>
    <w:rsid w:val="00623253"/>
    <w:rsid w:val="006237D4"/>
    <w:rsid w:val="00623BB2"/>
    <w:rsid w:val="006244A5"/>
    <w:rsid w:val="00624A2C"/>
    <w:rsid w:val="00624D1C"/>
    <w:rsid w:val="006257C7"/>
    <w:rsid w:val="0062588E"/>
    <w:rsid w:val="00625A51"/>
    <w:rsid w:val="00625C8A"/>
    <w:rsid w:val="00625D7A"/>
    <w:rsid w:val="00625D8E"/>
    <w:rsid w:val="00625F15"/>
    <w:rsid w:val="0062649A"/>
    <w:rsid w:val="006268D8"/>
    <w:rsid w:val="00627C6B"/>
    <w:rsid w:val="00627F32"/>
    <w:rsid w:val="0063014E"/>
    <w:rsid w:val="006301BD"/>
    <w:rsid w:val="00630548"/>
    <w:rsid w:val="00630565"/>
    <w:rsid w:val="0063130F"/>
    <w:rsid w:val="00631956"/>
    <w:rsid w:val="00631AB5"/>
    <w:rsid w:val="00632889"/>
    <w:rsid w:val="00632CA7"/>
    <w:rsid w:val="00632EB0"/>
    <w:rsid w:val="00632EDF"/>
    <w:rsid w:val="00632FCF"/>
    <w:rsid w:val="00633B9F"/>
    <w:rsid w:val="006340B9"/>
    <w:rsid w:val="006340E7"/>
    <w:rsid w:val="006342A4"/>
    <w:rsid w:val="00634901"/>
    <w:rsid w:val="0063493E"/>
    <w:rsid w:val="00634B07"/>
    <w:rsid w:val="00634D35"/>
    <w:rsid w:val="006353DE"/>
    <w:rsid w:val="006354E1"/>
    <w:rsid w:val="00635C2D"/>
    <w:rsid w:val="00635F81"/>
    <w:rsid w:val="006362DD"/>
    <w:rsid w:val="00636487"/>
    <w:rsid w:val="00636701"/>
    <w:rsid w:val="00636E45"/>
    <w:rsid w:val="00636F63"/>
    <w:rsid w:val="00636F86"/>
    <w:rsid w:val="00637524"/>
    <w:rsid w:val="00637930"/>
    <w:rsid w:val="00637C5E"/>
    <w:rsid w:val="0064021F"/>
    <w:rsid w:val="006404FF"/>
    <w:rsid w:val="00640519"/>
    <w:rsid w:val="006405F3"/>
    <w:rsid w:val="00640886"/>
    <w:rsid w:val="00640CA2"/>
    <w:rsid w:val="00641159"/>
    <w:rsid w:val="00642E88"/>
    <w:rsid w:val="00643C82"/>
    <w:rsid w:val="00643DBD"/>
    <w:rsid w:val="00643E1D"/>
    <w:rsid w:val="00644214"/>
    <w:rsid w:val="00644655"/>
    <w:rsid w:val="0064473F"/>
    <w:rsid w:val="00644942"/>
    <w:rsid w:val="00644CA9"/>
    <w:rsid w:val="00644D80"/>
    <w:rsid w:val="00644EC6"/>
    <w:rsid w:val="00644F3D"/>
    <w:rsid w:val="00645F04"/>
    <w:rsid w:val="0064632C"/>
    <w:rsid w:val="006465E6"/>
    <w:rsid w:val="00646787"/>
    <w:rsid w:val="00646922"/>
    <w:rsid w:val="00646AAD"/>
    <w:rsid w:val="00646AE3"/>
    <w:rsid w:val="00646E43"/>
    <w:rsid w:val="00647774"/>
    <w:rsid w:val="006478AF"/>
    <w:rsid w:val="00647C55"/>
    <w:rsid w:val="0065019F"/>
    <w:rsid w:val="006502FB"/>
    <w:rsid w:val="00650CC6"/>
    <w:rsid w:val="00650F2F"/>
    <w:rsid w:val="006512AF"/>
    <w:rsid w:val="006518C0"/>
    <w:rsid w:val="00651A82"/>
    <w:rsid w:val="00651EC1"/>
    <w:rsid w:val="0065217C"/>
    <w:rsid w:val="006523BE"/>
    <w:rsid w:val="00652AAF"/>
    <w:rsid w:val="00652DF5"/>
    <w:rsid w:val="0065300A"/>
    <w:rsid w:val="006530C5"/>
    <w:rsid w:val="00653677"/>
    <w:rsid w:val="00653717"/>
    <w:rsid w:val="00653724"/>
    <w:rsid w:val="00654041"/>
    <w:rsid w:val="00654097"/>
    <w:rsid w:val="006541B3"/>
    <w:rsid w:val="006544A4"/>
    <w:rsid w:val="0065472D"/>
    <w:rsid w:val="006551F0"/>
    <w:rsid w:val="006555EB"/>
    <w:rsid w:val="00655618"/>
    <w:rsid w:val="00655A95"/>
    <w:rsid w:val="00655C84"/>
    <w:rsid w:val="00655F1B"/>
    <w:rsid w:val="00656CF6"/>
    <w:rsid w:val="00656EEA"/>
    <w:rsid w:val="006579E6"/>
    <w:rsid w:val="00657B88"/>
    <w:rsid w:val="00660072"/>
    <w:rsid w:val="006611D0"/>
    <w:rsid w:val="006612C9"/>
    <w:rsid w:val="00661C5D"/>
    <w:rsid w:val="006627EA"/>
    <w:rsid w:val="00663136"/>
    <w:rsid w:val="00663181"/>
    <w:rsid w:val="00663424"/>
    <w:rsid w:val="0066350D"/>
    <w:rsid w:val="006637E7"/>
    <w:rsid w:val="00663951"/>
    <w:rsid w:val="0066429A"/>
    <w:rsid w:val="00664321"/>
    <w:rsid w:val="006644A4"/>
    <w:rsid w:val="00664692"/>
    <w:rsid w:val="006646AD"/>
    <w:rsid w:val="00664818"/>
    <w:rsid w:val="00664D07"/>
    <w:rsid w:val="0066503D"/>
    <w:rsid w:val="00665071"/>
    <w:rsid w:val="0066549E"/>
    <w:rsid w:val="0066580E"/>
    <w:rsid w:val="00665AC8"/>
    <w:rsid w:val="00665BC5"/>
    <w:rsid w:val="00665CB9"/>
    <w:rsid w:val="00666006"/>
    <w:rsid w:val="006664F4"/>
    <w:rsid w:val="00666785"/>
    <w:rsid w:val="00666AC4"/>
    <w:rsid w:val="00666C38"/>
    <w:rsid w:val="006671C8"/>
    <w:rsid w:val="00667856"/>
    <w:rsid w:val="0066789F"/>
    <w:rsid w:val="006701D2"/>
    <w:rsid w:val="00670208"/>
    <w:rsid w:val="00670C37"/>
    <w:rsid w:val="006711F6"/>
    <w:rsid w:val="00671502"/>
    <w:rsid w:val="00671C7D"/>
    <w:rsid w:val="00671D19"/>
    <w:rsid w:val="00671DD5"/>
    <w:rsid w:val="00672DEE"/>
    <w:rsid w:val="00672E7A"/>
    <w:rsid w:val="0067311B"/>
    <w:rsid w:val="00673136"/>
    <w:rsid w:val="00673195"/>
    <w:rsid w:val="006734ED"/>
    <w:rsid w:val="006736CE"/>
    <w:rsid w:val="00673B85"/>
    <w:rsid w:val="00673E41"/>
    <w:rsid w:val="00673E5F"/>
    <w:rsid w:val="00673F82"/>
    <w:rsid w:val="00674267"/>
    <w:rsid w:val="006748E7"/>
    <w:rsid w:val="00674901"/>
    <w:rsid w:val="00674C75"/>
    <w:rsid w:val="00674E64"/>
    <w:rsid w:val="00675349"/>
    <w:rsid w:val="006755EE"/>
    <w:rsid w:val="006758DC"/>
    <w:rsid w:val="00676584"/>
    <w:rsid w:val="00676A27"/>
    <w:rsid w:val="00676A32"/>
    <w:rsid w:val="00676C53"/>
    <w:rsid w:val="0067739C"/>
    <w:rsid w:val="0067756E"/>
    <w:rsid w:val="006775A9"/>
    <w:rsid w:val="00677A3C"/>
    <w:rsid w:val="00677D44"/>
    <w:rsid w:val="00680164"/>
    <w:rsid w:val="00680174"/>
    <w:rsid w:val="00680314"/>
    <w:rsid w:val="00680BEF"/>
    <w:rsid w:val="00680F6F"/>
    <w:rsid w:val="00680FB2"/>
    <w:rsid w:val="00681259"/>
    <w:rsid w:val="00681264"/>
    <w:rsid w:val="00681434"/>
    <w:rsid w:val="00681729"/>
    <w:rsid w:val="0068180C"/>
    <w:rsid w:val="00682213"/>
    <w:rsid w:val="00682972"/>
    <w:rsid w:val="00682BC6"/>
    <w:rsid w:val="0068317A"/>
    <w:rsid w:val="006837F9"/>
    <w:rsid w:val="00683E38"/>
    <w:rsid w:val="00684151"/>
    <w:rsid w:val="0068434A"/>
    <w:rsid w:val="00684BC2"/>
    <w:rsid w:val="00684C6C"/>
    <w:rsid w:val="00685533"/>
    <w:rsid w:val="00685777"/>
    <w:rsid w:val="00685AE1"/>
    <w:rsid w:val="00685C7C"/>
    <w:rsid w:val="00685DAD"/>
    <w:rsid w:val="006860F9"/>
    <w:rsid w:val="0068677F"/>
    <w:rsid w:val="006867FA"/>
    <w:rsid w:val="0068691D"/>
    <w:rsid w:val="00686DBF"/>
    <w:rsid w:val="00686E35"/>
    <w:rsid w:val="00686F1B"/>
    <w:rsid w:val="006873B3"/>
    <w:rsid w:val="0068745D"/>
    <w:rsid w:val="0068787B"/>
    <w:rsid w:val="006879B0"/>
    <w:rsid w:val="00687FA3"/>
    <w:rsid w:val="006901C3"/>
    <w:rsid w:val="00690320"/>
    <w:rsid w:val="00690550"/>
    <w:rsid w:val="00691321"/>
    <w:rsid w:val="00691A65"/>
    <w:rsid w:val="00691D58"/>
    <w:rsid w:val="00691FA5"/>
    <w:rsid w:val="00691FE6"/>
    <w:rsid w:val="00692496"/>
    <w:rsid w:val="0069266C"/>
    <w:rsid w:val="006927E2"/>
    <w:rsid w:val="006928D5"/>
    <w:rsid w:val="00692A25"/>
    <w:rsid w:val="00693445"/>
    <w:rsid w:val="00693735"/>
    <w:rsid w:val="006939F8"/>
    <w:rsid w:val="00693CEC"/>
    <w:rsid w:val="00694210"/>
    <w:rsid w:val="00694287"/>
    <w:rsid w:val="0069481A"/>
    <w:rsid w:val="00694A74"/>
    <w:rsid w:val="00694F84"/>
    <w:rsid w:val="00694F9D"/>
    <w:rsid w:val="006956BF"/>
    <w:rsid w:val="006959F6"/>
    <w:rsid w:val="00695F9A"/>
    <w:rsid w:val="0069679F"/>
    <w:rsid w:val="00696895"/>
    <w:rsid w:val="006970F2"/>
    <w:rsid w:val="00697C7D"/>
    <w:rsid w:val="00697DB1"/>
    <w:rsid w:val="006A0434"/>
    <w:rsid w:val="006A0ACC"/>
    <w:rsid w:val="006A0CE9"/>
    <w:rsid w:val="006A0FC6"/>
    <w:rsid w:val="006A1286"/>
    <w:rsid w:val="006A1288"/>
    <w:rsid w:val="006A14C2"/>
    <w:rsid w:val="006A1635"/>
    <w:rsid w:val="006A1642"/>
    <w:rsid w:val="006A1773"/>
    <w:rsid w:val="006A193F"/>
    <w:rsid w:val="006A1C79"/>
    <w:rsid w:val="006A2156"/>
    <w:rsid w:val="006A21EC"/>
    <w:rsid w:val="006A248E"/>
    <w:rsid w:val="006A2A5D"/>
    <w:rsid w:val="006A2B03"/>
    <w:rsid w:val="006A2BA5"/>
    <w:rsid w:val="006A2EBC"/>
    <w:rsid w:val="006A3573"/>
    <w:rsid w:val="006A368A"/>
    <w:rsid w:val="006A3ED6"/>
    <w:rsid w:val="006A4084"/>
    <w:rsid w:val="006A410B"/>
    <w:rsid w:val="006A48A6"/>
    <w:rsid w:val="006A4986"/>
    <w:rsid w:val="006A5008"/>
    <w:rsid w:val="006A529E"/>
    <w:rsid w:val="006A5417"/>
    <w:rsid w:val="006A5957"/>
    <w:rsid w:val="006A5A71"/>
    <w:rsid w:val="006A5CBE"/>
    <w:rsid w:val="006A5DCF"/>
    <w:rsid w:val="006A5FDC"/>
    <w:rsid w:val="006A6215"/>
    <w:rsid w:val="006A653E"/>
    <w:rsid w:val="006A670D"/>
    <w:rsid w:val="006A6E1C"/>
    <w:rsid w:val="006A6E2C"/>
    <w:rsid w:val="006A6F1F"/>
    <w:rsid w:val="006A72D1"/>
    <w:rsid w:val="006A75D2"/>
    <w:rsid w:val="006A7AD0"/>
    <w:rsid w:val="006A7CC1"/>
    <w:rsid w:val="006A7EF2"/>
    <w:rsid w:val="006B093A"/>
    <w:rsid w:val="006B11B8"/>
    <w:rsid w:val="006B1420"/>
    <w:rsid w:val="006B1AE3"/>
    <w:rsid w:val="006B1D3F"/>
    <w:rsid w:val="006B1FCF"/>
    <w:rsid w:val="006B20A3"/>
    <w:rsid w:val="006B21F2"/>
    <w:rsid w:val="006B235D"/>
    <w:rsid w:val="006B27E4"/>
    <w:rsid w:val="006B3107"/>
    <w:rsid w:val="006B32B8"/>
    <w:rsid w:val="006B33B9"/>
    <w:rsid w:val="006B3A91"/>
    <w:rsid w:val="006B4989"/>
    <w:rsid w:val="006B4F95"/>
    <w:rsid w:val="006B5838"/>
    <w:rsid w:val="006B5E5F"/>
    <w:rsid w:val="006B5F32"/>
    <w:rsid w:val="006B5F88"/>
    <w:rsid w:val="006B62E9"/>
    <w:rsid w:val="006B63F6"/>
    <w:rsid w:val="006B64D3"/>
    <w:rsid w:val="006B70C6"/>
    <w:rsid w:val="006B7367"/>
    <w:rsid w:val="006B79FB"/>
    <w:rsid w:val="006B7D48"/>
    <w:rsid w:val="006C00DC"/>
    <w:rsid w:val="006C015A"/>
    <w:rsid w:val="006C026A"/>
    <w:rsid w:val="006C0385"/>
    <w:rsid w:val="006C043B"/>
    <w:rsid w:val="006C09D6"/>
    <w:rsid w:val="006C0CC9"/>
    <w:rsid w:val="006C0E6B"/>
    <w:rsid w:val="006C0F7F"/>
    <w:rsid w:val="006C1176"/>
    <w:rsid w:val="006C132B"/>
    <w:rsid w:val="006C146F"/>
    <w:rsid w:val="006C175F"/>
    <w:rsid w:val="006C1C3F"/>
    <w:rsid w:val="006C1D30"/>
    <w:rsid w:val="006C1F84"/>
    <w:rsid w:val="006C266B"/>
    <w:rsid w:val="006C2742"/>
    <w:rsid w:val="006C2757"/>
    <w:rsid w:val="006C2B60"/>
    <w:rsid w:val="006C31A7"/>
    <w:rsid w:val="006C3586"/>
    <w:rsid w:val="006C3C3B"/>
    <w:rsid w:val="006C3FC2"/>
    <w:rsid w:val="006C41B2"/>
    <w:rsid w:val="006C4472"/>
    <w:rsid w:val="006C5118"/>
    <w:rsid w:val="006C52AA"/>
    <w:rsid w:val="006C5623"/>
    <w:rsid w:val="006C580B"/>
    <w:rsid w:val="006C58B2"/>
    <w:rsid w:val="006C5B43"/>
    <w:rsid w:val="006C5EEF"/>
    <w:rsid w:val="006C5FA8"/>
    <w:rsid w:val="006C6604"/>
    <w:rsid w:val="006C66B6"/>
    <w:rsid w:val="006C6BBC"/>
    <w:rsid w:val="006C6C60"/>
    <w:rsid w:val="006C70F1"/>
    <w:rsid w:val="006C76F4"/>
    <w:rsid w:val="006C7A34"/>
    <w:rsid w:val="006C7D06"/>
    <w:rsid w:val="006C7D95"/>
    <w:rsid w:val="006D009B"/>
    <w:rsid w:val="006D02BD"/>
    <w:rsid w:val="006D038E"/>
    <w:rsid w:val="006D0454"/>
    <w:rsid w:val="006D05BD"/>
    <w:rsid w:val="006D0817"/>
    <w:rsid w:val="006D12A4"/>
    <w:rsid w:val="006D152D"/>
    <w:rsid w:val="006D1D76"/>
    <w:rsid w:val="006D2358"/>
    <w:rsid w:val="006D297A"/>
    <w:rsid w:val="006D2AD1"/>
    <w:rsid w:val="006D2DD3"/>
    <w:rsid w:val="006D338E"/>
    <w:rsid w:val="006D3578"/>
    <w:rsid w:val="006D35E0"/>
    <w:rsid w:val="006D3962"/>
    <w:rsid w:val="006D39F5"/>
    <w:rsid w:val="006D3A66"/>
    <w:rsid w:val="006D4353"/>
    <w:rsid w:val="006D45F7"/>
    <w:rsid w:val="006D4783"/>
    <w:rsid w:val="006D4B61"/>
    <w:rsid w:val="006D4C9B"/>
    <w:rsid w:val="006D4DD7"/>
    <w:rsid w:val="006D4ED0"/>
    <w:rsid w:val="006D54F1"/>
    <w:rsid w:val="006D595B"/>
    <w:rsid w:val="006D59EA"/>
    <w:rsid w:val="006D5F91"/>
    <w:rsid w:val="006D611E"/>
    <w:rsid w:val="006D63B1"/>
    <w:rsid w:val="006D63E6"/>
    <w:rsid w:val="006D655B"/>
    <w:rsid w:val="006D667F"/>
    <w:rsid w:val="006D6828"/>
    <w:rsid w:val="006D6CE7"/>
    <w:rsid w:val="006D762C"/>
    <w:rsid w:val="006D7F5D"/>
    <w:rsid w:val="006E003D"/>
    <w:rsid w:val="006E0230"/>
    <w:rsid w:val="006E02A9"/>
    <w:rsid w:val="006E0346"/>
    <w:rsid w:val="006E0860"/>
    <w:rsid w:val="006E08B1"/>
    <w:rsid w:val="006E0929"/>
    <w:rsid w:val="006E1118"/>
    <w:rsid w:val="006E1311"/>
    <w:rsid w:val="006E1415"/>
    <w:rsid w:val="006E19D9"/>
    <w:rsid w:val="006E2076"/>
    <w:rsid w:val="006E265D"/>
    <w:rsid w:val="006E2EFD"/>
    <w:rsid w:val="006E3302"/>
    <w:rsid w:val="006E337E"/>
    <w:rsid w:val="006E3666"/>
    <w:rsid w:val="006E36AA"/>
    <w:rsid w:val="006E3C65"/>
    <w:rsid w:val="006E4078"/>
    <w:rsid w:val="006E5045"/>
    <w:rsid w:val="006E516F"/>
    <w:rsid w:val="006E51F1"/>
    <w:rsid w:val="006E5282"/>
    <w:rsid w:val="006E52BF"/>
    <w:rsid w:val="006E5660"/>
    <w:rsid w:val="006E5E35"/>
    <w:rsid w:val="006E5F31"/>
    <w:rsid w:val="006E5FCA"/>
    <w:rsid w:val="006E6121"/>
    <w:rsid w:val="006E6293"/>
    <w:rsid w:val="006E660D"/>
    <w:rsid w:val="006E6888"/>
    <w:rsid w:val="006E7167"/>
    <w:rsid w:val="006E7515"/>
    <w:rsid w:val="006E7959"/>
    <w:rsid w:val="006E7C5B"/>
    <w:rsid w:val="006E7DF4"/>
    <w:rsid w:val="006E7E68"/>
    <w:rsid w:val="006F016D"/>
    <w:rsid w:val="006F09D1"/>
    <w:rsid w:val="006F16CC"/>
    <w:rsid w:val="006F19AF"/>
    <w:rsid w:val="006F1BF7"/>
    <w:rsid w:val="006F1D35"/>
    <w:rsid w:val="006F20EC"/>
    <w:rsid w:val="006F225B"/>
    <w:rsid w:val="006F265D"/>
    <w:rsid w:val="006F2708"/>
    <w:rsid w:val="006F2786"/>
    <w:rsid w:val="006F2961"/>
    <w:rsid w:val="006F2F10"/>
    <w:rsid w:val="006F35D6"/>
    <w:rsid w:val="006F36C6"/>
    <w:rsid w:val="006F39A5"/>
    <w:rsid w:val="006F4191"/>
    <w:rsid w:val="006F4575"/>
    <w:rsid w:val="006F4735"/>
    <w:rsid w:val="006F4B49"/>
    <w:rsid w:val="006F503F"/>
    <w:rsid w:val="006F5715"/>
    <w:rsid w:val="006F5891"/>
    <w:rsid w:val="006F5B1A"/>
    <w:rsid w:val="006F5B38"/>
    <w:rsid w:val="006F5C6E"/>
    <w:rsid w:val="006F5E1D"/>
    <w:rsid w:val="006F6003"/>
    <w:rsid w:val="006F6062"/>
    <w:rsid w:val="006F611C"/>
    <w:rsid w:val="006F6467"/>
    <w:rsid w:val="006F64CE"/>
    <w:rsid w:val="006F6518"/>
    <w:rsid w:val="006F7037"/>
    <w:rsid w:val="006F705B"/>
    <w:rsid w:val="006F74D2"/>
    <w:rsid w:val="006F75B3"/>
    <w:rsid w:val="006F78A5"/>
    <w:rsid w:val="006F7ABC"/>
    <w:rsid w:val="00700330"/>
    <w:rsid w:val="0070046D"/>
    <w:rsid w:val="007005FC"/>
    <w:rsid w:val="00700C20"/>
    <w:rsid w:val="00700E16"/>
    <w:rsid w:val="00700E91"/>
    <w:rsid w:val="0070170E"/>
    <w:rsid w:val="007022B1"/>
    <w:rsid w:val="00702355"/>
    <w:rsid w:val="00702780"/>
    <w:rsid w:val="00702AA1"/>
    <w:rsid w:val="0070357E"/>
    <w:rsid w:val="00703A48"/>
    <w:rsid w:val="00703D06"/>
    <w:rsid w:val="00703E78"/>
    <w:rsid w:val="00703F13"/>
    <w:rsid w:val="00703F28"/>
    <w:rsid w:val="00704008"/>
    <w:rsid w:val="00704152"/>
    <w:rsid w:val="007042EA"/>
    <w:rsid w:val="00704370"/>
    <w:rsid w:val="00704709"/>
    <w:rsid w:val="00704766"/>
    <w:rsid w:val="00705160"/>
    <w:rsid w:val="00705461"/>
    <w:rsid w:val="00705637"/>
    <w:rsid w:val="0070590D"/>
    <w:rsid w:val="0070590E"/>
    <w:rsid w:val="00705925"/>
    <w:rsid w:val="00705C9E"/>
    <w:rsid w:val="007060A4"/>
    <w:rsid w:val="007069EB"/>
    <w:rsid w:val="00706D64"/>
    <w:rsid w:val="00706F85"/>
    <w:rsid w:val="00707101"/>
    <w:rsid w:val="00707496"/>
    <w:rsid w:val="007076F7"/>
    <w:rsid w:val="0070771F"/>
    <w:rsid w:val="00707DAA"/>
    <w:rsid w:val="00707EC6"/>
    <w:rsid w:val="0071007A"/>
    <w:rsid w:val="00710118"/>
    <w:rsid w:val="007103F1"/>
    <w:rsid w:val="007106D4"/>
    <w:rsid w:val="00710774"/>
    <w:rsid w:val="007107AE"/>
    <w:rsid w:val="00710BC2"/>
    <w:rsid w:val="00710EFC"/>
    <w:rsid w:val="00711348"/>
    <w:rsid w:val="007113DC"/>
    <w:rsid w:val="00711614"/>
    <w:rsid w:val="0071186E"/>
    <w:rsid w:val="00711C65"/>
    <w:rsid w:val="00711D40"/>
    <w:rsid w:val="00712995"/>
    <w:rsid w:val="007129BB"/>
    <w:rsid w:val="00712B8C"/>
    <w:rsid w:val="00713007"/>
    <w:rsid w:val="0071323B"/>
    <w:rsid w:val="00713945"/>
    <w:rsid w:val="00713A01"/>
    <w:rsid w:val="00713ABF"/>
    <w:rsid w:val="00713AED"/>
    <w:rsid w:val="00713DA3"/>
    <w:rsid w:val="00713E6B"/>
    <w:rsid w:val="00713ECA"/>
    <w:rsid w:val="00714C61"/>
    <w:rsid w:val="00714C71"/>
    <w:rsid w:val="00714EF3"/>
    <w:rsid w:val="007150D9"/>
    <w:rsid w:val="0071556B"/>
    <w:rsid w:val="00715575"/>
    <w:rsid w:val="007156DC"/>
    <w:rsid w:val="007165FE"/>
    <w:rsid w:val="0071675B"/>
    <w:rsid w:val="00716A8E"/>
    <w:rsid w:val="00716BBA"/>
    <w:rsid w:val="00716D78"/>
    <w:rsid w:val="00716E6D"/>
    <w:rsid w:val="00717006"/>
    <w:rsid w:val="007171DF"/>
    <w:rsid w:val="00720B32"/>
    <w:rsid w:val="00720E19"/>
    <w:rsid w:val="00720EA3"/>
    <w:rsid w:val="00720FB8"/>
    <w:rsid w:val="00721303"/>
    <w:rsid w:val="007216C7"/>
    <w:rsid w:val="00721AF7"/>
    <w:rsid w:val="00721BA7"/>
    <w:rsid w:val="00721CAA"/>
    <w:rsid w:val="007222F5"/>
    <w:rsid w:val="00722A67"/>
    <w:rsid w:val="00722BC5"/>
    <w:rsid w:val="00722F49"/>
    <w:rsid w:val="00723038"/>
    <w:rsid w:val="0072315A"/>
    <w:rsid w:val="00723341"/>
    <w:rsid w:val="0072358B"/>
    <w:rsid w:val="007236FC"/>
    <w:rsid w:val="00723A55"/>
    <w:rsid w:val="0072412B"/>
    <w:rsid w:val="00724515"/>
    <w:rsid w:val="00724AA3"/>
    <w:rsid w:val="00724C2C"/>
    <w:rsid w:val="00724D5A"/>
    <w:rsid w:val="00725357"/>
    <w:rsid w:val="007254A6"/>
    <w:rsid w:val="007256B3"/>
    <w:rsid w:val="007266BE"/>
    <w:rsid w:val="007267D6"/>
    <w:rsid w:val="00726A2A"/>
    <w:rsid w:val="00727AD5"/>
    <w:rsid w:val="00727C9E"/>
    <w:rsid w:val="00727D0A"/>
    <w:rsid w:val="00727D24"/>
    <w:rsid w:val="00730092"/>
    <w:rsid w:val="00730C28"/>
    <w:rsid w:val="00730E74"/>
    <w:rsid w:val="00731422"/>
    <w:rsid w:val="00731D21"/>
    <w:rsid w:val="00731E66"/>
    <w:rsid w:val="00731F20"/>
    <w:rsid w:val="00732320"/>
    <w:rsid w:val="00732669"/>
    <w:rsid w:val="00732953"/>
    <w:rsid w:val="00732CC0"/>
    <w:rsid w:val="00732E05"/>
    <w:rsid w:val="00732F6C"/>
    <w:rsid w:val="007332D3"/>
    <w:rsid w:val="007333B2"/>
    <w:rsid w:val="007333F2"/>
    <w:rsid w:val="0073370C"/>
    <w:rsid w:val="0073379D"/>
    <w:rsid w:val="00733843"/>
    <w:rsid w:val="00733E0D"/>
    <w:rsid w:val="0073468B"/>
    <w:rsid w:val="00734789"/>
    <w:rsid w:val="0073479D"/>
    <w:rsid w:val="007347EE"/>
    <w:rsid w:val="0073575C"/>
    <w:rsid w:val="007358AA"/>
    <w:rsid w:val="00735C11"/>
    <w:rsid w:val="00735DB1"/>
    <w:rsid w:val="00735F6E"/>
    <w:rsid w:val="00736A25"/>
    <w:rsid w:val="00736B90"/>
    <w:rsid w:val="00737035"/>
    <w:rsid w:val="00737276"/>
    <w:rsid w:val="0073733E"/>
    <w:rsid w:val="007375D5"/>
    <w:rsid w:val="007376D0"/>
    <w:rsid w:val="007377A6"/>
    <w:rsid w:val="00737BE5"/>
    <w:rsid w:val="007403C1"/>
    <w:rsid w:val="007404D2"/>
    <w:rsid w:val="0074052A"/>
    <w:rsid w:val="007414D6"/>
    <w:rsid w:val="0074183A"/>
    <w:rsid w:val="00742D1E"/>
    <w:rsid w:val="00742FF6"/>
    <w:rsid w:val="00743275"/>
    <w:rsid w:val="0074331D"/>
    <w:rsid w:val="007433C1"/>
    <w:rsid w:val="00743B06"/>
    <w:rsid w:val="00743BC4"/>
    <w:rsid w:val="007442E6"/>
    <w:rsid w:val="007443EA"/>
    <w:rsid w:val="00744A04"/>
    <w:rsid w:val="00744D94"/>
    <w:rsid w:val="00744F05"/>
    <w:rsid w:val="00744F4E"/>
    <w:rsid w:val="007456F1"/>
    <w:rsid w:val="00745A21"/>
    <w:rsid w:val="007465EC"/>
    <w:rsid w:val="00746C98"/>
    <w:rsid w:val="00746DE0"/>
    <w:rsid w:val="00747B4F"/>
    <w:rsid w:val="007502EA"/>
    <w:rsid w:val="00750714"/>
    <w:rsid w:val="00750ACA"/>
    <w:rsid w:val="00750B0A"/>
    <w:rsid w:val="00750C6D"/>
    <w:rsid w:val="00750E8A"/>
    <w:rsid w:val="00750E98"/>
    <w:rsid w:val="0075159E"/>
    <w:rsid w:val="00751674"/>
    <w:rsid w:val="00751B8E"/>
    <w:rsid w:val="00751D30"/>
    <w:rsid w:val="00751D78"/>
    <w:rsid w:val="007520DA"/>
    <w:rsid w:val="0075224B"/>
    <w:rsid w:val="00752D12"/>
    <w:rsid w:val="00752EA6"/>
    <w:rsid w:val="00753344"/>
    <w:rsid w:val="00753577"/>
    <w:rsid w:val="007536FB"/>
    <w:rsid w:val="00754207"/>
    <w:rsid w:val="00754AEB"/>
    <w:rsid w:val="00754EB7"/>
    <w:rsid w:val="00754EE8"/>
    <w:rsid w:val="00755761"/>
    <w:rsid w:val="00755981"/>
    <w:rsid w:val="00755AE7"/>
    <w:rsid w:val="00755CC1"/>
    <w:rsid w:val="00755FD7"/>
    <w:rsid w:val="00756017"/>
    <w:rsid w:val="007562DE"/>
    <w:rsid w:val="007565B3"/>
    <w:rsid w:val="007565DF"/>
    <w:rsid w:val="00756D17"/>
    <w:rsid w:val="007576F2"/>
    <w:rsid w:val="007577ED"/>
    <w:rsid w:val="007577F1"/>
    <w:rsid w:val="00757A68"/>
    <w:rsid w:val="00757E77"/>
    <w:rsid w:val="0076148B"/>
    <w:rsid w:val="007616E7"/>
    <w:rsid w:val="00761B6C"/>
    <w:rsid w:val="0076235E"/>
    <w:rsid w:val="00762DCE"/>
    <w:rsid w:val="00762EC5"/>
    <w:rsid w:val="0076319A"/>
    <w:rsid w:val="0076338B"/>
    <w:rsid w:val="00763500"/>
    <w:rsid w:val="00763532"/>
    <w:rsid w:val="00763B98"/>
    <w:rsid w:val="0076401E"/>
    <w:rsid w:val="007640AD"/>
    <w:rsid w:val="0076424D"/>
    <w:rsid w:val="0076432C"/>
    <w:rsid w:val="007646CC"/>
    <w:rsid w:val="00764946"/>
    <w:rsid w:val="00764BEC"/>
    <w:rsid w:val="00764DFC"/>
    <w:rsid w:val="007653D2"/>
    <w:rsid w:val="00765B9C"/>
    <w:rsid w:val="00765E0D"/>
    <w:rsid w:val="00765FC2"/>
    <w:rsid w:val="00766108"/>
    <w:rsid w:val="007664DE"/>
    <w:rsid w:val="00766FE3"/>
    <w:rsid w:val="00767255"/>
    <w:rsid w:val="007673A2"/>
    <w:rsid w:val="007677F7"/>
    <w:rsid w:val="00767830"/>
    <w:rsid w:val="00767B22"/>
    <w:rsid w:val="00770407"/>
    <w:rsid w:val="00770AD4"/>
    <w:rsid w:val="00770C2B"/>
    <w:rsid w:val="00770CDF"/>
    <w:rsid w:val="00770DC5"/>
    <w:rsid w:val="00771477"/>
    <w:rsid w:val="0077156F"/>
    <w:rsid w:val="00771B56"/>
    <w:rsid w:val="00771BE2"/>
    <w:rsid w:val="00771D9E"/>
    <w:rsid w:val="00771E30"/>
    <w:rsid w:val="0077265B"/>
    <w:rsid w:val="0077278E"/>
    <w:rsid w:val="007728D8"/>
    <w:rsid w:val="00772974"/>
    <w:rsid w:val="00772B6E"/>
    <w:rsid w:val="00773158"/>
    <w:rsid w:val="007733BA"/>
    <w:rsid w:val="00773C5F"/>
    <w:rsid w:val="00774219"/>
    <w:rsid w:val="0077442F"/>
    <w:rsid w:val="007749E3"/>
    <w:rsid w:val="00774B38"/>
    <w:rsid w:val="00775237"/>
    <w:rsid w:val="0077529F"/>
    <w:rsid w:val="00775451"/>
    <w:rsid w:val="00775920"/>
    <w:rsid w:val="00775D83"/>
    <w:rsid w:val="00775FDF"/>
    <w:rsid w:val="0077684A"/>
    <w:rsid w:val="007768E1"/>
    <w:rsid w:val="00776C55"/>
    <w:rsid w:val="0077726E"/>
    <w:rsid w:val="007772E5"/>
    <w:rsid w:val="00777A54"/>
    <w:rsid w:val="007802E4"/>
    <w:rsid w:val="00780364"/>
    <w:rsid w:val="007809DE"/>
    <w:rsid w:val="00780D80"/>
    <w:rsid w:val="00780F88"/>
    <w:rsid w:val="0078190D"/>
    <w:rsid w:val="00781E6F"/>
    <w:rsid w:val="00782830"/>
    <w:rsid w:val="00782F0B"/>
    <w:rsid w:val="00783648"/>
    <w:rsid w:val="00783982"/>
    <w:rsid w:val="007839B7"/>
    <w:rsid w:val="00783B71"/>
    <w:rsid w:val="00783BC5"/>
    <w:rsid w:val="00783DB1"/>
    <w:rsid w:val="0078400E"/>
    <w:rsid w:val="007842D5"/>
    <w:rsid w:val="00784880"/>
    <w:rsid w:val="00784E6E"/>
    <w:rsid w:val="00784EEF"/>
    <w:rsid w:val="00785005"/>
    <w:rsid w:val="007851ED"/>
    <w:rsid w:val="007856A5"/>
    <w:rsid w:val="0078576B"/>
    <w:rsid w:val="00785842"/>
    <w:rsid w:val="007858E0"/>
    <w:rsid w:val="00785B89"/>
    <w:rsid w:val="0078617B"/>
    <w:rsid w:val="00786367"/>
    <w:rsid w:val="007864C4"/>
    <w:rsid w:val="00786F52"/>
    <w:rsid w:val="007870A7"/>
    <w:rsid w:val="0078743D"/>
    <w:rsid w:val="0078751C"/>
    <w:rsid w:val="00787CED"/>
    <w:rsid w:val="00790040"/>
    <w:rsid w:val="007900FB"/>
    <w:rsid w:val="007903E9"/>
    <w:rsid w:val="007905F2"/>
    <w:rsid w:val="0079102F"/>
    <w:rsid w:val="00791519"/>
    <w:rsid w:val="00791C57"/>
    <w:rsid w:val="00791E1E"/>
    <w:rsid w:val="00791E21"/>
    <w:rsid w:val="00792259"/>
    <w:rsid w:val="00792E90"/>
    <w:rsid w:val="0079357A"/>
    <w:rsid w:val="00793683"/>
    <w:rsid w:val="00793940"/>
    <w:rsid w:val="00793FF8"/>
    <w:rsid w:val="0079429E"/>
    <w:rsid w:val="00794ABC"/>
    <w:rsid w:val="00794D44"/>
    <w:rsid w:val="00794F3F"/>
    <w:rsid w:val="00795013"/>
    <w:rsid w:val="007950CA"/>
    <w:rsid w:val="007950D6"/>
    <w:rsid w:val="007951DA"/>
    <w:rsid w:val="007954EA"/>
    <w:rsid w:val="00795669"/>
    <w:rsid w:val="00795764"/>
    <w:rsid w:val="00795785"/>
    <w:rsid w:val="007960AF"/>
    <w:rsid w:val="00796186"/>
    <w:rsid w:val="00796A27"/>
    <w:rsid w:val="00796CC1"/>
    <w:rsid w:val="00796EFB"/>
    <w:rsid w:val="00797215"/>
    <w:rsid w:val="00797443"/>
    <w:rsid w:val="00797C16"/>
    <w:rsid w:val="00797D0F"/>
    <w:rsid w:val="00797D4B"/>
    <w:rsid w:val="00797F47"/>
    <w:rsid w:val="007A023A"/>
    <w:rsid w:val="007A0331"/>
    <w:rsid w:val="007A0766"/>
    <w:rsid w:val="007A1124"/>
    <w:rsid w:val="007A16E2"/>
    <w:rsid w:val="007A1A19"/>
    <w:rsid w:val="007A1D03"/>
    <w:rsid w:val="007A1D9A"/>
    <w:rsid w:val="007A1F7C"/>
    <w:rsid w:val="007A2012"/>
    <w:rsid w:val="007A25CB"/>
    <w:rsid w:val="007A26D5"/>
    <w:rsid w:val="007A2D1E"/>
    <w:rsid w:val="007A3285"/>
    <w:rsid w:val="007A3346"/>
    <w:rsid w:val="007A3826"/>
    <w:rsid w:val="007A47F5"/>
    <w:rsid w:val="007A4993"/>
    <w:rsid w:val="007A49C0"/>
    <w:rsid w:val="007A4F30"/>
    <w:rsid w:val="007A5268"/>
    <w:rsid w:val="007A53E9"/>
    <w:rsid w:val="007A544D"/>
    <w:rsid w:val="007A54C9"/>
    <w:rsid w:val="007A5894"/>
    <w:rsid w:val="007A5CDE"/>
    <w:rsid w:val="007A5DD6"/>
    <w:rsid w:val="007A5DD8"/>
    <w:rsid w:val="007A5FF6"/>
    <w:rsid w:val="007A65E6"/>
    <w:rsid w:val="007A671A"/>
    <w:rsid w:val="007A672F"/>
    <w:rsid w:val="007A6753"/>
    <w:rsid w:val="007A696E"/>
    <w:rsid w:val="007A6C27"/>
    <w:rsid w:val="007A6E10"/>
    <w:rsid w:val="007A7727"/>
    <w:rsid w:val="007A7A31"/>
    <w:rsid w:val="007A7B52"/>
    <w:rsid w:val="007A7E09"/>
    <w:rsid w:val="007A7F57"/>
    <w:rsid w:val="007B03FF"/>
    <w:rsid w:val="007B078B"/>
    <w:rsid w:val="007B0883"/>
    <w:rsid w:val="007B0ABB"/>
    <w:rsid w:val="007B13D8"/>
    <w:rsid w:val="007B182F"/>
    <w:rsid w:val="007B1A09"/>
    <w:rsid w:val="007B1A77"/>
    <w:rsid w:val="007B1DAD"/>
    <w:rsid w:val="007B1DEF"/>
    <w:rsid w:val="007B1E29"/>
    <w:rsid w:val="007B2418"/>
    <w:rsid w:val="007B2553"/>
    <w:rsid w:val="007B2951"/>
    <w:rsid w:val="007B32DC"/>
    <w:rsid w:val="007B36CB"/>
    <w:rsid w:val="007B3C44"/>
    <w:rsid w:val="007B3D6F"/>
    <w:rsid w:val="007B3F62"/>
    <w:rsid w:val="007B4091"/>
    <w:rsid w:val="007B4BB9"/>
    <w:rsid w:val="007B5188"/>
    <w:rsid w:val="007B5202"/>
    <w:rsid w:val="007B57C2"/>
    <w:rsid w:val="007B5A0F"/>
    <w:rsid w:val="007B5C4C"/>
    <w:rsid w:val="007B5C64"/>
    <w:rsid w:val="007B61ED"/>
    <w:rsid w:val="007B6270"/>
    <w:rsid w:val="007B6347"/>
    <w:rsid w:val="007B67B6"/>
    <w:rsid w:val="007B693B"/>
    <w:rsid w:val="007B6A32"/>
    <w:rsid w:val="007B6BE7"/>
    <w:rsid w:val="007B6FA6"/>
    <w:rsid w:val="007B716A"/>
    <w:rsid w:val="007B779F"/>
    <w:rsid w:val="007B79ED"/>
    <w:rsid w:val="007B7B1D"/>
    <w:rsid w:val="007C064A"/>
    <w:rsid w:val="007C08F9"/>
    <w:rsid w:val="007C1133"/>
    <w:rsid w:val="007C1327"/>
    <w:rsid w:val="007C1400"/>
    <w:rsid w:val="007C15B0"/>
    <w:rsid w:val="007C1640"/>
    <w:rsid w:val="007C1A0C"/>
    <w:rsid w:val="007C21AF"/>
    <w:rsid w:val="007C274A"/>
    <w:rsid w:val="007C28DF"/>
    <w:rsid w:val="007C2AE2"/>
    <w:rsid w:val="007C2CF9"/>
    <w:rsid w:val="007C2D22"/>
    <w:rsid w:val="007C2E30"/>
    <w:rsid w:val="007C30C6"/>
    <w:rsid w:val="007C3552"/>
    <w:rsid w:val="007C359F"/>
    <w:rsid w:val="007C3800"/>
    <w:rsid w:val="007C41A4"/>
    <w:rsid w:val="007C4750"/>
    <w:rsid w:val="007C4D08"/>
    <w:rsid w:val="007C5148"/>
    <w:rsid w:val="007C64A7"/>
    <w:rsid w:val="007C67A0"/>
    <w:rsid w:val="007C69CE"/>
    <w:rsid w:val="007C6AC9"/>
    <w:rsid w:val="007C6CA5"/>
    <w:rsid w:val="007C6DBE"/>
    <w:rsid w:val="007C7623"/>
    <w:rsid w:val="007C7675"/>
    <w:rsid w:val="007C789A"/>
    <w:rsid w:val="007D0019"/>
    <w:rsid w:val="007D0141"/>
    <w:rsid w:val="007D0324"/>
    <w:rsid w:val="007D072A"/>
    <w:rsid w:val="007D0BB1"/>
    <w:rsid w:val="007D134D"/>
    <w:rsid w:val="007D1FD6"/>
    <w:rsid w:val="007D20ED"/>
    <w:rsid w:val="007D21D9"/>
    <w:rsid w:val="007D273C"/>
    <w:rsid w:val="007D2911"/>
    <w:rsid w:val="007D2AED"/>
    <w:rsid w:val="007D2E6F"/>
    <w:rsid w:val="007D30D0"/>
    <w:rsid w:val="007D38B4"/>
    <w:rsid w:val="007D4BEF"/>
    <w:rsid w:val="007D4DA6"/>
    <w:rsid w:val="007D4F75"/>
    <w:rsid w:val="007D552F"/>
    <w:rsid w:val="007D58D3"/>
    <w:rsid w:val="007D6134"/>
    <w:rsid w:val="007D613E"/>
    <w:rsid w:val="007D6E2F"/>
    <w:rsid w:val="007D70FF"/>
    <w:rsid w:val="007E0354"/>
    <w:rsid w:val="007E0C90"/>
    <w:rsid w:val="007E0EF5"/>
    <w:rsid w:val="007E1154"/>
    <w:rsid w:val="007E11D0"/>
    <w:rsid w:val="007E13A3"/>
    <w:rsid w:val="007E14C9"/>
    <w:rsid w:val="007E1EF4"/>
    <w:rsid w:val="007E1F93"/>
    <w:rsid w:val="007E2E3C"/>
    <w:rsid w:val="007E3010"/>
    <w:rsid w:val="007E30E7"/>
    <w:rsid w:val="007E37BE"/>
    <w:rsid w:val="007E3D52"/>
    <w:rsid w:val="007E3E19"/>
    <w:rsid w:val="007E3F5B"/>
    <w:rsid w:val="007E41E0"/>
    <w:rsid w:val="007E4354"/>
    <w:rsid w:val="007E4AB9"/>
    <w:rsid w:val="007E5489"/>
    <w:rsid w:val="007E5810"/>
    <w:rsid w:val="007E5D56"/>
    <w:rsid w:val="007E5F7C"/>
    <w:rsid w:val="007E6AED"/>
    <w:rsid w:val="007E7854"/>
    <w:rsid w:val="007E78EE"/>
    <w:rsid w:val="007E7EC2"/>
    <w:rsid w:val="007F0414"/>
    <w:rsid w:val="007F047D"/>
    <w:rsid w:val="007F0BE9"/>
    <w:rsid w:val="007F0EED"/>
    <w:rsid w:val="007F115A"/>
    <w:rsid w:val="007F13DF"/>
    <w:rsid w:val="007F163E"/>
    <w:rsid w:val="007F167B"/>
    <w:rsid w:val="007F1AEC"/>
    <w:rsid w:val="007F1D1C"/>
    <w:rsid w:val="007F1EFA"/>
    <w:rsid w:val="007F26CB"/>
    <w:rsid w:val="007F29AD"/>
    <w:rsid w:val="007F2D9F"/>
    <w:rsid w:val="007F3184"/>
    <w:rsid w:val="007F3979"/>
    <w:rsid w:val="007F3FFB"/>
    <w:rsid w:val="007F454A"/>
    <w:rsid w:val="007F4F8F"/>
    <w:rsid w:val="007F516C"/>
    <w:rsid w:val="007F5203"/>
    <w:rsid w:val="007F5450"/>
    <w:rsid w:val="007F5583"/>
    <w:rsid w:val="007F55CA"/>
    <w:rsid w:val="007F5886"/>
    <w:rsid w:val="007F5A22"/>
    <w:rsid w:val="007F5E4F"/>
    <w:rsid w:val="007F6075"/>
    <w:rsid w:val="007F6088"/>
    <w:rsid w:val="007F6970"/>
    <w:rsid w:val="007F6A7E"/>
    <w:rsid w:val="007F7224"/>
    <w:rsid w:val="007F7C8B"/>
    <w:rsid w:val="00800002"/>
    <w:rsid w:val="00800729"/>
    <w:rsid w:val="00800834"/>
    <w:rsid w:val="00800AD7"/>
    <w:rsid w:val="00800B11"/>
    <w:rsid w:val="00800B3E"/>
    <w:rsid w:val="0080105D"/>
    <w:rsid w:val="00801A04"/>
    <w:rsid w:val="00801C33"/>
    <w:rsid w:val="00801D27"/>
    <w:rsid w:val="0080308F"/>
    <w:rsid w:val="00803118"/>
    <w:rsid w:val="00803274"/>
    <w:rsid w:val="00803277"/>
    <w:rsid w:val="00803A1E"/>
    <w:rsid w:val="00803AA3"/>
    <w:rsid w:val="00803C42"/>
    <w:rsid w:val="00803ECE"/>
    <w:rsid w:val="0080429F"/>
    <w:rsid w:val="008042AD"/>
    <w:rsid w:val="0080451A"/>
    <w:rsid w:val="008046C7"/>
    <w:rsid w:val="0080476E"/>
    <w:rsid w:val="00804896"/>
    <w:rsid w:val="00804A5B"/>
    <w:rsid w:val="00804CDD"/>
    <w:rsid w:val="00804D10"/>
    <w:rsid w:val="00805770"/>
    <w:rsid w:val="00805870"/>
    <w:rsid w:val="00805C1D"/>
    <w:rsid w:val="00805E11"/>
    <w:rsid w:val="0080602E"/>
    <w:rsid w:val="00806037"/>
    <w:rsid w:val="00806BEE"/>
    <w:rsid w:val="0080769E"/>
    <w:rsid w:val="00810211"/>
    <w:rsid w:val="0081075F"/>
    <w:rsid w:val="00810C11"/>
    <w:rsid w:val="00810C23"/>
    <w:rsid w:val="00810E67"/>
    <w:rsid w:val="00810E8C"/>
    <w:rsid w:val="00811166"/>
    <w:rsid w:val="0081149D"/>
    <w:rsid w:val="008116BB"/>
    <w:rsid w:val="008117DD"/>
    <w:rsid w:val="00812058"/>
    <w:rsid w:val="0081272E"/>
    <w:rsid w:val="00812767"/>
    <w:rsid w:val="00812F08"/>
    <w:rsid w:val="00813FD0"/>
    <w:rsid w:val="0081423E"/>
    <w:rsid w:val="008144F9"/>
    <w:rsid w:val="008146DE"/>
    <w:rsid w:val="00814773"/>
    <w:rsid w:val="00814BD4"/>
    <w:rsid w:val="00815254"/>
    <w:rsid w:val="00815588"/>
    <w:rsid w:val="00815F3C"/>
    <w:rsid w:val="008163B0"/>
    <w:rsid w:val="00816520"/>
    <w:rsid w:val="00816672"/>
    <w:rsid w:val="00816705"/>
    <w:rsid w:val="00816ADF"/>
    <w:rsid w:val="00816C87"/>
    <w:rsid w:val="008177FA"/>
    <w:rsid w:val="00817895"/>
    <w:rsid w:val="00817E66"/>
    <w:rsid w:val="008202D4"/>
    <w:rsid w:val="00820C14"/>
    <w:rsid w:val="00820F2D"/>
    <w:rsid w:val="00821615"/>
    <w:rsid w:val="008218C3"/>
    <w:rsid w:val="008219E2"/>
    <w:rsid w:val="00821BDD"/>
    <w:rsid w:val="00821CE4"/>
    <w:rsid w:val="00821E8C"/>
    <w:rsid w:val="00822182"/>
    <w:rsid w:val="0082230C"/>
    <w:rsid w:val="00822505"/>
    <w:rsid w:val="00822523"/>
    <w:rsid w:val="008235C8"/>
    <w:rsid w:val="00823703"/>
    <w:rsid w:val="00823798"/>
    <w:rsid w:val="00823885"/>
    <w:rsid w:val="00824752"/>
    <w:rsid w:val="008247C5"/>
    <w:rsid w:val="00824DDD"/>
    <w:rsid w:val="00825307"/>
    <w:rsid w:val="00825B7D"/>
    <w:rsid w:val="008263E4"/>
    <w:rsid w:val="00826C5C"/>
    <w:rsid w:val="00826F15"/>
    <w:rsid w:val="00826F21"/>
    <w:rsid w:val="00827230"/>
    <w:rsid w:val="0082773C"/>
    <w:rsid w:val="00827838"/>
    <w:rsid w:val="00827905"/>
    <w:rsid w:val="00827916"/>
    <w:rsid w:val="00830331"/>
    <w:rsid w:val="008303C3"/>
    <w:rsid w:val="00831054"/>
    <w:rsid w:val="0083180D"/>
    <w:rsid w:val="00831AEB"/>
    <w:rsid w:val="00831D7E"/>
    <w:rsid w:val="00831E24"/>
    <w:rsid w:val="008320C5"/>
    <w:rsid w:val="00832199"/>
    <w:rsid w:val="008323E7"/>
    <w:rsid w:val="0083246A"/>
    <w:rsid w:val="008327D1"/>
    <w:rsid w:val="008327E3"/>
    <w:rsid w:val="00832EB8"/>
    <w:rsid w:val="00832FFE"/>
    <w:rsid w:val="00833187"/>
    <w:rsid w:val="0083325D"/>
    <w:rsid w:val="00833C23"/>
    <w:rsid w:val="00833CDD"/>
    <w:rsid w:val="00833DA0"/>
    <w:rsid w:val="00833DEE"/>
    <w:rsid w:val="00833E24"/>
    <w:rsid w:val="0083438E"/>
    <w:rsid w:val="008348A8"/>
    <w:rsid w:val="0083491F"/>
    <w:rsid w:val="00834E72"/>
    <w:rsid w:val="0083546E"/>
    <w:rsid w:val="0083554A"/>
    <w:rsid w:val="008355F5"/>
    <w:rsid w:val="00835880"/>
    <w:rsid w:val="00835ED1"/>
    <w:rsid w:val="008364BE"/>
    <w:rsid w:val="00836876"/>
    <w:rsid w:val="00836F3E"/>
    <w:rsid w:val="00837128"/>
    <w:rsid w:val="0083779A"/>
    <w:rsid w:val="00837B28"/>
    <w:rsid w:val="00837B90"/>
    <w:rsid w:val="0084013C"/>
    <w:rsid w:val="008403CB"/>
    <w:rsid w:val="00840574"/>
    <w:rsid w:val="0084095F"/>
    <w:rsid w:val="00840A5F"/>
    <w:rsid w:val="00840C32"/>
    <w:rsid w:val="0084135C"/>
    <w:rsid w:val="0084157B"/>
    <w:rsid w:val="008418DF"/>
    <w:rsid w:val="008421A1"/>
    <w:rsid w:val="0084256A"/>
    <w:rsid w:val="008426A5"/>
    <w:rsid w:val="0084295C"/>
    <w:rsid w:val="0084295F"/>
    <w:rsid w:val="00842ADA"/>
    <w:rsid w:val="00843256"/>
    <w:rsid w:val="008432CA"/>
    <w:rsid w:val="00843834"/>
    <w:rsid w:val="00843E99"/>
    <w:rsid w:val="008447E2"/>
    <w:rsid w:val="0084481F"/>
    <w:rsid w:val="0084488D"/>
    <w:rsid w:val="00844AF3"/>
    <w:rsid w:val="00844BED"/>
    <w:rsid w:val="00845323"/>
    <w:rsid w:val="00845863"/>
    <w:rsid w:val="00846B19"/>
    <w:rsid w:val="00846D1A"/>
    <w:rsid w:val="0084725D"/>
    <w:rsid w:val="008473E6"/>
    <w:rsid w:val="00847CD1"/>
    <w:rsid w:val="00847E80"/>
    <w:rsid w:val="00847F81"/>
    <w:rsid w:val="00850380"/>
    <w:rsid w:val="00850733"/>
    <w:rsid w:val="00850809"/>
    <w:rsid w:val="00850922"/>
    <w:rsid w:val="00850A36"/>
    <w:rsid w:val="00850BB6"/>
    <w:rsid w:val="00851084"/>
    <w:rsid w:val="0085123B"/>
    <w:rsid w:val="00851612"/>
    <w:rsid w:val="00851BC9"/>
    <w:rsid w:val="00851CEE"/>
    <w:rsid w:val="00851F4F"/>
    <w:rsid w:val="008521CE"/>
    <w:rsid w:val="00852525"/>
    <w:rsid w:val="00852BF0"/>
    <w:rsid w:val="00852C0E"/>
    <w:rsid w:val="00852C53"/>
    <w:rsid w:val="00852DB2"/>
    <w:rsid w:val="00852EF0"/>
    <w:rsid w:val="008535A2"/>
    <w:rsid w:val="00853B4E"/>
    <w:rsid w:val="00853CEA"/>
    <w:rsid w:val="00854234"/>
    <w:rsid w:val="008553B2"/>
    <w:rsid w:val="008557DA"/>
    <w:rsid w:val="008559CA"/>
    <w:rsid w:val="00856418"/>
    <w:rsid w:val="00856929"/>
    <w:rsid w:val="0085697E"/>
    <w:rsid w:val="00856ABC"/>
    <w:rsid w:val="008571AC"/>
    <w:rsid w:val="008571FF"/>
    <w:rsid w:val="00857370"/>
    <w:rsid w:val="0085767F"/>
    <w:rsid w:val="008576FE"/>
    <w:rsid w:val="008579C9"/>
    <w:rsid w:val="00857ED9"/>
    <w:rsid w:val="0086040D"/>
    <w:rsid w:val="00860467"/>
    <w:rsid w:val="00860617"/>
    <w:rsid w:val="00860A41"/>
    <w:rsid w:val="00860B8A"/>
    <w:rsid w:val="00860DA7"/>
    <w:rsid w:val="00860DF3"/>
    <w:rsid w:val="00860E7E"/>
    <w:rsid w:val="008612E9"/>
    <w:rsid w:val="00861504"/>
    <w:rsid w:val="0086172F"/>
    <w:rsid w:val="008618EB"/>
    <w:rsid w:val="0086211B"/>
    <w:rsid w:val="0086241B"/>
    <w:rsid w:val="00863226"/>
    <w:rsid w:val="00863B03"/>
    <w:rsid w:val="00863BB5"/>
    <w:rsid w:val="00863BDB"/>
    <w:rsid w:val="00863F32"/>
    <w:rsid w:val="00863FA9"/>
    <w:rsid w:val="00864056"/>
    <w:rsid w:val="00864E26"/>
    <w:rsid w:val="008658AE"/>
    <w:rsid w:val="00865A4E"/>
    <w:rsid w:val="00865DCB"/>
    <w:rsid w:val="00865F80"/>
    <w:rsid w:val="008661A1"/>
    <w:rsid w:val="00866C12"/>
    <w:rsid w:val="00866CA0"/>
    <w:rsid w:val="00866D1D"/>
    <w:rsid w:val="00867005"/>
    <w:rsid w:val="008670D7"/>
    <w:rsid w:val="0086744F"/>
    <w:rsid w:val="00867F6A"/>
    <w:rsid w:val="0087016E"/>
    <w:rsid w:val="00870392"/>
    <w:rsid w:val="008705C0"/>
    <w:rsid w:val="00870A61"/>
    <w:rsid w:val="00870BD2"/>
    <w:rsid w:val="00870D35"/>
    <w:rsid w:val="00870EFF"/>
    <w:rsid w:val="0087135D"/>
    <w:rsid w:val="008713F7"/>
    <w:rsid w:val="00871400"/>
    <w:rsid w:val="008714CA"/>
    <w:rsid w:val="008716E7"/>
    <w:rsid w:val="00871A63"/>
    <w:rsid w:val="00871A9E"/>
    <w:rsid w:val="00871C28"/>
    <w:rsid w:val="00871F85"/>
    <w:rsid w:val="00872199"/>
    <w:rsid w:val="00872E8B"/>
    <w:rsid w:val="008736C1"/>
    <w:rsid w:val="008738E3"/>
    <w:rsid w:val="0087413F"/>
    <w:rsid w:val="00874CEE"/>
    <w:rsid w:val="00874E1A"/>
    <w:rsid w:val="008750E6"/>
    <w:rsid w:val="0087587F"/>
    <w:rsid w:val="00875F45"/>
    <w:rsid w:val="00876133"/>
    <w:rsid w:val="008765F3"/>
    <w:rsid w:val="00876AAE"/>
    <w:rsid w:val="00876CBA"/>
    <w:rsid w:val="0087712C"/>
    <w:rsid w:val="00877232"/>
    <w:rsid w:val="00877628"/>
    <w:rsid w:val="0087785D"/>
    <w:rsid w:val="00877AF5"/>
    <w:rsid w:val="00880076"/>
    <w:rsid w:val="00880186"/>
    <w:rsid w:val="008805C6"/>
    <w:rsid w:val="00880BDA"/>
    <w:rsid w:val="008811EE"/>
    <w:rsid w:val="00881212"/>
    <w:rsid w:val="0088139C"/>
    <w:rsid w:val="00881686"/>
    <w:rsid w:val="0088168B"/>
    <w:rsid w:val="00882D65"/>
    <w:rsid w:val="00882E81"/>
    <w:rsid w:val="008830CB"/>
    <w:rsid w:val="00883FD4"/>
    <w:rsid w:val="00884498"/>
    <w:rsid w:val="00884F02"/>
    <w:rsid w:val="008854B5"/>
    <w:rsid w:val="00885653"/>
    <w:rsid w:val="008856DB"/>
    <w:rsid w:val="008857CB"/>
    <w:rsid w:val="008858BC"/>
    <w:rsid w:val="00885E06"/>
    <w:rsid w:val="00886386"/>
    <w:rsid w:val="00886800"/>
    <w:rsid w:val="0088693F"/>
    <w:rsid w:val="00886AA8"/>
    <w:rsid w:val="00886BA0"/>
    <w:rsid w:val="00886D8E"/>
    <w:rsid w:val="008870BC"/>
    <w:rsid w:val="0088724D"/>
    <w:rsid w:val="00887AA8"/>
    <w:rsid w:val="00887EAA"/>
    <w:rsid w:val="00890A7F"/>
    <w:rsid w:val="00890AE0"/>
    <w:rsid w:val="00890B89"/>
    <w:rsid w:val="00890BCE"/>
    <w:rsid w:val="00890E6D"/>
    <w:rsid w:val="008912AA"/>
    <w:rsid w:val="00891B54"/>
    <w:rsid w:val="00891BED"/>
    <w:rsid w:val="0089207D"/>
    <w:rsid w:val="00892196"/>
    <w:rsid w:val="00892F00"/>
    <w:rsid w:val="00892FAF"/>
    <w:rsid w:val="00892FBA"/>
    <w:rsid w:val="008935E2"/>
    <w:rsid w:val="008937F3"/>
    <w:rsid w:val="00893FAF"/>
    <w:rsid w:val="008945A3"/>
    <w:rsid w:val="00894731"/>
    <w:rsid w:val="00894CDC"/>
    <w:rsid w:val="008952B8"/>
    <w:rsid w:val="00895C58"/>
    <w:rsid w:val="00895C96"/>
    <w:rsid w:val="008962FA"/>
    <w:rsid w:val="00896334"/>
    <w:rsid w:val="0089643B"/>
    <w:rsid w:val="00896586"/>
    <w:rsid w:val="00896658"/>
    <w:rsid w:val="00896684"/>
    <w:rsid w:val="008967DF"/>
    <w:rsid w:val="0089683D"/>
    <w:rsid w:val="00896ACF"/>
    <w:rsid w:val="00896C5E"/>
    <w:rsid w:val="008972AA"/>
    <w:rsid w:val="008972C2"/>
    <w:rsid w:val="0089744A"/>
    <w:rsid w:val="00897462"/>
    <w:rsid w:val="00897713"/>
    <w:rsid w:val="00897C70"/>
    <w:rsid w:val="00897F4E"/>
    <w:rsid w:val="008A094C"/>
    <w:rsid w:val="008A0A65"/>
    <w:rsid w:val="008A0B33"/>
    <w:rsid w:val="008A10AA"/>
    <w:rsid w:val="008A10D7"/>
    <w:rsid w:val="008A1779"/>
    <w:rsid w:val="008A1BFB"/>
    <w:rsid w:val="008A1CFD"/>
    <w:rsid w:val="008A2339"/>
    <w:rsid w:val="008A286C"/>
    <w:rsid w:val="008A2BB3"/>
    <w:rsid w:val="008A2EAA"/>
    <w:rsid w:val="008A302C"/>
    <w:rsid w:val="008A399C"/>
    <w:rsid w:val="008A3CC5"/>
    <w:rsid w:val="008A3E44"/>
    <w:rsid w:val="008A4382"/>
    <w:rsid w:val="008A43ED"/>
    <w:rsid w:val="008A48F3"/>
    <w:rsid w:val="008A5049"/>
    <w:rsid w:val="008A5504"/>
    <w:rsid w:val="008A57B9"/>
    <w:rsid w:val="008A57E1"/>
    <w:rsid w:val="008A590F"/>
    <w:rsid w:val="008A5D5A"/>
    <w:rsid w:val="008A6421"/>
    <w:rsid w:val="008A6B6C"/>
    <w:rsid w:val="008A6B82"/>
    <w:rsid w:val="008A6D54"/>
    <w:rsid w:val="008A7E4C"/>
    <w:rsid w:val="008A7EEA"/>
    <w:rsid w:val="008B002B"/>
    <w:rsid w:val="008B036E"/>
    <w:rsid w:val="008B0881"/>
    <w:rsid w:val="008B098D"/>
    <w:rsid w:val="008B16B9"/>
    <w:rsid w:val="008B1846"/>
    <w:rsid w:val="008B2078"/>
    <w:rsid w:val="008B2BD9"/>
    <w:rsid w:val="008B2D81"/>
    <w:rsid w:val="008B3298"/>
    <w:rsid w:val="008B40F0"/>
    <w:rsid w:val="008B4207"/>
    <w:rsid w:val="008B4455"/>
    <w:rsid w:val="008B477D"/>
    <w:rsid w:val="008B4959"/>
    <w:rsid w:val="008B4A56"/>
    <w:rsid w:val="008B4C79"/>
    <w:rsid w:val="008B4F89"/>
    <w:rsid w:val="008B5042"/>
    <w:rsid w:val="008B53C0"/>
    <w:rsid w:val="008B53D8"/>
    <w:rsid w:val="008B5624"/>
    <w:rsid w:val="008B58F2"/>
    <w:rsid w:val="008B5B7C"/>
    <w:rsid w:val="008B5CDF"/>
    <w:rsid w:val="008B6009"/>
    <w:rsid w:val="008B624B"/>
    <w:rsid w:val="008B6448"/>
    <w:rsid w:val="008B64D4"/>
    <w:rsid w:val="008B6801"/>
    <w:rsid w:val="008B752B"/>
    <w:rsid w:val="008B75ED"/>
    <w:rsid w:val="008B7646"/>
    <w:rsid w:val="008B7DDB"/>
    <w:rsid w:val="008B7E14"/>
    <w:rsid w:val="008B7F41"/>
    <w:rsid w:val="008C00E6"/>
    <w:rsid w:val="008C0308"/>
    <w:rsid w:val="008C05C6"/>
    <w:rsid w:val="008C089F"/>
    <w:rsid w:val="008C090E"/>
    <w:rsid w:val="008C11F2"/>
    <w:rsid w:val="008C1BAC"/>
    <w:rsid w:val="008C282C"/>
    <w:rsid w:val="008C289A"/>
    <w:rsid w:val="008C2A96"/>
    <w:rsid w:val="008C2D09"/>
    <w:rsid w:val="008C2D0C"/>
    <w:rsid w:val="008C36BC"/>
    <w:rsid w:val="008C3792"/>
    <w:rsid w:val="008C4B50"/>
    <w:rsid w:val="008C4E3F"/>
    <w:rsid w:val="008C51FD"/>
    <w:rsid w:val="008C578E"/>
    <w:rsid w:val="008C58E3"/>
    <w:rsid w:val="008C5D96"/>
    <w:rsid w:val="008C6001"/>
    <w:rsid w:val="008C618B"/>
    <w:rsid w:val="008C63FE"/>
    <w:rsid w:val="008C6E1C"/>
    <w:rsid w:val="008C740C"/>
    <w:rsid w:val="008C788C"/>
    <w:rsid w:val="008C7AD3"/>
    <w:rsid w:val="008D0319"/>
    <w:rsid w:val="008D0579"/>
    <w:rsid w:val="008D060F"/>
    <w:rsid w:val="008D089F"/>
    <w:rsid w:val="008D0EB7"/>
    <w:rsid w:val="008D1A62"/>
    <w:rsid w:val="008D26E3"/>
    <w:rsid w:val="008D2763"/>
    <w:rsid w:val="008D2A97"/>
    <w:rsid w:val="008D3515"/>
    <w:rsid w:val="008D3DB4"/>
    <w:rsid w:val="008D3EF5"/>
    <w:rsid w:val="008D4467"/>
    <w:rsid w:val="008D4630"/>
    <w:rsid w:val="008D46EE"/>
    <w:rsid w:val="008D488D"/>
    <w:rsid w:val="008D4A36"/>
    <w:rsid w:val="008D4AAA"/>
    <w:rsid w:val="008D4B8C"/>
    <w:rsid w:val="008D508B"/>
    <w:rsid w:val="008D518F"/>
    <w:rsid w:val="008D52BE"/>
    <w:rsid w:val="008D5909"/>
    <w:rsid w:val="008D5AF6"/>
    <w:rsid w:val="008D5EE9"/>
    <w:rsid w:val="008D6007"/>
    <w:rsid w:val="008D6186"/>
    <w:rsid w:val="008D6630"/>
    <w:rsid w:val="008D6E3A"/>
    <w:rsid w:val="008D73AB"/>
    <w:rsid w:val="008D773E"/>
    <w:rsid w:val="008D787F"/>
    <w:rsid w:val="008D79BE"/>
    <w:rsid w:val="008E02A6"/>
    <w:rsid w:val="008E0DA7"/>
    <w:rsid w:val="008E1229"/>
    <w:rsid w:val="008E19EB"/>
    <w:rsid w:val="008E1E00"/>
    <w:rsid w:val="008E1EDD"/>
    <w:rsid w:val="008E2335"/>
    <w:rsid w:val="008E2748"/>
    <w:rsid w:val="008E2849"/>
    <w:rsid w:val="008E2AE9"/>
    <w:rsid w:val="008E344A"/>
    <w:rsid w:val="008E362D"/>
    <w:rsid w:val="008E3FA9"/>
    <w:rsid w:val="008E4094"/>
    <w:rsid w:val="008E41B3"/>
    <w:rsid w:val="008E41FE"/>
    <w:rsid w:val="008E4337"/>
    <w:rsid w:val="008E445F"/>
    <w:rsid w:val="008E4495"/>
    <w:rsid w:val="008E466F"/>
    <w:rsid w:val="008E4720"/>
    <w:rsid w:val="008E4AC8"/>
    <w:rsid w:val="008E4C51"/>
    <w:rsid w:val="008E5244"/>
    <w:rsid w:val="008E630A"/>
    <w:rsid w:val="008E6E99"/>
    <w:rsid w:val="008E7172"/>
    <w:rsid w:val="008E7340"/>
    <w:rsid w:val="008E7866"/>
    <w:rsid w:val="008E7D81"/>
    <w:rsid w:val="008F0093"/>
    <w:rsid w:val="008F022D"/>
    <w:rsid w:val="008F04CA"/>
    <w:rsid w:val="008F0976"/>
    <w:rsid w:val="008F0F05"/>
    <w:rsid w:val="008F145C"/>
    <w:rsid w:val="008F1620"/>
    <w:rsid w:val="008F1717"/>
    <w:rsid w:val="008F19EA"/>
    <w:rsid w:val="008F1D86"/>
    <w:rsid w:val="008F25C1"/>
    <w:rsid w:val="008F265B"/>
    <w:rsid w:val="008F2691"/>
    <w:rsid w:val="008F2DEF"/>
    <w:rsid w:val="008F3940"/>
    <w:rsid w:val="008F3956"/>
    <w:rsid w:val="008F3F1A"/>
    <w:rsid w:val="008F480A"/>
    <w:rsid w:val="008F527B"/>
    <w:rsid w:val="008F5758"/>
    <w:rsid w:val="008F6370"/>
    <w:rsid w:val="008F64BD"/>
    <w:rsid w:val="008F6733"/>
    <w:rsid w:val="008F6734"/>
    <w:rsid w:val="008F6A2A"/>
    <w:rsid w:val="008F6AEB"/>
    <w:rsid w:val="008F71CD"/>
    <w:rsid w:val="008F7613"/>
    <w:rsid w:val="008F772D"/>
    <w:rsid w:val="008F7954"/>
    <w:rsid w:val="008F79AC"/>
    <w:rsid w:val="008F79F4"/>
    <w:rsid w:val="008F7C5B"/>
    <w:rsid w:val="008F7D8B"/>
    <w:rsid w:val="009000B9"/>
    <w:rsid w:val="0090013A"/>
    <w:rsid w:val="009009AD"/>
    <w:rsid w:val="00900F6A"/>
    <w:rsid w:val="009011FC"/>
    <w:rsid w:val="0090135F"/>
    <w:rsid w:val="009027E8"/>
    <w:rsid w:val="00902A27"/>
    <w:rsid w:val="00902AA2"/>
    <w:rsid w:val="00903CFF"/>
    <w:rsid w:val="00903D6D"/>
    <w:rsid w:val="00903E72"/>
    <w:rsid w:val="00904259"/>
    <w:rsid w:val="009042A0"/>
    <w:rsid w:val="00904781"/>
    <w:rsid w:val="00904847"/>
    <w:rsid w:val="009048F3"/>
    <w:rsid w:val="009049F6"/>
    <w:rsid w:val="00904CCF"/>
    <w:rsid w:val="00904EA8"/>
    <w:rsid w:val="00905202"/>
    <w:rsid w:val="00905269"/>
    <w:rsid w:val="00905B1C"/>
    <w:rsid w:val="00906076"/>
    <w:rsid w:val="009062E5"/>
    <w:rsid w:val="0090685B"/>
    <w:rsid w:val="00906F76"/>
    <w:rsid w:val="009074D4"/>
    <w:rsid w:val="0090755A"/>
    <w:rsid w:val="009076B6"/>
    <w:rsid w:val="00907943"/>
    <w:rsid w:val="00907CDB"/>
    <w:rsid w:val="00910523"/>
    <w:rsid w:val="00910565"/>
    <w:rsid w:val="00911004"/>
    <w:rsid w:val="00911134"/>
    <w:rsid w:val="0091152E"/>
    <w:rsid w:val="009115BA"/>
    <w:rsid w:val="0091188A"/>
    <w:rsid w:val="00911C08"/>
    <w:rsid w:val="00911CAE"/>
    <w:rsid w:val="00912227"/>
    <w:rsid w:val="00912AED"/>
    <w:rsid w:val="00912DCB"/>
    <w:rsid w:val="009132C1"/>
    <w:rsid w:val="00913394"/>
    <w:rsid w:val="00913583"/>
    <w:rsid w:val="00913D16"/>
    <w:rsid w:val="00913E3F"/>
    <w:rsid w:val="0091440C"/>
    <w:rsid w:val="009146F6"/>
    <w:rsid w:val="00914953"/>
    <w:rsid w:val="009150E8"/>
    <w:rsid w:val="009150F4"/>
    <w:rsid w:val="009151CE"/>
    <w:rsid w:val="009153F7"/>
    <w:rsid w:val="00915474"/>
    <w:rsid w:val="00915A2E"/>
    <w:rsid w:val="00915BDB"/>
    <w:rsid w:val="00916096"/>
    <w:rsid w:val="00916256"/>
    <w:rsid w:val="00916644"/>
    <w:rsid w:val="00916B59"/>
    <w:rsid w:val="00916DA8"/>
    <w:rsid w:val="009173A5"/>
    <w:rsid w:val="0091785E"/>
    <w:rsid w:val="00917B4C"/>
    <w:rsid w:val="00917BC1"/>
    <w:rsid w:val="00917D74"/>
    <w:rsid w:val="00917E60"/>
    <w:rsid w:val="00917F0D"/>
    <w:rsid w:val="0092002B"/>
    <w:rsid w:val="00920DEA"/>
    <w:rsid w:val="0092115D"/>
    <w:rsid w:val="00921213"/>
    <w:rsid w:val="00921293"/>
    <w:rsid w:val="00921736"/>
    <w:rsid w:val="009217E8"/>
    <w:rsid w:val="009220E7"/>
    <w:rsid w:val="009226CF"/>
    <w:rsid w:val="00922B2D"/>
    <w:rsid w:val="00922C1D"/>
    <w:rsid w:val="009231BF"/>
    <w:rsid w:val="00923F84"/>
    <w:rsid w:val="00924048"/>
    <w:rsid w:val="0092416B"/>
    <w:rsid w:val="009241D2"/>
    <w:rsid w:val="00924B24"/>
    <w:rsid w:val="00925116"/>
    <w:rsid w:val="0092520F"/>
    <w:rsid w:val="00925490"/>
    <w:rsid w:val="00925797"/>
    <w:rsid w:val="00925AC5"/>
    <w:rsid w:val="009265DD"/>
    <w:rsid w:val="00926AB9"/>
    <w:rsid w:val="00926CD0"/>
    <w:rsid w:val="00926E30"/>
    <w:rsid w:val="00927191"/>
    <w:rsid w:val="00927909"/>
    <w:rsid w:val="00927B78"/>
    <w:rsid w:val="00927D26"/>
    <w:rsid w:val="00930471"/>
    <w:rsid w:val="009307D2"/>
    <w:rsid w:val="00931311"/>
    <w:rsid w:val="00931716"/>
    <w:rsid w:val="00931C4F"/>
    <w:rsid w:val="00931C95"/>
    <w:rsid w:val="0093250B"/>
    <w:rsid w:val="00932917"/>
    <w:rsid w:val="00932ACC"/>
    <w:rsid w:val="00932B55"/>
    <w:rsid w:val="00932EC2"/>
    <w:rsid w:val="0093312D"/>
    <w:rsid w:val="0093384A"/>
    <w:rsid w:val="00933B29"/>
    <w:rsid w:val="0093409A"/>
    <w:rsid w:val="009341A4"/>
    <w:rsid w:val="00934275"/>
    <w:rsid w:val="009344BB"/>
    <w:rsid w:val="0093476A"/>
    <w:rsid w:val="0093490B"/>
    <w:rsid w:val="00934BE3"/>
    <w:rsid w:val="00935327"/>
    <w:rsid w:val="00935631"/>
    <w:rsid w:val="00935DE6"/>
    <w:rsid w:val="00936485"/>
    <w:rsid w:val="0093688E"/>
    <w:rsid w:val="00936EB4"/>
    <w:rsid w:val="00937A93"/>
    <w:rsid w:val="00937B3E"/>
    <w:rsid w:val="00937C8D"/>
    <w:rsid w:val="00937FE8"/>
    <w:rsid w:val="009402F3"/>
    <w:rsid w:val="00940408"/>
    <w:rsid w:val="00940505"/>
    <w:rsid w:val="00940523"/>
    <w:rsid w:val="00940908"/>
    <w:rsid w:val="00941185"/>
    <w:rsid w:val="00941368"/>
    <w:rsid w:val="00941A64"/>
    <w:rsid w:val="00941AD0"/>
    <w:rsid w:val="00941B02"/>
    <w:rsid w:val="00941DB8"/>
    <w:rsid w:val="00942418"/>
    <w:rsid w:val="009424E6"/>
    <w:rsid w:val="00942967"/>
    <w:rsid w:val="009429D6"/>
    <w:rsid w:val="0094319D"/>
    <w:rsid w:val="0094394D"/>
    <w:rsid w:val="00943B48"/>
    <w:rsid w:val="00943D83"/>
    <w:rsid w:val="00943E4B"/>
    <w:rsid w:val="00944727"/>
    <w:rsid w:val="00944935"/>
    <w:rsid w:val="00944A8E"/>
    <w:rsid w:val="00944C17"/>
    <w:rsid w:val="00944E3D"/>
    <w:rsid w:val="00945802"/>
    <w:rsid w:val="0094588B"/>
    <w:rsid w:val="00945C4E"/>
    <w:rsid w:val="00945DB2"/>
    <w:rsid w:val="009463D3"/>
    <w:rsid w:val="009466DC"/>
    <w:rsid w:val="00946BFF"/>
    <w:rsid w:val="00946D7E"/>
    <w:rsid w:val="00947005"/>
    <w:rsid w:val="009470D6"/>
    <w:rsid w:val="009476F2"/>
    <w:rsid w:val="00947A79"/>
    <w:rsid w:val="00947F97"/>
    <w:rsid w:val="00950286"/>
    <w:rsid w:val="00950500"/>
    <w:rsid w:val="009505C0"/>
    <w:rsid w:val="00951341"/>
    <w:rsid w:val="00951565"/>
    <w:rsid w:val="00951A55"/>
    <w:rsid w:val="00951A87"/>
    <w:rsid w:val="00951DC3"/>
    <w:rsid w:val="00952052"/>
    <w:rsid w:val="00952593"/>
    <w:rsid w:val="00952B0F"/>
    <w:rsid w:val="00952B68"/>
    <w:rsid w:val="00952D10"/>
    <w:rsid w:val="0095324D"/>
    <w:rsid w:val="00953281"/>
    <w:rsid w:val="00953BEA"/>
    <w:rsid w:val="009540F1"/>
    <w:rsid w:val="00954146"/>
    <w:rsid w:val="00954854"/>
    <w:rsid w:val="0095494B"/>
    <w:rsid w:val="00954ADF"/>
    <w:rsid w:val="00954C22"/>
    <w:rsid w:val="0095505F"/>
    <w:rsid w:val="0095541A"/>
    <w:rsid w:val="00955881"/>
    <w:rsid w:val="00955B46"/>
    <w:rsid w:val="00955CC6"/>
    <w:rsid w:val="00955EF5"/>
    <w:rsid w:val="00955F41"/>
    <w:rsid w:val="009570E8"/>
    <w:rsid w:val="009578E7"/>
    <w:rsid w:val="00957B42"/>
    <w:rsid w:val="00960226"/>
    <w:rsid w:val="00960273"/>
    <w:rsid w:val="00960640"/>
    <w:rsid w:val="00960763"/>
    <w:rsid w:val="00961685"/>
    <w:rsid w:val="00961918"/>
    <w:rsid w:val="00961CBB"/>
    <w:rsid w:val="0096249C"/>
    <w:rsid w:val="009625E3"/>
    <w:rsid w:val="0096264A"/>
    <w:rsid w:val="00962844"/>
    <w:rsid w:val="00962C36"/>
    <w:rsid w:val="009631D1"/>
    <w:rsid w:val="0096322A"/>
    <w:rsid w:val="00963AED"/>
    <w:rsid w:val="00963CC9"/>
    <w:rsid w:val="009640B6"/>
    <w:rsid w:val="0096419D"/>
    <w:rsid w:val="00964344"/>
    <w:rsid w:val="0096450D"/>
    <w:rsid w:val="00964B36"/>
    <w:rsid w:val="00965A02"/>
    <w:rsid w:val="00965DC8"/>
    <w:rsid w:val="00966321"/>
    <w:rsid w:val="0096647E"/>
    <w:rsid w:val="00966517"/>
    <w:rsid w:val="009666FC"/>
    <w:rsid w:val="00967234"/>
    <w:rsid w:val="0096798B"/>
    <w:rsid w:val="00967B3F"/>
    <w:rsid w:val="00967C46"/>
    <w:rsid w:val="009701AE"/>
    <w:rsid w:val="009710F8"/>
    <w:rsid w:val="009711C2"/>
    <w:rsid w:val="009712AB"/>
    <w:rsid w:val="0097136E"/>
    <w:rsid w:val="00971412"/>
    <w:rsid w:val="009715D9"/>
    <w:rsid w:val="009716A9"/>
    <w:rsid w:val="00971CF0"/>
    <w:rsid w:val="009725C4"/>
    <w:rsid w:val="00972A8E"/>
    <w:rsid w:val="00972BE2"/>
    <w:rsid w:val="00972BF7"/>
    <w:rsid w:val="00972F54"/>
    <w:rsid w:val="00972FCF"/>
    <w:rsid w:val="00973285"/>
    <w:rsid w:val="00973503"/>
    <w:rsid w:val="00973726"/>
    <w:rsid w:val="00974439"/>
    <w:rsid w:val="009746E1"/>
    <w:rsid w:val="00974A64"/>
    <w:rsid w:val="009751AE"/>
    <w:rsid w:val="00975401"/>
    <w:rsid w:val="00975551"/>
    <w:rsid w:val="009757CF"/>
    <w:rsid w:val="00975C46"/>
    <w:rsid w:val="00975DB3"/>
    <w:rsid w:val="00976029"/>
    <w:rsid w:val="00976709"/>
    <w:rsid w:val="00976869"/>
    <w:rsid w:val="00976CF0"/>
    <w:rsid w:val="009770E7"/>
    <w:rsid w:val="0097766F"/>
    <w:rsid w:val="009778CE"/>
    <w:rsid w:val="00977BCE"/>
    <w:rsid w:val="00980053"/>
    <w:rsid w:val="00980401"/>
    <w:rsid w:val="00980690"/>
    <w:rsid w:val="0098071E"/>
    <w:rsid w:val="0098079B"/>
    <w:rsid w:val="009810C3"/>
    <w:rsid w:val="00981268"/>
    <w:rsid w:val="009814A5"/>
    <w:rsid w:val="00981544"/>
    <w:rsid w:val="00981A15"/>
    <w:rsid w:val="00981B16"/>
    <w:rsid w:val="00981C7E"/>
    <w:rsid w:val="00981D12"/>
    <w:rsid w:val="0098201C"/>
    <w:rsid w:val="0098254C"/>
    <w:rsid w:val="00982B1A"/>
    <w:rsid w:val="00982D30"/>
    <w:rsid w:val="00982DBB"/>
    <w:rsid w:val="0098345B"/>
    <w:rsid w:val="00983A23"/>
    <w:rsid w:val="009843C3"/>
    <w:rsid w:val="009844F6"/>
    <w:rsid w:val="00984724"/>
    <w:rsid w:val="00984ADA"/>
    <w:rsid w:val="00984B91"/>
    <w:rsid w:val="00984D69"/>
    <w:rsid w:val="00985199"/>
    <w:rsid w:val="0098555F"/>
    <w:rsid w:val="00985F5C"/>
    <w:rsid w:val="00985FB3"/>
    <w:rsid w:val="009863C6"/>
    <w:rsid w:val="009867BD"/>
    <w:rsid w:val="00986806"/>
    <w:rsid w:val="00986E90"/>
    <w:rsid w:val="009870B0"/>
    <w:rsid w:val="0098752C"/>
    <w:rsid w:val="00987E12"/>
    <w:rsid w:val="00990126"/>
    <w:rsid w:val="0099038A"/>
    <w:rsid w:val="009904A0"/>
    <w:rsid w:val="009907C1"/>
    <w:rsid w:val="00990851"/>
    <w:rsid w:val="009909AB"/>
    <w:rsid w:val="00990C89"/>
    <w:rsid w:val="00990D21"/>
    <w:rsid w:val="00990FE3"/>
    <w:rsid w:val="0099111C"/>
    <w:rsid w:val="009912D6"/>
    <w:rsid w:val="00991C40"/>
    <w:rsid w:val="00991C8E"/>
    <w:rsid w:val="00991D0D"/>
    <w:rsid w:val="00991D5A"/>
    <w:rsid w:val="00992080"/>
    <w:rsid w:val="009923A0"/>
    <w:rsid w:val="0099241F"/>
    <w:rsid w:val="0099289F"/>
    <w:rsid w:val="00993283"/>
    <w:rsid w:val="009943AD"/>
    <w:rsid w:val="00994639"/>
    <w:rsid w:val="00994AF8"/>
    <w:rsid w:val="00994B28"/>
    <w:rsid w:val="00994B35"/>
    <w:rsid w:val="0099513A"/>
    <w:rsid w:val="0099539A"/>
    <w:rsid w:val="00995466"/>
    <w:rsid w:val="009956E7"/>
    <w:rsid w:val="00995CBD"/>
    <w:rsid w:val="00995F10"/>
    <w:rsid w:val="00996383"/>
    <w:rsid w:val="009965E9"/>
    <w:rsid w:val="00996F5A"/>
    <w:rsid w:val="00997CA2"/>
    <w:rsid w:val="009A024D"/>
    <w:rsid w:val="009A0924"/>
    <w:rsid w:val="009A0BDE"/>
    <w:rsid w:val="009A0D0A"/>
    <w:rsid w:val="009A15F4"/>
    <w:rsid w:val="009A1B5E"/>
    <w:rsid w:val="009A1E17"/>
    <w:rsid w:val="009A2057"/>
    <w:rsid w:val="009A205F"/>
    <w:rsid w:val="009A20AC"/>
    <w:rsid w:val="009A21FE"/>
    <w:rsid w:val="009A23F8"/>
    <w:rsid w:val="009A268B"/>
    <w:rsid w:val="009A273A"/>
    <w:rsid w:val="009A2B1A"/>
    <w:rsid w:val="009A2D2A"/>
    <w:rsid w:val="009A2F34"/>
    <w:rsid w:val="009A348E"/>
    <w:rsid w:val="009A3598"/>
    <w:rsid w:val="009A37C3"/>
    <w:rsid w:val="009A3998"/>
    <w:rsid w:val="009A3A1C"/>
    <w:rsid w:val="009A3E21"/>
    <w:rsid w:val="009A4218"/>
    <w:rsid w:val="009A43E4"/>
    <w:rsid w:val="009A4902"/>
    <w:rsid w:val="009A4CB6"/>
    <w:rsid w:val="009A5179"/>
    <w:rsid w:val="009A533A"/>
    <w:rsid w:val="009A53B9"/>
    <w:rsid w:val="009A5526"/>
    <w:rsid w:val="009A5B9A"/>
    <w:rsid w:val="009A5C15"/>
    <w:rsid w:val="009A6736"/>
    <w:rsid w:val="009A68BA"/>
    <w:rsid w:val="009A6AE8"/>
    <w:rsid w:val="009A73E8"/>
    <w:rsid w:val="009B002C"/>
    <w:rsid w:val="009B0305"/>
    <w:rsid w:val="009B0B3C"/>
    <w:rsid w:val="009B17D1"/>
    <w:rsid w:val="009B19BD"/>
    <w:rsid w:val="009B290B"/>
    <w:rsid w:val="009B295E"/>
    <w:rsid w:val="009B326F"/>
    <w:rsid w:val="009B365B"/>
    <w:rsid w:val="009B3A0E"/>
    <w:rsid w:val="009B3B64"/>
    <w:rsid w:val="009B405B"/>
    <w:rsid w:val="009B4326"/>
    <w:rsid w:val="009B45AD"/>
    <w:rsid w:val="009B45EC"/>
    <w:rsid w:val="009B4635"/>
    <w:rsid w:val="009B4B34"/>
    <w:rsid w:val="009B4FEE"/>
    <w:rsid w:val="009B570C"/>
    <w:rsid w:val="009B58D5"/>
    <w:rsid w:val="009B5BDF"/>
    <w:rsid w:val="009B627F"/>
    <w:rsid w:val="009B6371"/>
    <w:rsid w:val="009B65CF"/>
    <w:rsid w:val="009B6F7F"/>
    <w:rsid w:val="009B7C73"/>
    <w:rsid w:val="009C028E"/>
    <w:rsid w:val="009C06F8"/>
    <w:rsid w:val="009C09D9"/>
    <w:rsid w:val="009C0F3C"/>
    <w:rsid w:val="009C103B"/>
    <w:rsid w:val="009C152D"/>
    <w:rsid w:val="009C1AAB"/>
    <w:rsid w:val="009C1B4E"/>
    <w:rsid w:val="009C1C0A"/>
    <w:rsid w:val="009C1DB4"/>
    <w:rsid w:val="009C1F62"/>
    <w:rsid w:val="009C210F"/>
    <w:rsid w:val="009C241C"/>
    <w:rsid w:val="009C2652"/>
    <w:rsid w:val="009C2654"/>
    <w:rsid w:val="009C2A81"/>
    <w:rsid w:val="009C2EC0"/>
    <w:rsid w:val="009C30C2"/>
    <w:rsid w:val="009C3498"/>
    <w:rsid w:val="009C3B15"/>
    <w:rsid w:val="009C3C85"/>
    <w:rsid w:val="009C3F60"/>
    <w:rsid w:val="009C4050"/>
    <w:rsid w:val="009C4361"/>
    <w:rsid w:val="009C46F9"/>
    <w:rsid w:val="009C4808"/>
    <w:rsid w:val="009C48F9"/>
    <w:rsid w:val="009C4903"/>
    <w:rsid w:val="009C4AC3"/>
    <w:rsid w:val="009C4CEB"/>
    <w:rsid w:val="009C4D74"/>
    <w:rsid w:val="009C4DCF"/>
    <w:rsid w:val="009C4F07"/>
    <w:rsid w:val="009C4FB0"/>
    <w:rsid w:val="009C5026"/>
    <w:rsid w:val="009C555C"/>
    <w:rsid w:val="009C560F"/>
    <w:rsid w:val="009C5923"/>
    <w:rsid w:val="009C5BD8"/>
    <w:rsid w:val="009C6043"/>
    <w:rsid w:val="009C621C"/>
    <w:rsid w:val="009C631E"/>
    <w:rsid w:val="009C641F"/>
    <w:rsid w:val="009C66A4"/>
    <w:rsid w:val="009C6A88"/>
    <w:rsid w:val="009C6DD5"/>
    <w:rsid w:val="009C7327"/>
    <w:rsid w:val="009C75DD"/>
    <w:rsid w:val="009C7986"/>
    <w:rsid w:val="009C7DB3"/>
    <w:rsid w:val="009D0385"/>
    <w:rsid w:val="009D0AB6"/>
    <w:rsid w:val="009D0E5E"/>
    <w:rsid w:val="009D114B"/>
    <w:rsid w:val="009D13A0"/>
    <w:rsid w:val="009D13B7"/>
    <w:rsid w:val="009D1497"/>
    <w:rsid w:val="009D20BE"/>
    <w:rsid w:val="009D2609"/>
    <w:rsid w:val="009D28B6"/>
    <w:rsid w:val="009D2AAC"/>
    <w:rsid w:val="009D2F15"/>
    <w:rsid w:val="009D2FD0"/>
    <w:rsid w:val="009D300A"/>
    <w:rsid w:val="009D3197"/>
    <w:rsid w:val="009D35DC"/>
    <w:rsid w:val="009D35F3"/>
    <w:rsid w:val="009D3DA1"/>
    <w:rsid w:val="009D4518"/>
    <w:rsid w:val="009D4774"/>
    <w:rsid w:val="009D5007"/>
    <w:rsid w:val="009D50EA"/>
    <w:rsid w:val="009D536B"/>
    <w:rsid w:val="009D56B3"/>
    <w:rsid w:val="009D56B4"/>
    <w:rsid w:val="009D5B71"/>
    <w:rsid w:val="009D61A7"/>
    <w:rsid w:val="009D636B"/>
    <w:rsid w:val="009D64CA"/>
    <w:rsid w:val="009D6738"/>
    <w:rsid w:val="009D6A97"/>
    <w:rsid w:val="009D6B8C"/>
    <w:rsid w:val="009D6CBC"/>
    <w:rsid w:val="009D6FF5"/>
    <w:rsid w:val="009D70D7"/>
    <w:rsid w:val="009D71D7"/>
    <w:rsid w:val="009D7466"/>
    <w:rsid w:val="009D7671"/>
    <w:rsid w:val="009D7AE9"/>
    <w:rsid w:val="009E00B9"/>
    <w:rsid w:val="009E0DF8"/>
    <w:rsid w:val="009E0E4F"/>
    <w:rsid w:val="009E1129"/>
    <w:rsid w:val="009E11FF"/>
    <w:rsid w:val="009E1447"/>
    <w:rsid w:val="009E1519"/>
    <w:rsid w:val="009E183F"/>
    <w:rsid w:val="009E1864"/>
    <w:rsid w:val="009E19A6"/>
    <w:rsid w:val="009E204F"/>
    <w:rsid w:val="009E24C8"/>
    <w:rsid w:val="009E264C"/>
    <w:rsid w:val="009E27A2"/>
    <w:rsid w:val="009E2FBA"/>
    <w:rsid w:val="009E3451"/>
    <w:rsid w:val="009E37F2"/>
    <w:rsid w:val="009E3A54"/>
    <w:rsid w:val="009E3A70"/>
    <w:rsid w:val="009E3AD2"/>
    <w:rsid w:val="009E3CDF"/>
    <w:rsid w:val="009E3DFC"/>
    <w:rsid w:val="009E3F48"/>
    <w:rsid w:val="009E4083"/>
    <w:rsid w:val="009E4264"/>
    <w:rsid w:val="009E43E4"/>
    <w:rsid w:val="009E451C"/>
    <w:rsid w:val="009E4946"/>
    <w:rsid w:val="009E495B"/>
    <w:rsid w:val="009E50ED"/>
    <w:rsid w:val="009E52CE"/>
    <w:rsid w:val="009E56A0"/>
    <w:rsid w:val="009E6719"/>
    <w:rsid w:val="009E67EF"/>
    <w:rsid w:val="009E6A20"/>
    <w:rsid w:val="009E6B8C"/>
    <w:rsid w:val="009E6C0E"/>
    <w:rsid w:val="009E71FA"/>
    <w:rsid w:val="009E73E8"/>
    <w:rsid w:val="009E7C7B"/>
    <w:rsid w:val="009E7D7D"/>
    <w:rsid w:val="009E7EDC"/>
    <w:rsid w:val="009F01AD"/>
    <w:rsid w:val="009F087F"/>
    <w:rsid w:val="009F0B11"/>
    <w:rsid w:val="009F0B5A"/>
    <w:rsid w:val="009F0E6E"/>
    <w:rsid w:val="009F0FCB"/>
    <w:rsid w:val="009F142C"/>
    <w:rsid w:val="009F158E"/>
    <w:rsid w:val="009F1C89"/>
    <w:rsid w:val="009F29C8"/>
    <w:rsid w:val="009F3842"/>
    <w:rsid w:val="009F3E5B"/>
    <w:rsid w:val="009F41B6"/>
    <w:rsid w:val="009F4241"/>
    <w:rsid w:val="009F433C"/>
    <w:rsid w:val="009F4391"/>
    <w:rsid w:val="009F4678"/>
    <w:rsid w:val="009F467F"/>
    <w:rsid w:val="009F4938"/>
    <w:rsid w:val="009F4DC8"/>
    <w:rsid w:val="009F54C9"/>
    <w:rsid w:val="009F5531"/>
    <w:rsid w:val="009F587D"/>
    <w:rsid w:val="009F5887"/>
    <w:rsid w:val="009F598C"/>
    <w:rsid w:val="009F5DA9"/>
    <w:rsid w:val="009F668F"/>
    <w:rsid w:val="009F678E"/>
    <w:rsid w:val="009F67F1"/>
    <w:rsid w:val="009F6E7A"/>
    <w:rsid w:val="009F6E84"/>
    <w:rsid w:val="009F703A"/>
    <w:rsid w:val="009F7629"/>
    <w:rsid w:val="009F76F1"/>
    <w:rsid w:val="009F7DED"/>
    <w:rsid w:val="009F7E7D"/>
    <w:rsid w:val="00A0019F"/>
    <w:rsid w:val="00A007F3"/>
    <w:rsid w:val="00A00AE9"/>
    <w:rsid w:val="00A00E00"/>
    <w:rsid w:val="00A01112"/>
    <w:rsid w:val="00A013B9"/>
    <w:rsid w:val="00A015E3"/>
    <w:rsid w:val="00A01B78"/>
    <w:rsid w:val="00A02DAA"/>
    <w:rsid w:val="00A03466"/>
    <w:rsid w:val="00A0361E"/>
    <w:rsid w:val="00A03842"/>
    <w:rsid w:val="00A03AB2"/>
    <w:rsid w:val="00A03BC7"/>
    <w:rsid w:val="00A03ED0"/>
    <w:rsid w:val="00A0417E"/>
    <w:rsid w:val="00A0425A"/>
    <w:rsid w:val="00A04410"/>
    <w:rsid w:val="00A046AD"/>
    <w:rsid w:val="00A04C6A"/>
    <w:rsid w:val="00A04DB4"/>
    <w:rsid w:val="00A0504D"/>
    <w:rsid w:val="00A050E7"/>
    <w:rsid w:val="00A0514D"/>
    <w:rsid w:val="00A05363"/>
    <w:rsid w:val="00A054E4"/>
    <w:rsid w:val="00A055C6"/>
    <w:rsid w:val="00A05943"/>
    <w:rsid w:val="00A05D74"/>
    <w:rsid w:val="00A05E0B"/>
    <w:rsid w:val="00A05FAF"/>
    <w:rsid w:val="00A0703D"/>
    <w:rsid w:val="00A070E5"/>
    <w:rsid w:val="00A07612"/>
    <w:rsid w:val="00A0764A"/>
    <w:rsid w:val="00A0769E"/>
    <w:rsid w:val="00A0782D"/>
    <w:rsid w:val="00A07CF7"/>
    <w:rsid w:val="00A07D5D"/>
    <w:rsid w:val="00A1035F"/>
    <w:rsid w:val="00A10960"/>
    <w:rsid w:val="00A10A2B"/>
    <w:rsid w:val="00A10D8B"/>
    <w:rsid w:val="00A11EB3"/>
    <w:rsid w:val="00A125D7"/>
    <w:rsid w:val="00A12DB4"/>
    <w:rsid w:val="00A1327A"/>
    <w:rsid w:val="00A13D00"/>
    <w:rsid w:val="00A13FD1"/>
    <w:rsid w:val="00A1477A"/>
    <w:rsid w:val="00A149D6"/>
    <w:rsid w:val="00A14B0D"/>
    <w:rsid w:val="00A14E1D"/>
    <w:rsid w:val="00A15169"/>
    <w:rsid w:val="00A15ACB"/>
    <w:rsid w:val="00A15CA6"/>
    <w:rsid w:val="00A16039"/>
    <w:rsid w:val="00A16C42"/>
    <w:rsid w:val="00A174CA"/>
    <w:rsid w:val="00A17F68"/>
    <w:rsid w:val="00A201FB"/>
    <w:rsid w:val="00A206DE"/>
    <w:rsid w:val="00A2080F"/>
    <w:rsid w:val="00A20923"/>
    <w:rsid w:val="00A20B3F"/>
    <w:rsid w:val="00A20C7D"/>
    <w:rsid w:val="00A20C99"/>
    <w:rsid w:val="00A21502"/>
    <w:rsid w:val="00A2189F"/>
    <w:rsid w:val="00A21A6C"/>
    <w:rsid w:val="00A21B96"/>
    <w:rsid w:val="00A21CD9"/>
    <w:rsid w:val="00A22AA2"/>
    <w:rsid w:val="00A22DAB"/>
    <w:rsid w:val="00A22E8A"/>
    <w:rsid w:val="00A22EB2"/>
    <w:rsid w:val="00A23145"/>
    <w:rsid w:val="00A232B4"/>
    <w:rsid w:val="00A233E7"/>
    <w:rsid w:val="00A23719"/>
    <w:rsid w:val="00A23965"/>
    <w:rsid w:val="00A23C11"/>
    <w:rsid w:val="00A23D7A"/>
    <w:rsid w:val="00A23E4F"/>
    <w:rsid w:val="00A23F93"/>
    <w:rsid w:val="00A2499D"/>
    <w:rsid w:val="00A24EE8"/>
    <w:rsid w:val="00A25438"/>
    <w:rsid w:val="00A25699"/>
    <w:rsid w:val="00A25745"/>
    <w:rsid w:val="00A25949"/>
    <w:rsid w:val="00A259A4"/>
    <w:rsid w:val="00A25CB0"/>
    <w:rsid w:val="00A25DB0"/>
    <w:rsid w:val="00A2602C"/>
    <w:rsid w:val="00A26077"/>
    <w:rsid w:val="00A2633A"/>
    <w:rsid w:val="00A26526"/>
    <w:rsid w:val="00A26741"/>
    <w:rsid w:val="00A267C8"/>
    <w:rsid w:val="00A26867"/>
    <w:rsid w:val="00A26CA6"/>
    <w:rsid w:val="00A26D96"/>
    <w:rsid w:val="00A276F6"/>
    <w:rsid w:val="00A27DFA"/>
    <w:rsid w:val="00A3019E"/>
    <w:rsid w:val="00A30291"/>
    <w:rsid w:val="00A305AC"/>
    <w:rsid w:val="00A30882"/>
    <w:rsid w:val="00A3123E"/>
    <w:rsid w:val="00A31C2C"/>
    <w:rsid w:val="00A324D8"/>
    <w:rsid w:val="00A32655"/>
    <w:rsid w:val="00A326AA"/>
    <w:rsid w:val="00A32BC8"/>
    <w:rsid w:val="00A32C44"/>
    <w:rsid w:val="00A32E1B"/>
    <w:rsid w:val="00A32F8B"/>
    <w:rsid w:val="00A33C74"/>
    <w:rsid w:val="00A34014"/>
    <w:rsid w:val="00A34480"/>
    <w:rsid w:val="00A345CE"/>
    <w:rsid w:val="00A3476D"/>
    <w:rsid w:val="00A34B6C"/>
    <w:rsid w:val="00A350F1"/>
    <w:rsid w:val="00A35646"/>
    <w:rsid w:val="00A35C2B"/>
    <w:rsid w:val="00A3640F"/>
    <w:rsid w:val="00A369B3"/>
    <w:rsid w:val="00A36B4A"/>
    <w:rsid w:val="00A371D6"/>
    <w:rsid w:val="00A37A9A"/>
    <w:rsid w:val="00A37AAC"/>
    <w:rsid w:val="00A37F54"/>
    <w:rsid w:val="00A37F79"/>
    <w:rsid w:val="00A40155"/>
    <w:rsid w:val="00A40926"/>
    <w:rsid w:val="00A40C70"/>
    <w:rsid w:val="00A41226"/>
    <w:rsid w:val="00A41238"/>
    <w:rsid w:val="00A4144B"/>
    <w:rsid w:val="00A41460"/>
    <w:rsid w:val="00A41783"/>
    <w:rsid w:val="00A418AC"/>
    <w:rsid w:val="00A420F7"/>
    <w:rsid w:val="00A42694"/>
    <w:rsid w:val="00A4281B"/>
    <w:rsid w:val="00A42BC3"/>
    <w:rsid w:val="00A42C83"/>
    <w:rsid w:val="00A42E2F"/>
    <w:rsid w:val="00A431CE"/>
    <w:rsid w:val="00A43801"/>
    <w:rsid w:val="00A43970"/>
    <w:rsid w:val="00A43B56"/>
    <w:rsid w:val="00A43D65"/>
    <w:rsid w:val="00A43DD1"/>
    <w:rsid w:val="00A443E6"/>
    <w:rsid w:val="00A444F5"/>
    <w:rsid w:val="00A44AED"/>
    <w:rsid w:val="00A44CA4"/>
    <w:rsid w:val="00A451FF"/>
    <w:rsid w:val="00A4543F"/>
    <w:rsid w:val="00A459F7"/>
    <w:rsid w:val="00A45FA8"/>
    <w:rsid w:val="00A463AD"/>
    <w:rsid w:val="00A46873"/>
    <w:rsid w:val="00A46B23"/>
    <w:rsid w:val="00A46FEE"/>
    <w:rsid w:val="00A473B0"/>
    <w:rsid w:val="00A47802"/>
    <w:rsid w:val="00A47957"/>
    <w:rsid w:val="00A47F9A"/>
    <w:rsid w:val="00A50444"/>
    <w:rsid w:val="00A50748"/>
    <w:rsid w:val="00A51123"/>
    <w:rsid w:val="00A51924"/>
    <w:rsid w:val="00A5199B"/>
    <w:rsid w:val="00A51AB7"/>
    <w:rsid w:val="00A51B82"/>
    <w:rsid w:val="00A51D6F"/>
    <w:rsid w:val="00A51EC4"/>
    <w:rsid w:val="00A52013"/>
    <w:rsid w:val="00A52183"/>
    <w:rsid w:val="00A52599"/>
    <w:rsid w:val="00A52772"/>
    <w:rsid w:val="00A52B8F"/>
    <w:rsid w:val="00A52CD7"/>
    <w:rsid w:val="00A52D8D"/>
    <w:rsid w:val="00A52E7D"/>
    <w:rsid w:val="00A53222"/>
    <w:rsid w:val="00A53445"/>
    <w:rsid w:val="00A53535"/>
    <w:rsid w:val="00A5398A"/>
    <w:rsid w:val="00A53EB8"/>
    <w:rsid w:val="00A5498A"/>
    <w:rsid w:val="00A54B55"/>
    <w:rsid w:val="00A54CDB"/>
    <w:rsid w:val="00A55622"/>
    <w:rsid w:val="00A55698"/>
    <w:rsid w:val="00A558C8"/>
    <w:rsid w:val="00A55EB2"/>
    <w:rsid w:val="00A56126"/>
    <w:rsid w:val="00A5628F"/>
    <w:rsid w:val="00A56732"/>
    <w:rsid w:val="00A567B2"/>
    <w:rsid w:val="00A568BA"/>
    <w:rsid w:val="00A56B0C"/>
    <w:rsid w:val="00A56DD4"/>
    <w:rsid w:val="00A577E8"/>
    <w:rsid w:val="00A57811"/>
    <w:rsid w:val="00A57A6A"/>
    <w:rsid w:val="00A57B9C"/>
    <w:rsid w:val="00A57CE3"/>
    <w:rsid w:val="00A60464"/>
    <w:rsid w:val="00A60616"/>
    <w:rsid w:val="00A60805"/>
    <w:rsid w:val="00A60DD3"/>
    <w:rsid w:val="00A61061"/>
    <w:rsid w:val="00A6139B"/>
    <w:rsid w:val="00A61444"/>
    <w:rsid w:val="00A6144C"/>
    <w:rsid w:val="00A615B9"/>
    <w:rsid w:val="00A61B63"/>
    <w:rsid w:val="00A61C9E"/>
    <w:rsid w:val="00A624A8"/>
    <w:rsid w:val="00A6277F"/>
    <w:rsid w:val="00A628B0"/>
    <w:rsid w:val="00A63656"/>
    <w:rsid w:val="00A63678"/>
    <w:rsid w:val="00A641E6"/>
    <w:rsid w:val="00A6448D"/>
    <w:rsid w:val="00A64B13"/>
    <w:rsid w:val="00A64DD6"/>
    <w:rsid w:val="00A64EDE"/>
    <w:rsid w:val="00A64FE2"/>
    <w:rsid w:val="00A6504F"/>
    <w:rsid w:val="00A65245"/>
    <w:rsid w:val="00A6591D"/>
    <w:rsid w:val="00A65A1B"/>
    <w:rsid w:val="00A65A71"/>
    <w:rsid w:val="00A65BFB"/>
    <w:rsid w:val="00A664AA"/>
    <w:rsid w:val="00A667F8"/>
    <w:rsid w:val="00A66812"/>
    <w:rsid w:val="00A6695E"/>
    <w:rsid w:val="00A66B88"/>
    <w:rsid w:val="00A66EA2"/>
    <w:rsid w:val="00A67433"/>
    <w:rsid w:val="00A676FC"/>
    <w:rsid w:val="00A67A74"/>
    <w:rsid w:val="00A67B54"/>
    <w:rsid w:val="00A67B7E"/>
    <w:rsid w:val="00A70812"/>
    <w:rsid w:val="00A7099B"/>
    <w:rsid w:val="00A70F31"/>
    <w:rsid w:val="00A71A64"/>
    <w:rsid w:val="00A71B8D"/>
    <w:rsid w:val="00A72579"/>
    <w:rsid w:val="00A725B9"/>
    <w:rsid w:val="00A72781"/>
    <w:rsid w:val="00A72C2F"/>
    <w:rsid w:val="00A732B0"/>
    <w:rsid w:val="00A738A5"/>
    <w:rsid w:val="00A73F4B"/>
    <w:rsid w:val="00A73FFF"/>
    <w:rsid w:val="00A74074"/>
    <w:rsid w:val="00A74397"/>
    <w:rsid w:val="00A744A8"/>
    <w:rsid w:val="00A7468C"/>
    <w:rsid w:val="00A746BD"/>
    <w:rsid w:val="00A74B18"/>
    <w:rsid w:val="00A74B5C"/>
    <w:rsid w:val="00A74BFC"/>
    <w:rsid w:val="00A74D0B"/>
    <w:rsid w:val="00A74E0D"/>
    <w:rsid w:val="00A74F69"/>
    <w:rsid w:val="00A75CC0"/>
    <w:rsid w:val="00A75E7A"/>
    <w:rsid w:val="00A75FEA"/>
    <w:rsid w:val="00A7609D"/>
    <w:rsid w:val="00A76363"/>
    <w:rsid w:val="00A76489"/>
    <w:rsid w:val="00A7670C"/>
    <w:rsid w:val="00A76B41"/>
    <w:rsid w:val="00A76E04"/>
    <w:rsid w:val="00A76F4B"/>
    <w:rsid w:val="00A77336"/>
    <w:rsid w:val="00A773B9"/>
    <w:rsid w:val="00A7778E"/>
    <w:rsid w:val="00A77958"/>
    <w:rsid w:val="00A77DE0"/>
    <w:rsid w:val="00A77E54"/>
    <w:rsid w:val="00A801CB"/>
    <w:rsid w:val="00A807D8"/>
    <w:rsid w:val="00A809EB"/>
    <w:rsid w:val="00A80DA9"/>
    <w:rsid w:val="00A80E2C"/>
    <w:rsid w:val="00A80F9D"/>
    <w:rsid w:val="00A8185D"/>
    <w:rsid w:val="00A81AFA"/>
    <w:rsid w:val="00A81EA8"/>
    <w:rsid w:val="00A8214F"/>
    <w:rsid w:val="00A82169"/>
    <w:rsid w:val="00A8246F"/>
    <w:rsid w:val="00A8310C"/>
    <w:rsid w:val="00A83761"/>
    <w:rsid w:val="00A83C86"/>
    <w:rsid w:val="00A83D43"/>
    <w:rsid w:val="00A83FA9"/>
    <w:rsid w:val="00A83FD4"/>
    <w:rsid w:val="00A841A9"/>
    <w:rsid w:val="00A8435C"/>
    <w:rsid w:val="00A8463B"/>
    <w:rsid w:val="00A84655"/>
    <w:rsid w:val="00A8490E"/>
    <w:rsid w:val="00A84F61"/>
    <w:rsid w:val="00A85225"/>
    <w:rsid w:val="00A855D4"/>
    <w:rsid w:val="00A858A4"/>
    <w:rsid w:val="00A8625F"/>
    <w:rsid w:val="00A862F7"/>
    <w:rsid w:val="00A86488"/>
    <w:rsid w:val="00A8648B"/>
    <w:rsid w:val="00A865EC"/>
    <w:rsid w:val="00A869DA"/>
    <w:rsid w:val="00A86A33"/>
    <w:rsid w:val="00A86BD0"/>
    <w:rsid w:val="00A86D91"/>
    <w:rsid w:val="00A86FEA"/>
    <w:rsid w:val="00A8737E"/>
    <w:rsid w:val="00A873D7"/>
    <w:rsid w:val="00A8753F"/>
    <w:rsid w:val="00A87786"/>
    <w:rsid w:val="00A87AA5"/>
    <w:rsid w:val="00A87BB1"/>
    <w:rsid w:val="00A90B98"/>
    <w:rsid w:val="00A917A4"/>
    <w:rsid w:val="00A91A33"/>
    <w:rsid w:val="00A91C04"/>
    <w:rsid w:val="00A91E58"/>
    <w:rsid w:val="00A92331"/>
    <w:rsid w:val="00A92630"/>
    <w:rsid w:val="00A928BA"/>
    <w:rsid w:val="00A92A4F"/>
    <w:rsid w:val="00A93196"/>
    <w:rsid w:val="00A9339B"/>
    <w:rsid w:val="00A9341B"/>
    <w:rsid w:val="00A93525"/>
    <w:rsid w:val="00A93976"/>
    <w:rsid w:val="00A94179"/>
    <w:rsid w:val="00A94282"/>
    <w:rsid w:val="00A948C2"/>
    <w:rsid w:val="00A94B15"/>
    <w:rsid w:val="00A94B50"/>
    <w:rsid w:val="00A94C1E"/>
    <w:rsid w:val="00A95069"/>
    <w:rsid w:val="00A9507D"/>
    <w:rsid w:val="00A95496"/>
    <w:rsid w:val="00A95630"/>
    <w:rsid w:val="00A95792"/>
    <w:rsid w:val="00A9632E"/>
    <w:rsid w:val="00A96491"/>
    <w:rsid w:val="00A96C3A"/>
    <w:rsid w:val="00A97005"/>
    <w:rsid w:val="00A9714A"/>
    <w:rsid w:val="00A97824"/>
    <w:rsid w:val="00A97BCF"/>
    <w:rsid w:val="00A97DB4"/>
    <w:rsid w:val="00A97ED6"/>
    <w:rsid w:val="00AA084E"/>
    <w:rsid w:val="00AA0B16"/>
    <w:rsid w:val="00AA1387"/>
    <w:rsid w:val="00AA14DC"/>
    <w:rsid w:val="00AA14E2"/>
    <w:rsid w:val="00AA18F9"/>
    <w:rsid w:val="00AA2898"/>
    <w:rsid w:val="00AA2B86"/>
    <w:rsid w:val="00AA2C6F"/>
    <w:rsid w:val="00AA2F5C"/>
    <w:rsid w:val="00AA300C"/>
    <w:rsid w:val="00AA3080"/>
    <w:rsid w:val="00AA359A"/>
    <w:rsid w:val="00AA3852"/>
    <w:rsid w:val="00AA3B8A"/>
    <w:rsid w:val="00AA3BF8"/>
    <w:rsid w:val="00AA3E18"/>
    <w:rsid w:val="00AA3E5C"/>
    <w:rsid w:val="00AA3F3C"/>
    <w:rsid w:val="00AA3F8C"/>
    <w:rsid w:val="00AA402E"/>
    <w:rsid w:val="00AA417D"/>
    <w:rsid w:val="00AA4A0B"/>
    <w:rsid w:val="00AA4BD7"/>
    <w:rsid w:val="00AA4D29"/>
    <w:rsid w:val="00AA5374"/>
    <w:rsid w:val="00AA5381"/>
    <w:rsid w:val="00AA54D6"/>
    <w:rsid w:val="00AA5A14"/>
    <w:rsid w:val="00AA5C1A"/>
    <w:rsid w:val="00AA5D41"/>
    <w:rsid w:val="00AA5FCD"/>
    <w:rsid w:val="00AA61A3"/>
    <w:rsid w:val="00AA650F"/>
    <w:rsid w:val="00AA6CB2"/>
    <w:rsid w:val="00AA6E5C"/>
    <w:rsid w:val="00AA7177"/>
    <w:rsid w:val="00AA7357"/>
    <w:rsid w:val="00AA7804"/>
    <w:rsid w:val="00AA7C7E"/>
    <w:rsid w:val="00AB062A"/>
    <w:rsid w:val="00AB07EF"/>
    <w:rsid w:val="00AB0E98"/>
    <w:rsid w:val="00AB0FFD"/>
    <w:rsid w:val="00AB12AE"/>
    <w:rsid w:val="00AB1356"/>
    <w:rsid w:val="00AB13C9"/>
    <w:rsid w:val="00AB179B"/>
    <w:rsid w:val="00AB191F"/>
    <w:rsid w:val="00AB233D"/>
    <w:rsid w:val="00AB2673"/>
    <w:rsid w:val="00AB2D03"/>
    <w:rsid w:val="00AB348E"/>
    <w:rsid w:val="00AB393B"/>
    <w:rsid w:val="00AB40AD"/>
    <w:rsid w:val="00AB5915"/>
    <w:rsid w:val="00AB59C1"/>
    <w:rsid w:val="00AB5BDA"/>
    <w:rsid w:val="00AB5E61"/>
    <w:rsid w:val="00AB6231"/>
    <w:rsid w:val="00AB64D7"/>
    <w:rsid w:val="00AB676E"/>
    <w:rsid w:val="00AB6953"/>
    <w:rsid w:val="00AB6BDB"/>
    <w:rsid w:val="00AB6E8C"/>
    <w:rsid w:val="00AB723B"/>
    <w:rsid w:val="00AB7521"/>
    <w:rsid w:val="00AC0545"/>
    <w:rsid w:val="00AC0635"/>
    <w:rsid w:val="00AC0958"/>
    <w:rsid w:val="00AC1585"/>
    <w:rsid w:val="00AC16DC"/>
    <w:rsid w:val="00AC2269"/>
    <w:rsid w:val="00AC29F5"/>
    <w:rsid w:val="00AC306E"/>
    <w:rsid w:val="00AC331C"/>
    <w:rsid w:val="00AC3584"/>
    <w:rsid w:val="00AC37A4"/>
    <w:rsid w:val="00AC3D86"/>
    <w:rsid w:val="00AC4411"/>
    <w:rsid w:val="00AC455B"/>
    <w:rsid w:val="00AC4696"/>
    <w:rsid w:val="00AC47A2"/>
    <w:rsid w:val="00AC49DE"/>
    <w:rsid w:val="00AC5D68"/>
    <w:rsid w:val="00AC607E"/>
    <w:rsid w:val="00AC6242"/>
    <w:rsid w:val="00AC6852"/>
    <w:rsid w:val="00AC698E"/>
    <w:rsid w:val="00AC6C72"/>
    <w:rsid w:val="00AC6DE7"/>
    <w:rsid w:val="00AC6E0E"/>
    <w:rsid w:val="00AC6F86"/>
    <w:rsid w:val="00AC7570"/>
    <w:rsid w:val="00AC77E0"/>
    <w:rsid w:val="00AC7972"/>
    <w:rsid w:val="00AD00D6"/>
    <w:rsid w:val="00AD012F"/>
    <w:rsid w:val="00AD02AC"/>
    <w:rsid w:val="00AD034A"/>
    <w:rsid w:val="00AD035D"/>
    <w:rsid w:val="00AD0DF3"/>
    <w:rsid w:val="00AD0F69"/>
    <w:rsid w:val="00AD11AB"/>
    <w:rsid w:val="00AD11E3"/>
    <w:rsid w:val="00AD1B27"/>
    <w:rsid w:val="00AD1CB0"/>
    <w:rsid w:val="00AD1E2D"/>
    <w:rsid w:val="00AD1F20"/>
    <w:rsid w:val="00AD21D3"/>
    <w:rsid w:val="00AD2410"/>
    <w:rsid w:val="00AD254C"/>
    <w:rsid w:val="00AD2B3F"/>
    <w:rsid w:val="00AD370B"/>
    <w:rsid w:val="00AD3A06"/>
    <w:rsid w:val="00AD3A51"/>
    <w:rsid w:val="00AD3E24"/>
    <w:rsid w:val="00AD43CB"/>
    <w:rsid w:val="00AD4ED6"/>
    <w:rsid w:val="00AD50B0"/>
    <w:rsid w:val="00AD54EC"/>
    <w:rsid w:val="00AD562C"/>
    <w:rsid w:val="00AD58F4"/>
    <w:rsid w:val="00AD5EAA"/>
    <w:rsid w:val="00AD605A"/>
    <w:rsid w:val="00AD634B"/>
    <w:rsid w:val="00AD6649"/>
    <w:rsid w:val="00AD6B1E"/>
    <w:rsid w:val="00AD7017"/>
    <w:rsid w:val="00AD70DF"/>
    <w:rsid w:val="00AD777B"/>
    <w:rsid w:val="00AD7838"/>
    <w:rsid w:val="00AD7AD1"/>
    <w:rsid w:val="00AE0205"/>
    <w:rsid w:val="00AE0426"/>
    <w:rsid w:val="00AE04C6"/>
    <w:rsid w:val="00AE04F3"/>
    <w:rsid w:val="00AE0C51"/>
    <w:rsid w:val="00AE0ED2"/>
    <w:rsid w:val="00AE115A"/>
    <w:rsid w:val="00AE1192"/>
    <w:rsid w:val="00AE1485"/>
    <w:rsid w:val="00AE169A"/>
    <w:rsid w:val="00AE1820"/>
    <w:rsid w:val="00AE1C8C"/>
    <w:rsid w:val="00AE22D5"/>
    <w:rsid w:val="00AE23EA"/>
    <w:rsid w:val="00AE25FA"/>
    <w:rsid w:val="00AE27FB"/>
    <w:rsid w:val="00AE2803"/>
    <w:rsid w:val="00AE3079"/>
    <w:rsid w:val="00AE32B0"/>
    <w:rsid w:val="00AE38EB"/>
    <w:rsid w:val="00AE3E85"/>
    <w:rsid w:val="00AE468C"/>
    <w:rsid w:val="00AE5E92"/>
    <w:rsid w:val="00AE634A"/>
    <w:rsid w:val="00AE6B79"/>
    <w:rsid w:val="00AE7204"/>
    <w:rsid w:val="00AE721C"/>
    <w:rsid w:val="00AE72B5"/>
    <w:rsid w:val="00AE7745"/>
    <w:rsid w:val="00AE7A63"/>
    <w:rsid w:val="00AF024E"/>
    <w:rsid w:val="00AF0935"/>
    <w:rsid w:val="00AF0D1B"/>
    <w:rsid w:val="00AF11BF"/>
    <w:rsid w:val="00AF12A2"/>
    <w:rsid w:val="00AF16AE"/>
    <w:rsid w:val="00AF17C5"/>
    <w:rsid w:val="00AF187E"/>
    <w:rsid w:val="00AF2032"/>
    <w:rsid w:val="00AF206A"/>
    <w:rsid w:val="00AF285D"/>
    <w:rsid w:val="00AF285E"/>
    <w:rsid w:val="00AF297F"/>
    <w:rsid w:val="00AF2A91"/>
    <w:rsid w:val="00AF2C72"/>
    <w:rsid w:val="00AF2ED9"/>
    <w:rsid w:val="00AF2FD2"/>
    <w:rsid w:val="00AF3123"/>
    <w:rsid w:val="00AF3319"/>
    <w:rsid w:val="00AF335B"/>
    <w:rsid w:val="00AF34A7"/>
    <w:rsid w:val="00AF35D9"/>
    <w:rsid w:val="00AF3716"/>
    <w:rsid w:val="00AF3A17"/>
    <w:rsid w:val="00AF3CF1"/>
    <w:rsid w:val="00AF3F25"/>
    <w:rsid w:val="00AF441B"/>
    <w:rsid w:val="00AF4C0E"/>
    <w:rsid w:val="00AF4E41"/>
    <w:rsid w:val="00AF4F78"/>
    <w:rsid w:val="00AF5437"/>
    <w:rsid w:val="00AF56A1"/>
    <w:rsid w:val="00AF572C"/>
    <w:rsid w:val="00AF6496"/>
    <w:rsid w:val="00AF64F3"/>
    <w:rsid w:val="00AF6D85"/>
    <w:rsid w:val="00AF723B"/>
    <w:rsid w:val="00AF726E"/>
    <w:rsid w:val="00AF7659"/>
    <w:rsid w:val="00AF7DAC"/>
    <w:rsid w:val="00B00156"/>
    <w:rsid w:val="00B003DE"/>
    <w:rsid w:val="00B0053D"/>
    <w:rsid w:val="00B00C97"/>
    <w:rsid w:val="00B00EBB"/>
    <w:rsid w:val="00B0158E"/>
    <w:rsid w:val="00B018EB"/>
    <w:rsid w:val="00B0203E"/>
    <w:rsid w:val="00B025BD"/>
    <w:rsid w:val="00B0266E"/>
    <w:rsid w:val="00B02790"/>
    <w:rsid w:val="00B02D50"/>
    <w:rsid w:val="00B02DC7"/>
    <w:rsid w:val="00B031CD"/>
    <w:rsid w:val="00B03EAF"/>
    <w:rsid w:val="00B04905"/>
    <w:rsid w:val="00B05171"/>
    <w:rsid w:val="00B0518C"/>
    <w:rsid w:val="00B06135"/>
    <w:rsid w:val="00B074B3"/>
    <w:rsid w:val="00B074C5"/>
    <w:rsid w:val="00B0752F"/>
    <w:rsid w:val="00B07603"/>
    <w:rsid w:val="00B0767A"/>
    <w:rsid w:val="00B07D3A"/>
    <w:rsid w:val="00B07F94"/>
    <w:rsid w:val="00B10347"/>
    <w:rsid w:val="00B10C2E"/>
    <w:rsid w:val="00B1103B"/>
    <w:rsid w:val="00B1110C"/>
    <w:rsid w:val="00B111D2"/>
    <w:rsid w:val="00B116B2"/>
    <w:rsid w:val="00B11C8B"/>
    <w:rsid w:val="00B121B2"/>
    <w:rsid w:val="00B125C5"/>
    <w:rsid w:val="00B12C31"/>
    <w:rsid w:val="00B12ED7"/>
    <w:rsid w:val="00B12EF1"/>
    <w:rsid w:val="00B1304E"/>
    <w:rsid w:val="00B13084"/>
    <w:rsid w:val="00B13146"/>
    <w:rsid w:val="00B13221"/>
    <w:rsid w:val="00B1335D"/>
    <w:rsid w:val="00B1343E"/>
    <w:rsid w:val="00B13745"/>
    <w:rsid w:val="00B13A86"/>
    <w:rsid w:val="00B13D02"/>
    <w:rsid w:val="00B13D0C"/>
    <w:rsid w:val="00B13EED"/>
    <w:rsid w:val="00B140F7"/>
    <w:rsid w:val="00B14116"/>
    <w:rsid w:val="00B1414B"/>
    <w:rsid w:val="00B14588"/>
    <w:rsid w:val="00B14715"/>
    <w:rsid w:val="00B157FC"/>
    <w:rsid w:val="00B15A37"/>
    <w:rsid w:val="00B15DE7"/>
    <w:rsid w:val="00B16576"/>
    <w:rsid w:val="00B166BA"/>
    <w:rsid w:val="00B16844"/>
    <w:rsid w:val="00B16937"/>
    <w:rsid w:val="00B1715B"/>
    <w:rsid w:val="00B17607"/>
    <w:rsid w:val="00B17C30"/>
    <w:rsid w:val="00B20566"/>
    <w:rsid w:val="00B211E7"/>
    <w:rsid w:val="00B217A7"/>
    <w:rsid w:val="00B21856"/>
    <w:rsid w:val="00B221E5"/>
    <w:rsid w:val="00B22297"/>
    <w:rsid w:val="00B225AA"/>
    <w:rsid w:val="00B22622"/>
    <w:rsid w:val="00B22C2B"/>
    <w:rsid w:val="00B22F29"/>
    <w:rsid w:val="00B236D7"/>
    <w:rsid w:val="00B23ABF"/>
    <w:rsid w:val="00B23B34"/>
    <w:rsid w:val="00B23B74"/>
    <w:rsid w:val="00B23E39"/>
    <w:rsid w:val="00B23EF4"/>
    <w:rsid w:val="00B23F0D"/>
    <w:rsid w:val="00B2424D"/>
    <w:rsid w:val="00B24571"/>
    <w:rsid w:val="00B24C76"/>
    <w:rsid w:val="00B24CE6"/>
    <w:rsid w:val="00B25102"/>
    <w:rsid w:val="00B252C1"/>
    <w:rsid w:val="00B252D0"/>
    <w:rsid w:val="00B25A0D"/>
    <w:rsid w:val="00B25FB7"/>
    <w:rsid w:val="00B260A4"/>
    <w:rsid w:val="00B263DF"/>
    <w:rsid w:val="00B265DF"/>
    <w:rsid w:val="00B271EC"/>
    <w:rsid w:val="00B27934"/>
    <w:rsid w:val="00B27D09"/>
    <w:rsid w:val="00B27DA9"/>
    <w:rsid w:val="00B300BB"/>
    <w:rsid w:val="00B3050A"/>
    <w:rsid w:val="00B30A2D"/>
    <w:rsid w:val="00B30A81"/>
    <w:rsid w:val="00B30E35"/>
    <w:rsid w:val="00B30F99"/>
    <w:rsid w:val="00B32356"/>
    <w:rsid w:val="00B3270D"/>
    <w:rsid w:val="00B32AA6"/>
    <w:rsid w:val="00B32CCF"/>
    <w:rsid w:val="00B3342F"/>
    <w:rsid w:val="00B33581"/>
    <w:rsid w:val="00B335F4"/>
    <w:rsid w:val="00B3378C"/>
    <w:rsid w:val="00B344F8"/>
    <w:rsid w:val="00B34690"/>
    <w:rsid w:val="00B34E03"/>
    <w:rsid w:val="00B34F27"/>
    <w:rsid w:val="00B350B6"/>
    <w:rsid w:val="00B352EC"/>
    <w:rsid w:val="00B3533D"/>
    <w:rsid w:val="00B35B59"/>
    <w:rsid w:val="00B36005"/>
    <w:rsid w:val="00B36129"/>
    <w:rsid w:val="00B3676E"/>
    <w:rsid w:val="00B36AA7"/>
    <w:rsid w:val="00B36B5E"/>
    <w:rsid w:val="00B36BCC"/>
    <w:rsid w:val="00B36CB7"/>
    <w:rsid w:val="00B36EE9"/>
    <w:rsid w:val="00B37453"/>
    <w:rsid w:val="00B3778D"/>
    <w:rsid w:val="00B37B0C"/>
    <w:rsid w:val="00B37CF9"/>
    <w:rsid w:val="00B37F13"/>
    <w:rsid w:val="00B40112"/>
    <w:rsid w:val="00B40198"/>
    <w:rsid w:val="00B405B2"/>
    <w:rsid w:val="00B40A6E"/>
    <w:rsid w:val="00B41366"/>
    <w:rsid w:val="00B41640"/>
    <w:rsid w:val="00B41C87"/>
    <w:rsid w:val="00B41EDE"/>
    <w:rsid w:val="00B420AA"/>
    <w:rsid w:val="00B426AA"/>
    <w:rsid w:val="00B429E9"/>
    <w:rsid w:val="00B42F5F"/>
    <w:rsid w:val="00B4332C"/>
    <w:rsid w:val="00B4391C"/>
    <w:rsid w:val="00B43CC4"/>
    <w:rsid w:val="00B43D88"/>
    <w:rsid w:val="00B44725"/>
    <w:rsid w:val="00B44732"/>
    <w:rsid w:val="00B44CD6"/>
    <w:rsid w:val="00B456AB"/>
    <w:rsid w:val="00B457CF"/>
    <w:rsid w:val="00B459B6"/>
    <w:rsid w:val="00B45F19"/>
    <w:rsid w:val="00B460C7"/>
    <w:rsid w:val="00B46588"/>
    <w:rsid w:val="00B46592"/>
    <w:rsid w:val="00B4668F"/>
    <w:rsid w:val="00B46C9A"/>
    <w:rsid w:val="00B472A5"/>
    <w:rsid w:val="00B47BA9"/>
    <w:rsid w:val="00B47D91"/>
    <w:rsid w:val="00B50946"/>
    <w:rsid w:val="00B5157F"/>
    <w:rsid w:val="00B5166B"/>
    <w:rsid w:val="00B51845"/>
    <w:rsid w:val="00B51E5C"/>
    <w:rsid w:val="00B527AC"/>
    <w:rsid w:val="00B528E1"/>
    <w:rsid w:val="00B52934"/>
    <w:rsid w:val="00B52DAA"/>
    <w:rsid w:val="00B52FEF"/>
    <w:rsid w:val="00B53104"/>
    <w:rsid w:val="00B539DD"/>
    <w:rsid w:val="00B53D2D"/>
    <w:rsid w:val="00B5400D"/>
    <w:rsid w:val="00B54396"/>
    <w:rsid w:val="00B5519E"/>
    <w:rsid w:val="00B5526E"/>
    <w:rsid w:val="00B5560A"/>
    <w:rsid w:val="00B55C86"/>
    <w:rsid w:val="00B55D1C"/>
    <w:rsid w:val="00B55E1C"/>
    <w:rsid w:val="00B55ECB"/>
    <w:rsid w:val="00B56288"/>
    <w:rsid w:val="00B56640"/>
    <w:rsid w:val="00B568B5"/>
    <w:rsid w:val="00B570A3"/>
    <w:rsid w:val="00B571BB"/>
    <w:rsid w:val="00B57321"/>
    <w:rsid w:val="00B5773E"/>
    <w:rsid w:val="00B578F8"/>
    <w:rsid w:val="00B57C46"/>
    <w:rsid w:val="00B57F7C"/>
    <w:rsid w:val="00B60563"/>
    <w:rsid w:val="00B60D20"/>
    <w:rsid w:val="00B611DE"/>
    <w:rsid w:val="00B612D6"/>
    <w:rsid w:val="00B612F0"/>
    <w:rsid w:val="00B614EB"/>
    <w:rsid w:val="00B6199C"/>
    <w:rsid w:val="00B61E55"/>
    <w:rsid w:val="00B61EA4"/>
    <w:rsid w:val="00B61F74"/>
    <w:rsid w:val="00B627D1"/>
    <w:rsid w:val="00B62AB1"/>
    <w:rsid w:val="00B62E28"/>
    <w:rsid w:val="00B6336F"/>
    <w:rsid w:val="00B63470"/>
    <w:rsid w:val="00B63AB1"/>
    <w:rsid w:val="00B63BEE"/>
    <w:rsid w:val="00B63EDB"/>
    <w:rsid w:val="00B63F7C"/>
    <w:rsid w:val="00B6447B"/>
    <w:rsid w:val="00B64878"/>
    <w:rsid w:val="00B64F6E"/>
    <w:rsid w:val="00B6519F"/>
    <w:rsid w:val="00B6580F"/>
    <w:rsid w:val="00B6599F"/>
    <w:rsid w:val="00B65ACD"/>
    <w:rsid w:val="00B65B2E"/>
    <w:rsid w:val="00B65BA0"/>
    <w:rsid w:val="00B65E8F"/>
    <w:rsid w:val="00B65FB1"/>
    <w:rsid w:val="00B6610E"/>
    <w:rsid w:val="00B6611F"/>
    <w:rsid w:val="00B66325"/>
    <w:rsid w:val="00B66397"/>
    <w:rsid w:val="00B66D38"/>
    <w:rsid w:val="00B66D98"/>
    <w:rsid w:val="00B66DC5"/>
    <w:rsid w:val="00B67133"/>
    <w:rsid w:val="00B671D8"/>
    <w:rsid w:val="00B67524"/>
    <w:rsid w:val="00B6767B"/>
    <w:rsid w:val="00B677DB"/>
    <w:rsid w:val="00B677E3"/>
    <w:rsid w:val="00B67CA6"/>
    <w:rsid w:val="00B67DBA"/>
    <w:rsid w:val="00B70162"/>
    <w:rsid w:val="00B705D0"/>
    <w:rsid w:val="00B7086E"/>
    <w:rsid w:val="00B70C41"/>
    <w:rsid w:val="00B70F87"/>
    <w:rsid w:val="00B71675"/>
    <w:rsid w:val="00B72190"/>
    <w:rsid w:val="00B723B4"/>
    <w:rsid w:val="00B72591"/>
    <w:rsid w:val="00B72B69"/>
    <w:rsid w:val="00B73109"/>
    <w:rsid w:val="00B73318"/>
    <w:rsid w:val="00B733D0"/>
    <w:rsid w:val="00B7347D"/>
    <w:rsid w:val="00B73EBB"/>
    <w:rsid w:val="00B73F4A"/>
    <w:rsid w:val="00B74007"/>
    <w:rsid w:val="00B7438E"/>
    <w:rsid w:val="00B7475F"/>
    <w:rsid w:val="00B74B74"/>
    <w:rsid w:val="00B750DE"/>
    <w:rsid w:val="00B7567A"/>
    <w:rsid w:val="00B757A6"/>
    <w:rsid w:val="00B75CC8"/>
    <w:rsid w:val="00B75D3C"/>
    <w:rsid w:val="00B75F6D"/>
    <w:rsid w:val="00B7641F"/>
    <w:rsid w:val="00B7661A"/>
    <w:rsid w:val="00B76D80"/>
    <w:rsid w:val="00B7735F"/>
    <w:rsid w:val="00B77816"/>
    <w:rsid w:val="00B77912"/>
    <w:rsid w:val="00B77925"/>
    <w:rsid w:val="00B77B9B"/>
    <w:rsid w:val="00B80487"/>
    <w:rsid w:val="00B80834"/>
    <w:rsid w:val="00B81354"/>
    <w:rsid w:val="00B814E0"/>
    <w:rsid w:val="00B823CE"/>
    <w:rsid w:val="00B82519"/>
    <w:rsid w:val="00B8265F"/>
    <w:rsid w:val="00B8272F"/>
    <w:rsid w:val="00B82D2E"/>
    <w:rsid w:val="00B82DD8"/>
    <w:rsid w:val="00B82FBA"/>
    <w:rsid w:val="00B832D3"/>
    <w:rsid w:val="00B83474"/>
    <w:rsid w:val="00B8349C"/>
    <w:rsid w:val="00B84306"/>
    <w:rsid w:val="00B846B9"/>
    <w:rsid w:val="00B849DF"/>
    <w:rsid w:val="00B84BCB"/>
    <w:rsid w:val="00B85056"/>
    <w:rsid w:val="00B85258"/>
    <w:rsid w:val="00B85358"/>
    <w:rsid w:val="00B854E4"/>
    <w:rsid w:val="00B8596E"/>
    <w:rsid w:val="00B85E18"/>
    <w:rsid w:val="00B861E3"/>
    <w:rsid w:val="00B862F9"/>
    <w:rsid w:val="00B866B7"/>
    <w:rsid w:val="00B87934"/>
    <w:rsid w:val="00B87B05"/>
    <w:rsid w:val="00B90207"/>
    <w:rsid w:val="00B90364"/>
    <w:rsid w:val="00B909D3"/>
    <w:rsid w:val="00B90E53"/>
    <w:rsid w:val="00B919F9"/>
    <w:rsid w:val="00B91E0A"/>
    <w:rsid w:val="00B9250C"/>
    <w:rsid w:val="00B9251D"/>
    <w:rsid w:val="00B925C8"/>
    <w:rsid w:val="00B93707"/>
    <w:rsid w:val="00B942F9"/>
    <w:rsid w:val="00B9443D"/>
    <w:rsid w:val="00B95210"/>
    <w:rsid w:val="00B9551C"/>
    <w:rsid w:val="00B9584A"/>
    <w:rsid w:val="00B95E60"/>
    <w:rsid w:val="00B960C6"/>
    <w:rsid w:val="00B96C24"/>
    <w:rsid w:val="00B97070"/>
    <w:rsid w:val="00B9716B"/>
    <w:rsid w:val="00B971FC"/>
    <w:rsid w:val="00B97B81"/>
    <w:rsid w:val="00BA00C1"/>
    <w:rsid w:val="00BA075F"/>
    <w:rsid w:val="00BA07BB"/>
    <w:rsid w:val="00BA0ADB"/>
    <w:rsid w:val="00BA0D54"/>
    <w:rsid w:val="00BA0F78"/>
    <w:rsid w:val="00BA1073"/>
    <w:rsid w:val="00BA10E2"/>
    <w:rsid w:val="00BA10F2"/>
    <w:rsid w:val="00BA1392"/>
    <w:rsid w:val="00BA15A9"/>
    <w:rsid w:val="00BA19D2"/>
    <w:rsid w:val="00BA1A78"/>
    <w:rsid w:val="00BA2102"/>
    <w:rsid w:val="00BA2914"/>
    <w:rsid w:val="00BA3047"/>
    <w:rsid w:val="00BA33D4"/>
    <w:rsid w:val="00BA39BE"/>
    <w:rsid w:val="00BA3CC0"/>
    <w:rsid w:val="00BA40AB"/>
    <w:rsid w:val="00BA449A"/>
    <w:rsid w:val="00BA52DD"/>
    <w:rsid w:val="00BA5439"/>
    <w:rsid w:val="00BA55F8"/>
    <w:rsid w:val="00BA56AB"/>
    <w:rsid w:val="00BA6101"/>
    <w:rsid w:val="00BA6380"/>
    <w:rsid w:val="00BA6593"/>
    <w:rsid w:val="00BA6895"/>
    <w:rsid w:val="00BA6B29"/>
    <w:rsid w:val="00BA6D91"/>
    <w:rsid w:val="00BA6DE7"/>
    <w:rsid w:val="00BA7DEB"/>
    <w:rsid w:val="00BA7E91"/>
    <w:rsid w:val="00BB036D"/>
    <w:rsid w:val="00BB0466"/>
    <w:rsid w:val="00BB0688"/>
    <w:rsid w:val="00BB0D4D"/>
    <w:rsid w:val="00BB16DB"/>
    <w:rsid w:val="00BB27AD"/>
    <w:rsid w:val="00BB2847"/>
    <w:rsid w:val="00BB2956"/>
    <w:rsid w:val="00BB3331"/>
    <w:rsid w:val="00BB3550"/>
    <w:rsid w:val="00BB3557"/>
    <w:rsid w:val="00BB4043"/>
    <w:rsid w:val="00BB4CBE"/>
    <w:rsid w:val="00BB533E"/>
    <w:rsid w:val="00BB5BFE"/>
    <w:rsid w:val="00BB61E7"/>
    <w:rsid w:val="00BB6563"/>
    <w:rsid w:val="00BB6735"/>
    <w:rsid w:val="00BB68D3"/>
    <w:rsid w:val="00BB6DB7"/>
    <w:rsid w:val="00BB6E94"/>
    <w:rsid w:val="00BB72AE"/>
    <w:rsid w:val="00BB7307"/>
    <w:rsid w:val="00BB7338"/>
    <w:rsid w:val="00BB7588"/>
    <w:rsid w:val="00BB771B"/>
    <w:rsid w:val="00BB7CD3"/>
    <w:rsid w:val="00BC0104"/>
    <w:rsid w:val="00BC025A"/>
    <w:rsid w:val="00BC026C"/>
    <w:rsid w:val="00BC029E"/>
    <w:rsid w:val="00BC093F"/>
    <w:rsid w:val="00BC0A0A"/>
    <w:rsid w:val="00BC0B46"/>
    <w:rsid w:val="00BC0BD0"/>
    <w:rsid w:val="00BC0CE6"/>
    <w:rsid w:val="00BC1112"/>
    <w:rsid w:val="00BC1239"/>
    <w:rsid w:val="00BC12C0"/>
    <w:rsid w:val="00BC16A4"/>
    <w:rsid w:val="00BC178F"/>
    <w:rsid w:val="00BC1960"/>
    <w:rsid w:val="00BC1983"/>
    <w:rsid w:val="00BC1D09"/>
    <w:rsid w:val="00BC1D4C"/>
    <w:rsid w:val="00BC1E8C"/>
    <w:rsid w:val="00BC1F66"/>
    <w:rsid w:val="00BC2416"/>
    <w:rsid w:val="00BC2628"/>
    <w:rsid w:val="00BC2CE7"/>
    <w:rsid w:val="00BC2D4C"/>
    <w:rsid w:val="00BC32BC"/>
    <w:rsid w:val="00BC366B"/>
    <w:rsid w:val="00BC421D"/>
    <w:rsid w:val="00BC42BD"/>
    <w:rsid w:val="00BC42FC"/>
    <w:rsid w:val="00BC436F"/>
    <w:rsid w:val="00BC47D1"/>
    <w:rsid w:val="00BC49E8"/>
    <w:rsid w:val="00BC4C99"/>
    <w:rsid w:val="00BC50B3"/>
    <w:rsid w:val="00BC5155"/>
    <w:rsid w:val="00BC5218"/>
    <w:rsid w:val="00BC5763"/>
    <w:rsid w:val="00BC5F25"/>
    <w:rsid w:val="00BC624F"/>
    <w:rsid w:val="00BC630C"/>
    <w:rsid w:val="00BC6589"/>
    <w:rsid w:val="00BC68C4"/>
    <w:rsid w:val="00BC6D46"/>
    <w:rsid w:val="00BC704E"/>
    <w:rsid w:val="00BC724A"/>
    <w:rsid w:val="00BC72DC"/>
    <w:rsid w:val="00BC759F"/>
    <w:rsid w:val="00BC75A7"/>
    <w:rsid w:val="00BC7B38"/>
    <w:rsid w:val="00BC7DDA"/>
    <w:rsid w:val="00BD0708"/>
    <w:rsid w:val="00BD07B2"/>
    <w:rsid w:val="00BD08AB"/>
    <w:rsid w:val="00BD096F"/>
    <w:rsid w:val="00BD0D0F"/>
    <w:rsid w:val="00BD135D"/>
    <w:rsid w:val="00BD148E"/>
    <w:rsid w:val="00BD15BD"/>
    <w:rsid w:val="00BD17AE"/>
    <w:rsid w:val="00BD1BB8"/>
    <w:rsid w:val="00BD1D82"/>
    <w:rsid w:val="00BD1F26"/>
    <w:rsid w:val="00BD341F"/>
    <w:rsid w:val="00BD37AE"/>
    <w:rsid w:val="00BD3900"/>
    <w:rsid w:val="00BD4050"/>
    <w:rsid w:val="00BD4072"/>
    <w:rsid w:val="00BD4169"/>
    <w:rsid w:val="00BD43C5"/>
    <w:rsid w:val="00BD4429"/>
    <w:rsid w:val="00BD4917"/>
    <w:rsid w:val="00BD4971"/>
    <w:rsid w:val="00BD5165"/>
    <w:rsid w:val="00BD52BD"/>
    <w:rsid w:val="00BD53D8"/>
    <w:rsid w:val="00BD55DA"/>
    <w:rsid w:val="00BD5B65"/>
    <w:rsid w:val="00BD5BCB"/>
    <w:rsid w:val="00BD5FC4"/>
    <w:rsid w:val="00BD646A"/>
    <w:rsid w:val="00BD67AF"/>
    <w:rsid w:val="00BD7073"/>
    <w:rsid w:val="00BD719D"/>
    <w:rsid w:val="00BD7217"/>
    <w:rsid w:val="00BD76D8"/>
    <w:rsid w:val="00BD775F"/>
    <w:rsid w:val="00BD7999"/>
    <w:rsid w:val="00BD7A0D"/>
    <w:rsid w:val="00BE0259"/>
    <w:rsid w:val="00BE02E0"/>
    <w:rsid w:val="00BE0317"/>
    <w:rsid w:val="00BE0347"/>
    <w:rsid w:val="00BE0769"/>
    <w:rsid w:val="00BE0A3F"/>
    <w:rsid w:val="00BE0B26"/>
    <w:rsid w:val="00BE0D6B"/>
    <w:rsid w:val="00BE1049"/>
    <w:rsid w:val="00BE1065"/>
    <w:rsid w:val="00BE12F2"/>
    <w:rsid w:val="00BE1BA8"/>
    <w:rsid w:val="00BE1CB3"/>
    <w:rsid w:val="00BE1E83"/>
    <w:rsid w:val="00BE200E"/>
    <w:rsid w:val="00BE299E"/>
    <w:rsid w:val="00BE2A7C"/>
    <w:rsid w:val="00BE3540"/>
    <w:rsid w:val="00BE3A83"/>
    <w:rsid w:val="00BE4F17"/>
    <w:rsid w:val="00BE4FD2"/>
    <w:rsid w:val="00BE533A"/>
    <w:rsid w:val="00BE5750"/>
    <w:rsid w:val="00BE59A2"/>
    <w:rsid w:val="00BE5C27"/>
    <w:rsid w:val="00BE5FCE"/>
    <w:rsid w:val="00BE6783"/>
    <w:rsid w:val="00BE6B74"/>
    <w:rsid w:val="00BE6BD1"/>
    <w:rsid w:val="00BE6DD2"/>
    <w:rsid w:val="00BE6ED6"/>
    <w:rsid w:val="00BE72B6"/>
    <w:rsid w:val="00BE7B74"/>
    <w:rsid w:val="00BE7C6E"/>
    <w:rsid w:val="00BE7E6E"/>
    <w:rsid w:val="00BE7E85"/>
    <w:rsid w:val="00BE7F11"/>
    <w:rsid w:val="00BF0A8B"/>
    <w:rsid w:val="00BF0E66"/>
    <w:rsid w:val="00BF10AE"/>
    <w:rsid w:val="00BF161E"/>
    <w:rsid w:val="00BF1C12"/>
    <w:rsid w:val="00BF1F8B"/>
    <w:rsid w:val="00BF24D7"/>
    <w:rsid w:val="00BF2B65"/>
    <w:rsid w:val="00BF2C1E"/>
    <w:rsid w:val="00BF3034"/>
    <w:rsid w:val="00BF3353"/>
    <w:rsid w:val="00BF3655"/>
    <w:rsid w:val="00BF3BFF"/>
    <w:rsid w:val="00BF3DB2"/>
    <w:rsid w:val="00BF3EA4"/>
    <w:rsid w:val="00BF3FAB"/>
    <w:rsid w:val="00BF3FB2"/>
    <w:rsid w:val="00BF442F"/>
    <w:rsid w:val="00BF45EB"/>
    <w:rsid w:val="00BF48EC"/>
    <w:rsid w:val="00BF55A2"/>
    <w:rsid w:val="00BF5774"/>
    <w:rsid w:val="00BF5981"/>
    <w:rsid w:val="00BF5CC5"/>
    <w:rsid w:val="00BF60A2"/>
    <w:rsid w:val="00BF6117"/>
    <w:rsid w:val="00BF688B"/>
    <w:rsid w:val="00BF6E0B"/>
    <w:rsid w:val="00BF70F5"/>
    <w:rsid w:val="00BF7241"/>
    <w:rsid w:val="00BF7643"/>
    <w:rsid w:val="00BF771B"/>
    <w:rsid w:val="00BF778E"/>
    <w:rsid w:val="00BF7D94"/>
    <w:rsid w:val="00C00036"/>
    <w:rsid w:val="00C00421"/>
    <w:rsid w:val="00C004D5"/>
    <w:rsid w:val="00C00D5A"/>
    <w:rsid w:val="00C00F46"/>
    <w:rsid w:val="00C014AB"/>
    <w:rsid w:val="00C01631"/>
    <w:rsid w:val="00C01B8C"/>
    <w:rsid w:val="00C01C8B"/>
    <w:rsid w:val="00C02429"/>
    <w:rsid w:val="00C0249B"/>
    <w:rsid w:val="00C02592"/>
    <w:rsid w:val="00C03124"/>
    <w:rsid w:val="00C03310"/>
    <w:rsid w:val="00C038D2"/>
    <w:rsid w:val="00C03B4D"/>
    <w:rsid w:val="00C042BC"/>
    <w:rsid w:val="00C042C7"/>
    <w:rsid w:val="00C04443"/>
    <w:rsid w:val="00C0445E"/>
    <w:rsid w:val="00C049C6"/>
    <w:rsid w:val="00C04C60"/>
    <w:rsid w:val="00C05416"/>
    <w:rsid w:val="00C05A45"/>
    <w:rsid w:val="00C05CF0"/>
    <w:rsid w:val="00C06454"/>
    <w:rsid w:val="00C064FC"/>
    <w:rsid w:val="00C06579"/>
    <w:rsid w:val="00C06AF4"/>
    <w:rsid w:val="00C06C03"/>
    <w:rsid w:val="00C06C6D"/>
    <w:rsid w:val="00C072C6"/>
    <w:rsid w:val="00C07333"/>
    <w:rsid w:val="00C07475"/>
    <w:rsid w:val="00C074C7"/>
    <w:rsid w:val="00C07674"/>
    <w:rsid w:val="00C07A69"/>
    <w:rsid w:val="00C07B90"/>
    <w:rsid w:val="00C100D7"/>
    <w:rsid w:val="00C103B8"/>
    <w:rsid w:val="00C1046C"/>
    <w:rsid w:val="00C105A9"/>
    <w:rsid w:val="00C10740"/>
    <w:rsid w:val="00C10D6C"/>
    <w:rsid w:val="00C1129F"/>
    <w:rsid w:val="00C113FA"/>
    <w:rsid w:val="00C11918"/>
    <w:rsid w:val="00C11B13"/>
    <w:rsid w:val="00C11BF5"/>
    <w:rsid w:val="00C120F0"/>
    <w:rsid w:val="00C12832"/>
    <w:rsid w:val="00C129DD"/>
    <w:rsid w:val="00C12A2D"/>
    <w:rsid w:val="00C1328C"/>
    <w:rsid w:val="00C13417"/>
    <w:rsid w:val="00C139E0"/>
    <w:rsid w:val="00C13A5A"/>
    <w:rsid w:val="00C13C79"/>
    <w:rsid w:val="00C13E87"/>
    <w:rsid w:val="00C1429B"/>
    <w:rsid w:val="00C144D7"/>
    <w:rsid w:val="00C144E7"/>
    <w:rsid w:val="00C14B3C"/>
    <w:rsid w:val="00C14C1B"/>
    <w:rsid w:val="00C14F6E"/>
    <w:rsid w:val="00C150AC"/>
    <w:rsid w:val="00C15263"/>
    <w:rsid w:val="00C154A0"/>
    <w:rsid w:val="00C154AC"/>
    <w:rsid w:val="00C157EE"/>
    <w:rsid w:val="00C158B3"/>
    <w:rsid w:val="00C15C26"/>
    <w:rsid w:val="00C15F99"/>
    <w:rsid w:val="00C15FC6"/>
    <w:rsid w:val="00C16321"/>
    <w:rsid w:val="00C165FD"/>
    <w:rsid w:val="00C16C2D"/>
    <w:rsid w:val="00C16E16"/>
    <w:rsid w:val="00C16E3D"/>
    <w:rsid w:val="00C173EC"/>
    <w:rsid w:val="00C175BD"/>
    <w:rsid w:val="00C17FEA"/>
    <w:rsid w:val="00C201E9"/>
    <w:rsid w:val="00C20261"/>
    <w:rsid w:val="00C2078F"/>
    <w:rsid w:val="00C20846"/>
    <w:rsid w:val="00C20B07"/>
    <w:rsid w:val="00C20E46"/>
    <w:rsid w:val="00C21327"/>
    <w:rsid w:val="00C21580"/>
    <w:rsid w:val="00C218EB"/>
    <w:rsid w:val="00C21A1C"/>
    <w:rsid w:val="00C21BBC"/>
    <w:rsid w:val="00C226B2"/>
    <w:rsid w:val="00C22709"/>
    <w:rsid w:val="00C22778"/>
    <w:rsid w:val="00C22903"/>
    <w:rsid w:val="00C22BBE"/>
    <w:rsid w:val="00C22E25"/>
    <w:rsid w:val="00C22F90"/>
    <w:rsid w:val="00C22FAE"/>
    <w:rsid w:val="00C2377F"/>
    <w:rsid w:val="00C237CF"/>
    <w:rsid w:val="00C23EBC"/>
    <w:rsid w:val="00C245D1"/>
    <w:rsid w:val="00C246B3"/>
    <w:rsid w:val="00C251FB"/>
    <w:rsid w:val="00C25C16"/>
    <w:rsid w:val="00C25DF8"/>
    <w:rsid w:val="00C26159"/>
    <w:rsid w:val="00C2615E"/>
    <w:rsid w:val="00C2676E"/>
    <w:rsid w:val="00C26835"/>
    <w:rsid w:val="00C26845"/>
    <w:rsid w:val="00C26C40"/>
    <w:rsid w:val="00C26CD9"/>
    <w:rsid w:val="00C26E09"/>
    <w:rsid w:val="00C26F29"/>
    <w:rsid w:val="00C2722E"/>
    <w:rsid w:val="00C27291"/>
    <w:rsid w:val="00C273AB"/>
    <w:rsid w:val="00C27583"/>
    <w:rsid w:val="00C27745"/>
    <w:rsid w:val="00C27B4B"/>
    <w:rsid w:val="00C30B3D"/>
    <w:rsid w:val="00C30BD1"/>
    <w:rsid w:val="00C30ED2"/>
    <w:rsid w:val="00C31005"/>
    <w:rsid w:val="00C310CE"/>
    <w:rsid w:val="00C31491"/>
    <w:rsid w:val="00C315EB"/>
    <w:rsid w:val="00C31FCC"/>
    <w:rsid w:val="00C321CB"/>
    <w:rsid w:val="00C321F7"/>
    <w:rsid w:val="00C32596"/>
    <w:rsid w:val="00C325F8"/>
    <w:rsid w:val="00C326CD"/>
    <w:rsid w:val="00C3276D"/>
    <w:rsid w:val="00C32790"/>
    <w:rsid w:val="00C327A4"/>
    <w:rsid w:val="00C32DE5"/>
    <w:rsid w:val="00C3309F"/>
    <w:rsid w:val="00C340D4"/>
    <w:rsid w:val="00C34265"/>
    <w:rsid w:val="00C3467D"/>
    <w:rsid w:val="00C34A28"/>
    <w:rsid w:val="00C34E73"/>
    <w:rsid w:val="00C34F50"/>
    <w:rsid w:val="00C35404"/>
    <w:rsid w:val="00C356EC"/>
    <w:rsid w:val="00C36006"/>
    <w:rsid w:val="00C36604"/>
    <w:rsid w:val="00C36965"/>
    <w:rsid w:val="00C36B20"/>
    <w:rsid w:val="00C36E23"/>
    <w:rsid w:val="00C36F09"/>
    <w:rsid w:val="00C37374"/>
    <w:rsid w:val="00C375F2"/>
    <w:rsid w:val="00C37644"/>
    <w:rsid w:val="00C378C1"/>
    <w:rsid w:val="00C379FC"/>
    <w:rsid w:val="00C37EA6"/>
    <w:rsid w:val="00C40599"/>
    <w:rsid w:val="00C40CD5"/>
    <w:rsid w:val="00C41386"/>
    <w:rsid w:val="00C416A8"/>
    <w:rsid w:val="00C4172A"/>
    <w:rsid w:val="00C417CA"/>
    <w:rsid w:val="00C41839"/>
    <w:rsid w:val="00C41E53"/>
    <w:rsid w:val="00C421B7"/>
    <w:rsid w:val="00C4291C"/>
    <w:rsid w:val="00C42CEF"/>
    <w:rsid w:val="00C42FE0"/>
    <w:rsid w:val="00C4310C"/>
    <w:rsid w:val="00C43472"/>
    <w:rsid w:val="00C434D2"/>
    <w:rsid w:val="00C4384D"/>
    <w:rsid w:val="00C43AE3"/>
    <w:rsid w:val="00C43DFD"/>
    <w:rsid w:val="00C448F0"/>
    <w:rsid w:val="00C44B7C"/>
    <w:rsid w:val="00C44FE8"/>
    <w:rsid w:val="00C45025"/>
    <w:rsid w:val="00C45151"/>
    <w:rsid w:val="00C4536D"/>
    <w:rsid w:val="00C454C0"/>
    <w:rsid w:val="00C45649"/>
    <w:rsid w:val="00C457EC"/>
    <w:rsid w:val="00C459D5"/>
    <w:rsid w:val="00C45D40"/>
    <w:rsid w:val="00C4647E"/>
    <w:rsid w:val="00C46B54"/>
    <w:rsid w:val="00C46BF6"/>
    <w:rsid w:val="00C47542"/>
    <w:rsid w:val="00C47735"/>
    <w:rsid w:val="00C4781F"/>
    <w:rsid w:val="00C50500"/>
    <w:rsid w:val="00C505BD"/>
    <w:rsid w:val="00C507DF"/>
    <w:rsid w:val="00C50969"/>
    <w:rsid w:val="00C50E32"/>
    <w:rsid w:val="00C50E89"/>
    <w:rsid w:val="00C51051"/>
    <w:rsid w:val="00C51561"/>
    <w:rsid w:val="00C5192E"/>
    <w:rsid w:val="00C51A16"/>
    <w:rsid w:val="00C5239E"/>
    <w:rsid w:val="00C5256E"/>
    <w:rsid w:val="00C52C96"/>
    <w:rsid w:val="00C530B3"/>
    <w:rsid w:val="00C53103"/>
    <w:rsid w:val="00C53113"/>
    <w:rsid w:val="00C5362A"/>
    <w:rsid w:val="00C53701"/>
    <w:rsid w:val="00C53C01"/>
    <w:rsid w:val="00C53CDC"/>
    <w:rsid w:val="00C53E2F"/>
    <w:rsid w:val="00C5424B"/>
    <w:rsid w:val="00C54A86"/>
    <w:rsid w:val="00C55435"/>
    <w:rsid w:val="00C55621"/>
    <w:rsid w:val="00C55670"/>
    <w:rsid w:val="00C55972"/>
    <w:rsid w:val="00C56D91"/>
    <w:rsid w:val="00C57404"/>
    <w:rsid w:val="00C5758C"/>
    <w:rsid w:val="00C57881"/>
    <w:rsid w:val="00C57BC9"/>
    <w:rsid w:val="00C60141"/>
    <w:rsid w:val="00C609F3"/>
    <w:rsid w:val="00C60E49"/>
    <w:rsid w:val="00C60F49"/>
    <w:rsid w:val="00C6104E"/>
    <w:rsid w:val="00C611BB"/>
    <w:rsid w:val="00C612D4"/>
    <w:rsid w:val="00C61ACB"/>
    <w:rsid w:val="00C61D59"/>
    <w:rsid w:val="00C61E11"/>
    <w:rsid w:val="00C626AD"/>
    <w:rsid w:val="00C626B4"/>
    <w:rsid w:val="00C626FE"/>
    <w:rsid w:val="00C629CB"/>
    <w:rsid w:val="00C629EB"/>
    <w:rsid w:val="00C62D38"/>
    <w:rsid w:val="00C62FA2"/>
    <w:rsid w:val="00C635A6"/>
    <w:rsid w:val="00C6373E"/>
    <w:rsid w:val="00C6378C"/>
    <w:rsid w:val="00C63888"/>
    <w:rsid w:val="00C63F9C"/>
    <w:rsid w:val="00C64391"/>
    <w:rsid w:val="00C6485D"/>
    <w:rsid w:val="00C648FF"/>
    <w:rsid w:val="00C64E72"/>
    <w:rsid w:val="00C64F14"/>
    <w:rsid w:val="00C64F67"/>
    <w:rsid w:val="00C65079"/>
    <w:rsid w:val="00C65093"/>
    <w:rsid w:val="00C65299"/>
    <w:rsid w:val="00C6575E"/>
    <w:rsid w:val="00C65BF6"/>
    <w:rsid w:val="00C65FA5"/>
    <w:rsid w:val="00C664D1"/>
    <w:rsid w:val="00C66B62"/>
    <w:rsid w:val="00C67AFD"/>
    <w:rsid w:val="00C67D4B"/>
    <w:rsid w:val="00C67F59"/>
    <w:rsid w:val="00C702A6"/>
    <w:rsid w:val="00C70758"/>
    <w:rsid w:val="00C70861"/>
    <w:rsid w:val="00C709CA"/>
    <w:rsid w:val="00C70A0D"/>
    <w:rsid w:val="00C710BE"/>
    <w:rsid w:val="00C7147D"/>
    <w:rsid w:val="00C719DA"/>
    <w:rsid w:val="00C71F52"/>
    <w:rsid w:val="00C71FDD"/>
    <w:rsid w:val="00C7205B"/>
    <w:rsid w:val="00C72625"/>
    <w:rsid w:val="00C726DA"/>
    <w:rsid w:val="00C72FF6"/>
    <w:rsid w:val="00C733BD"/>
    <w:rsid w:val="00C735DD"/>
    <w:rsid w:val="00C7360E"/>
    <w:rsid w:val="00C73E11"/>
    <w:rsid w:val="00C73E8F"/>
    <w:rsid w:val="00C73F9B"/>
    <w:rsid w:val="00C74279"/>
    <w:rsid w:val="00C744DD"/>
    <w:rsid w:val="00C74F7F"/>
    <w:rsid w:val="00C758DF"/>
    <w:rsid w:val="00C75CA8"/>
    <w:rsid w:val="00C76096"/>
    <w:rsid w:val="00C76177"/>
    <w:rsid w:val="00C76588"/>
    <w:rsid w:val="00C76A09"/>
    <w:rsid w:val="00C76BA4"/>
    <w:rsid w:val="00C774EC"/>
    <w:rsid w:val="00C7777B"/>
    <w:rsid w:val="00C77848"/>
    <w:rsid w:val="00C77960"/>
    <w:rsid w:val="00C77B10"/>
    <w:rsid w:val="00C77BBB"/>
    <w:rsid w:val="00C77BFF"/>
    <w:rsid w:val="00C77D93"/>
    <w:rsid w:val="00C77F22"/>
    <w:rsid w:val="00C80001"/>
    <w:rsid w:val="00C8011D"/>
    <w:rsid w:val="00C8059D"/>
    <w:rsid w:val="00C80D1C"/>
    <w:rsid w:val="00C80EE7"/>
    <w:rsid w:val="00C80F1A"/>
    <w:rsid w:val="00C815EB"/>
    <w:rsid w:val="00C81624"/>
    <w:rsid w:val="00C81809"/>
    <w:rsid w:val="00C818C4"/>
    <w:rsid w:val="00C819D2"/>
    <w:rsid w:val="00C81A42"/>
    <w:rsid w:val="00C81ACE"/>
    <w:rsid w:val="00C82098"/>
    <w:rsid w:val="00C82222"/>
    <w:rsid w:val="00C823D1"/>
    <w:rsid w:val="00C825A5"/>
    <w:rsid w:val="00C83363"/>
    <w:rsid w:val="00C8341E"/>
    <w:rsid w:val="00C83883"/>
    <w:rsid w:val="00C8399E"/>
    <w:rsid w:val="00C83BBD"/>
    <w:rsid w:val="00C83C1C"/>
    <w:rsid w:val="00C84295"/>
    <w:rsid w:val="00C843EA"/>
    <w:rsid w:val="00C84656"/>
    <w:rsid w:val="00C8481C"/>
    <w:rsid w:val="00C848FC"/>
    <w:rsid w:val="00C84A2A"/>
    <w:rsid w:val="00C84B8C"/>
    <w:rsid w:val="00C84C84"/>
    <w:rsid w:val="00C8512B"/>
    <w:rsid w:val="00C85460"/>
    <w:rsid w:val="00C85D7E"/>
    <w:rsid w:val="00C8611C"/>
    <w:rsid w:val="00C8674B"/>
    <w:rsid w:val="00C86A56"/>
    <w:rsid w:val="00C86BBE"/>
    <w:rsid w:val="00C86D90"/>
    <w:rsid w:val="00C90540"/>
    <w:rsid w:val="00C90D40"/>
    <w:rsid w:val="00C912FB"/>
    <w:rsid w:val="00C9149C"/>
    <w:rsid w:val="00C9176A"/>
    <w:rsid w:val="00C91A49"/>
    <w:rsid w:val="00C91DFB"/>
    <w:rsid w:val="00C91E0C"/>
    <w:rsid w:val="00C91F0F"/>
    <w:rsid w:val="00C92292"/>
    <w:rsid w:val="00C923B5"/>
    <w:rsid w:val="00C93B15"/>
    <w:rsid w:val="00C93BCD"/>
    <w:rsid w:val="00C94562"/>
    <w:rsid w:val="00C94A19"/>
    <w:rsid w:val="00C95D85"/>
    <w:rsid w:val="00C95EEC"/>
    <w:rsid w:val="00C961D5"/>
    <w:rsid w:val="00C9629D"/>
    <w:rsid w:val="00C96396"/>
    <w:rsid w:val="00C96561"/>
    <w:rsid w:val="00C9711E"/>
    <w:rsid w:val="00C97864"/>
    <w:rsid w:val="00C97A3A"/>
    <w:rsid w:val="00C97A7F"/>
    <w:rsid w:val="00C97C69"/>
    <w:rsid w:val="00C97EF4"/>
    <w:rsid w:val="00C97F7C"/>
    <w:rsid w:val="00CA06C6"/>
    <w:rsid w:val="00CA0716"/>
    <w:rsid w:val="00CA0B86"/>
    <w:rsid w:val="00CA0CC1"/>
    <w:rsid w:val="00CA0E32"/>
    <w:rsid w:val="00CA138E"/>
    <w:rsid w:val="00CA1A14"/>
    <w:rsid w:val="00CA1E2F"/>
    <w:rsid w:val="00CA21AA"/>
    <w:rsid w:val="00CA25B4"/>
    <w:rsid w:val="00CA2715"/>
    <w:rsid w:val="00CA2769"/>
    <w:rsid w:val="00CA2781"/>
    <w:rsid w:val="00CA2899"/>
    <w:rsid w:val="00CA2C8C"/>
    <w:rsid w:val="00CA2E7F"/>
    <w:rsid w:val="00CA30A2"/>
    <w:rsid w:val="00CA4082"/>
    <w:rsid w:val="00CA47B4"/>
    <w:rsid w:val="00CA4E79"/>
    <w:rsid w:val="00CA525C"/>
    <w:rsid w:val="00CA5277"/>
    <w:rsid w:val="00CA54AA"/>
    <w:rsid w:val="00CA552A"/>
    <w:rsid w:val="00CA6346"/>
    <w:rsid w:val="00CA6ACB"/>
    <w:rsid w:val="00CA6E38"/>
    <w:rsid w:val="00CA7050"/>
    <w:rsid w:val="00CA70C3"/>
    <w:rsid w:val="00CA7687"/>
    <w:rsid w:val="00CA7975"/>
    <w:rsid w:val="00CA7A7A"/>
    <w:rsid w:val="00CA7CA8"/>
    <w:rsid w:val="00CA7D03"/>
    <w:rsid w:val="00CB0174"/>
    <w:rsid w:val="00CB018F"/>
    <w:rsid w:val="00CB04D3"/>
    <w:rsid w:val="00CB04FC"/>
    <w:rsid w:val="00CB0588"/>
    <w:rsid w:val="00CB09E1"/>
    <w:rsid w:val="00CB0E40"/>
    <w:rsid w:val="00CB1175"/>
    <w:rsid w:val="00CB1406"/>
    <w:rsid w:val="00CB1868"/>
    <w:rsid w:val="00CB19B1"/>
    <w:rsid w:val="00CB1C0D"/>
    <w:rsid w:val="00CB2070"/>
    <w:rsid w:val="00CB2468"/>
    <w:rsid w:val="00CB2CED"/>
    <w:rsid w:val="00CB2DAF"/>
    <w:rsid w:val="00CB3283"/>
    <w:rsid w:val="00CB356E"/>
    <w:rsid w:val="00CB3650"/>
    <w:rsid w:val="00CB38E3"/>
    <w:rsid w:val="00CB3D14"/>
    <w:rsid w:val="00CB4978"/>
    <w:rsid w:val="00CB4988"/>
    <w:rsid w:val="00CB4F01"/>
    <w:rsid w:val="00CB522F"/>
    <w:rsid w:val="00CB55CE"/>
    <w:rsid w:val="00CB568D"/>
    <w:rsid w:val="00CB5738"/>
    <w:rsid w:val="00CB591E"/>
    <w:rsid w:val="00CB5953"/>
    <w:rsid w:val="00CB5D3D"/>
    <w:rsid w:val="00CB6082"/>
    <w:rsid w:val="00CB6568"/>
    <w:rsid w:val="00CB699D"/>
    <w:rsid w:val="00CB6C4A"/>
    <w:rsid w:val="00CB7375"/>
    <w:rsid w:val="00CC010C"/>
    <w:rsid w:val="00CC03B6"/>
    <w:rsid w:val="00CC0AD3"/>
    <w:rsid w:val="00CC0DDB"/>
    <w:rsid w:val="00CC0DE0"/>
    <w:rsid w:val="00CC108E"/>
    <w:rsid w:val="00CC134D"/>
    <w:rsid w:val="00CC158D"/>
    <w:rsid w:val="00CC1A2E"/>
    <w:rsid w:val="00CC1E11"/>
    <w:rsid w:val="00CC2AE0"/>
    <w:rsid w:val="00CC2B7A"/>
    <w:rsid w:val="00CC2F12"/>
    <w:rsid w:val="00CC2F37"/>
    <w:rsid w:val="00CC31DE"/>
    <w:rsid w:val="00CC3535"/>
    <w:rsid w:val="00CC377D"/>
    <w:rsid w:val="00CC3978"/>
    <w:rsid w:val="00CC3A59"/>
    <w:rsid w:val="00CC3C7C"/>
    <w:rsid w:val="00CC431F"/>
    <w:rsid w:val="00CC449C"/>
    <w:rsid w:val="00CC470F"/>
    <w:rsid w:val="00CC47FF"/>
    <w:rsid w:val="00CC4874"/>
    <w:rsid w:val="00CC4B57"/>
    <w:rsid w:val="00CC4BE6"/>
    <w:rsid w:val="00CC5465"/>
    <w:rsid w:val="00CC57EC"/>
    <w:rsid w:val="00CC5C8F"/>
    <w:rsid w:val="00CC5D8A"/>
    <w:rsid w:val="00CC5E55"/>
    <w:rsid w:val="00CC615D"/>
    <w:rsid w:val="00CC627E"/>
    <w:rsid w:val="00CC630C"/>
    <w:rsid w:val="00CC671A"/>
    <w:rsid w:val="00CC6755"/>
    <w:rsid w:val="00CC69CD"/>
    <w:rsid w:val="00CC71C2"/>
    <w:rsid w:val="00CC721A"/>
    <w:rsid w:val="00CC726F"/>
    <w:rsid w:val="00CC764B"/>
    <w:rsid w:val="00CC7785"/>
    <w:rsid w:val="00CC79BD"/>
    <w:rsid w:val="00CD000C"/>
    <w:rsid w:val="00CD0221"/>
    <w:rsid w:val="00CD028C"/>
    <w:rsid w:val="00CD0525"/>
    <w:rsid w:val="00CD0BC3"/>
    <w:rsid w:val="00CD0BD8"/>
    <w:rsid w:val="00CD0D1A"/>
    <w:rsid w:val="00CD150F"/>
    <w:rsid w:val="00CD160A"/>
    <w:rsid w:val="00CD1A9B"/>
    <w:rsid w:val="00CD24FD"/>
    <w:rsid w:val="00CD297E"/>
    <w:rsid w:val="00CD2A4B"/>
    <w:rsid w:val="00CD2B34"/>
    <w:rsid w:val="00CD31F7"/>
    <w:rsid w:val="00CD32E9"/>
    <w:rsid w:val="00CD3703"/>
    <w:rsid w:val="00CD3AC4"/>
    <w:rsid w:val="00CD3CBB"/>
    <w:rsid w:val="00CD3D91"/>
    <w:rsid w:val="00CD4020"/>
    <w:rsid w:val="00CD4572"/>
    <w:rsid w:val="00CD4666"/>
    <w:rsid w:val="00CD4D2E"/>
    <w:rsid w:val="00CD4EDE"/>
    <w:rsid w:val="00CD54DD"/>
    <w:rsid w:val="00CD5754"/>
    <w:rsid w:val="00CD5956"/>
    <w:rsid w:val="00CD6002"/>
    <w:rsid w:val="00CD69A4"/>
    <w:rsid w:val="00CD6A05"/>
    <w:rsid w:val="00CD6E8B"/>
    <w:rsid w:val="00CD71FF"/>
    <w:rsid w:val="00CD789C"/>
    <w:rsid w:val="00CD78F7"/>
    <w:rsid w:val="00CD7CFC"/>
    <w:rsid w:val="00CD7DCA"/>
    <w:rsid w:val="00CD7F0C"/>
    <w:rsid w:val="00CE0091"/>
    <w:rsid w:val="00CE02DE"/>
    <w:rsid w:val="00CE0304"/>
    <w:rsid w:val="00CE08E7"/>
    <w:rsid w:val="00CE1335"/>
    <w:rsid w:val="00CE172C"/>
    <w:rsid w:val="00CE1C56"/>
    <w:rsid w:val="00CE1EDB"/>
    <w:rsid w:val="00CE2A55"/>
    <w:rsid w:val="00CE2E0B"/>
    <w:rsid w:val="00CE2E4B"/>
    <w:rsid w:val="00CE2EA6"/>
    <w:rsid w:val="00CE2F3D"/>
    <w:rsid w:val="00CE382F"/>
    <w:rsid w:val="00CE386A"/>
    <w:rsid w:val="00CE407D"/>
    <w:rsid w:val="00CE41D0"/>
    <w:rsid w:val="00CE4C2D"/>
    <w:rsid w:val="00CE4EAC"/>
    <w:rsid w:val="00CE5B38"/>
    <w:rsid w:val="00CE5BDE"/>
    <w:rsid w:val="00CE5EE5"/>
    <w:rsid w:val="00CE6441"/>
    <w:rsid w:val="00CE6493"/>
    <w:rsid w:val="00CE6592"/>
    <w:rsid w:val="00CE6A78"/>
    <w:rsid w:val="00CE6B78"/>
    <w:rsid w:val="00CE6D5E"/>
    <w:rsid w:val="00CE704F"/>
    <w:rsid w:val="00CE75B2"/>
    <w:rsid w:val="00CE79B5"/>
    <w:rsid w:val="00CE7CEC"/>
    <w:rsid w:val="00CE7F2A"/>
    <w:rsid w:val="00CF0431"/>
    <w:rsid w:val="00CF0F52"/>
    <w:rsid w:val="00CF15C8"/>
    <w:rsid w:val="00CF1C6A"/>
    <w:rsid w:val="00CF1E59"/>
    <w:rsid w:val="00CF1EF5"/>
    <w:rsid w:val="00CF21F0"/>
    <w:rsid w:val="00CF2260"/>
    <w:rsid w:val="00CF2B09"/>
    <w:rsid w:val="00CF2B2B"/>
    <w:rsid w:val="00CF2BAD"/>
    <w:rsid w:val="00CF2FA5"/>
    <w:rsid w:val="00CF33DD"/>
    <w:rsid w:val="00CF377F"/>
    <w:rsid w:val="00CF3B0B"/>
    <w:rsid w:val="00CF3B2B"/>
    <w:rsid w:val="00CF3C15"/>
    <w:rsid w:val="00CF3CB4"/>
    <w:rsid w:val="00CF3DD6"/>
    <w:rsid w:val="00CF3F10"/>
    <w:rsid w:val="00CF40A7"/>
    <w:rsid w:val="00CF5C0A"/>
    <w:rsid w:val="00CF5C3A"/>
    <w:rsid w:val="00CF5C87"/>
    <w:rsid w:val="00CF5DCB"/>
    <w:rsid w:val="00CF6157"/>
    <w:rsid w:val="00CF6178"/>
    <w:rsid w:val="00CF6185"/>
    <w:rsid w:val="00CF68B0"/>
    <w:rsid w:val="00CF6F0E"/>
    <w:rsid w:val="00CF6FD7"/>
    <w:rsid w:val="00CF7716"/>
    <w:rsid w:val="00CF7BEF"/>
    <w:rsid w:val="00CF7C98"/>
    <w:rsid w:val="00CF7F39"/>
    <w:rsid w:val="00D00131"/>
    <w:rsid w:val="00D00389"/>
    <w:rsid w:val="00D004AF"/>
    <w:rsid w:val="00D00508"/>
    <w:rsid w:val="00D0060B"/>
    <w:rsid w:val="00D00E09"/>
    <w:rsid w:val="00D013DA"/>
    <w:rsid w:val="00D01444"/>
    <w:rsid w:val="00D0207C"/>
    <w:rsid w:val="00D020EB"/>
    <w:rsid w:val="00D02486"/>
    <w:rsid w:val="00D0276E"/>
    <w:rsid w:val="00D02922"/>
    <w:rsid w:val="00D02F71"/>
    <w:rsid w:val="00D03636"/>
    <w:rsid w:val="00D03E66"/>
    <w:rsid w:val="00D041D8"/>
    <w:rsid w:val="00D04237"/>
    <w:rsid w:val="00D0463B"/>
    <w:rsid w:val="00D04A6F"/>
    <w:rsid w:val="00D04C93"/>
    <w:rsid w:val="00D04EB8"/>
    <w:rsid w:val="00D04FFD"/>
    <w:rsid w:val="00D05012"/>
    <w:rsid w:val="00D0520B"/>
    <w:rsid w:val="00D0535E"/>
    <w:rsid w:val="00D05609"/>
    <w:rsid w:val="00D0599A"/>
    <w:rsid w:val="00D059DF"/>
    <w:rsid w:val="00D05BE0"/>
    <w:rsid w:val="00D05BE2"/>
    <w:rsid w:val="00D062A7"/>
    <w:rsid w:val="00D0666F"/>
    <w:rsid w:val="00D06D78"/>
    <w:rsid w:val="00D06E74"/>
    <w:rsid w:val="00D07782"/>
    <w:rsid w:val="00D07EBE"/>
    <w:rsid w:val="00D102A3"/>
    <w:rsid w:val="00D10A9C"/>
    <w:rsid w:val="00D10B16"/>
    <w:rsid w:val="00D1143D"/>
    <w:rsid w:val="00D11448"/>
    <w:rsid w:val="00D12160"/>
    <w:rsid w:val="00D12E85"/>
    <w:rsid w:val="00D13093"/>
    <w:rsid w:val="00D136CE"/>
    <w:rsid w:val="00D1375C"/>
    <w:rsid w:val="00D13764"/>
    <w:rsid w:val="00D139C3"/>
    <w:rsid w:val="00D13DDC"/>
    <w:rsid w:val="00D13EE1"/>
    <w:rsid w:val="00D13F67"/>
    <w:rsid w:val="00D144BC"/>
    <w:rsid w:val="00D148FB"/>
    <w:rsid w:val="00D1503D"/>
    <w:rsid w:val="00D1512A"/>
    <w:rsid w:val="00D15215"/>
    <w:rsid w:val="00D1544C"/>
    <w:rsid w:val="00D154AC"/>
    <w:rsid w:val="00D15689"/>
    <w:rsid w:val="00D15827"/>
    <w:rsid w:val="00D16051"/>
    <w:rsid w:val="00D16CF6"/>
    <w:rsid w:val="00D16D1D"/>
    <w:rsid w:val="00D17624"/>
    <w:rsid w:val="00D17944"/>
    <w:rsid w:val="00D17B5B"/>
    <w:rsid w:val="00D2079B"/>
    <w:rsid w:val="00D2116E"/>
    <w:rsid w:val="00D21A1D"/>
    <w:rsid w:val="00D21DA5"/>
    <w:rsid w:val="00D2234F"/>
    <w:rsid w:val="00D22B28"/>
    <w:rsid w:val="00D22BDE"/>
    <w:rsid w:val="00D22E78"/>
    <w:rsid w:val="00D2334A"/>
    <w:rsid w:val="00D234CC"/>
    <w:rsid w:val="00D23533"/>
    <w:rsid w:val="00D2408C"/>
    <w:rsid w:val="00D24112"/>
    <w:rsid w:val="00D24879"/>
    <w:rsid w:val="00D2579B"/>
    <w:rsid w:val="00D2592A"/>
    <w:rsid w:val="00D25C03"/>
    <w:rsid w:val="00D263F5"/>
    <w:rsid w:val="00D267CB"/>
    <w:rsid w:val="00D269DA"/>
    <w:rsid w:val="00D275AC"/>
    <w:rsid w:val="00D277BD"/>
    <w:rsid w:val="00D2783B"/>
    <w:rsid w:val="00D3027C"/>
    <w:rsid w:val="00D30476"/>
    <w:rsid w:val="00D30628"/>
    <w:rsid w:val="00D3097B"/>
    <w:rsid w:val="00D30B49"/>
    <w:rsid w:val="00D30D85"/>
    <w:rsid w:val="00D30F5A"/>
    <w:rsid w:val="00D30FA7"/>
    <w:rsid w:val="00D315E1"/>
    <w:rsid w:val="00D3190D"/>
    <w:rsid w:val="00D3191A"/>
    <w:rsid w:val="00D31B74"/>
    <w:rsid w:val="00D31C72"/>
    <w:rsid w:val="00D320C3"/>
    <w:rsid w:val="00D3215E"/>
    <w:rsid w:val="00D3257E"/>
    <w:rsid w:val="00D32796"/>
    <w:rsid w:val="00D3289C"/>
    <w:rsid w:val="00D329A6"/>
    <w:rsid w:val="00D332A2"/>
    <w:rsid w:val="00D3351C"/>
    <w:rsid w:val="00D33740"/>
    <w:rsid w:val="00D339AA"/>
    <w:rsid w:val="00D342D1"/>
    <w:rsid w:val="00D343D6"/>
    <w:rsid w:val="00D351CD"/>
    <w:rsid w:val="00D3542D"/>
    <w:rsid w:val="00D3544C"/>
    <w:rsid w:val="00D35B9A"/>
    <w:rsid w:val="00D35BC8"/>
    <w:rsid w:val="00D35C79"/>
    <w:rsid w:val="00D35E6A"/>
    <w:rsid w:val="00D361BE"/>
    <w:rsid w:val="00D36227"/>
    <w:rsid w:val="00D367E0"/>
    <w:rsid w:val="00D40D5A"/>
    <w:rsid w:val="00D40E02"/>
    <w:rsid w:val="00D40EAD"/>
    <w:rsid w:val="00D4141A"/>
    <w:rsid w:val="00D41588"/>
    <w:rsid w:val="00D41923"/>
    <w:rsid w:val="00D42033"/>
    <w:rsid w:val="00D4207B"/>
    <w:rsid w:val="00D42A34"/>
    <w:rsid w:val="00D42A8F"/>
    <w:rsid w:val="00D433A3"/>
    <w:rsid w:val="00D4360D"/>
    <w:rsid w:val="00D43BB6"/>
    <w:rsid w:val="00D44043"/>
    <w:rsid w:val="00D44180"/>
    <w:rsid w:val="00D441E4"/>
    <w:rsid w:val="00D44962"/>
    <w:rsid w:val="00D4558A"/>
    <w:rsid w:val="00D45BD0"/>
    <w:rsid w:val="00D45D26"/>
    <w:rsid w:val="00D47351"/>
    <w:rsid w:val="00D47504"/>
    <w:rsid w:val="00D47819"/>
    <w:rsid w:val="00D47CF9"/>
    <w:rsid w:val="00D5022E"/>
    <w:rsid w:val="00D50370"/>
    <w:rsid w:val="00D50560"/>
    <w:rsid w:val="00D50689"/>
    <w:rsid w:val="00D508BF"/>
    <w:rsid w:val="00D50C54"/>
    <w:rsid w:val="00D50D01"/>
    <w:rsid w:val="00D50DC7"/>
    <w:rsid w:val="00D50ECD"/>
    <w:rsid w:val="00D510D9"/>
    <w:rsid w:val="00D511C2"/>
    <w:rsid w:val="00D51E2F"/>
    <w:rsid w:val="00D51FA7"/>
    <w:rsid w:val="00D523EE"/>
    <w:rsid w:val="00D52703"/>
    <w:rsid w:val="00D52730"/>
    <w:rsid w:val="00D52AF1"/>
    <w:rsid w:val="00D52B9C"/>
    <w:rsid w:val="00D53220"/>
    <w:rsid w:val="00D53F6A"/>
    <w:rsid w:val="00D541FC"/>
    <w:rsid w:val="00D545CE"/>
    <w:rsid w:val="00D54C4F"/>
    <w:rsid w:val="00D54CAA"/>
    <w:rsid w:val="00D54DC6"/>
    <w:rsid w:val="00D54F00"/>
    <w:rsid w:val="00D55982"/>
    <w:rsid w:val="00D55D88"/>
    <w:rsid w:val="00D56145"/>
    <w:rsid w:val="00D56174"/>
    <w:rsid w:val="00D5643C"/>
    <w:rsid w:val="00D568EC"/>
    <w:rsid w:val="00D56A4B"/>
    <w:rsid w:val="00D56EA3"/>
    <w:rsid w:val="00D574D2"/>
    <w:rsid w:val="00D5781C"/>
    <w:rsid w:val="00D57D58"/>
    <w:rsid w:val="00D60B75"/>
    <w:rsid w:val="00D60E93"/>
    <w:rsid w:val="00D611C7"/>
    <w:rsid w:val="00D61220"/>
    <w:rsid w:val="00D61643"/>
    <w:rsid w:val="00D61AA2"/>
    <w:rsid w:val="00D61AF5"/>
    <w:rsid w:val="00D61BA5"/>
    <w:rsid w:val="00D623BB"/>
    <w:rsid w:val="00D6250F"/>
    <w:rsid w:val="00D626D2"/>
    <w:rsid w:val="00D62A77"/>
    <w:rsid w:val="00D62D92"/>
    <w:rsid w:val="00D639E6"/>
    <w:rsid w:val="00D63E3D"/>
    <w:rsid w:val="00D64033"/>
    <w:rsid w:val="00D642C5"/>
    <w:rsid w:val="00D64365"/>
    <w:rsid w:val="00D6446B"/>
    <w:rsid w:val="00D64493"/>
    <w:rsid w:val="00D64EA1"/>
    <w:rsid w:val="00D652FF"/>
    <w:rsid w:val="00D65620"/>
    <w:rsid w:val="00D65639"/>
    <w:rsid w:val="00D6629B"/>
    <w:rsid w:val="00D67383"/>
    <w:rsid w:val="00D67778"/>
    <w:rsid w:val="00D6785F"/>
    <w:rsid w:val="00D679B5"/>
    <w:rsid w:val="00D67A8E"/>
    <w:rsid w:val="00D67B4D"/>
    <w:rsid w:val="00D67D6D"/>
    <w:rsid w:val="00D67F35"/>
    <w:rsid w:val="00D7005D"/>
    <w:rsid w:val="00D70274"/>
    <w:rsid w:val="00D70545"/>
    <w:rsid w:val="00D70A00"/>
    <w:rsid w:val="00D70BF0"/>
    <w:rsid w:val="00D71946"/>
    <w:rsid w:val="00D72103"/>
    <w:rsid w:val="00D7249D"/>
    <w:rsid w:val="00D72D66"/>
    <w:rsid w:val="00D72D94"/>
    <w:rsid w:val="00D738DB"/>
    <w:rsid w:val="00D73AD2"/>
    <w:rsid w:val="00D73C99"/>
    <w:rsid w:val="00D73CB2"/>
    <w:rsid w:val="00D73D0A"/>
    <w:rsid w:val="00D73FD1"/>
    <w:rsid w:val="00D74215"/>
    <w:rsid w:val="00D742E1"/>
    <w:rsid w:val="00D743A1"/>
    <w:rsid w:val="00D748D1"/>
    <w:rsid w:val="00D74985"/>
    <w:rsid w:val="00D74B8E"/>
    <w:rsid w:val="00D75550"/>
    <w:rsid w:val="00D75679"/>
    <w:rsid w:val="00D75B96"/>
    <w:rsid w:val="00D76086"/>
    <w:rsid w:val="00D760D0"/>
    <w:rsid w:val="00D7631E"/>
    <w:rsid w:val="00D7647F"/>
    <w:rsid w:val="00D764C8"/>
    <w:rsid w:val="00D7660D"/>
    <w:rsid w:val="00D76C6C"/>
    <w:rsid w:val="00D76E25"/>
    <w:rsid w:val="00D76F6F"/>
    <w:rsid w:val="00D77334"/>
    <w:rsid w:val="00D7756E"/>
    <w:rsid w:val="00D77991"/>
    <w:rsid w:val="00D77FE2"/>
    <w:rsid w:val="00D803A3"/>
    <w:rsid w:val="00D80716"/>
    <w:rsid w:val="00D81228"/>
    <w:rsid w:val="00D815E0"/>
    <w:rsid w:val="00D81798"/>
    <w:rsid w:val="00D81AC6"/>
    <w:rsid w:val="00D82181"/>
    <w:rsid w:val="00D82415"/>
    <w:rsid w:val="00D826AF"/>
    <w:rsid w:val="00D82969"/>
    <w:rsid w:val="00D82981"/>
    <w:rsid w:val="00D82C8C"/>
    <w:rsid w:val="00D82E2E"/>
    <w:rsid w:val="00D83164"/>
    <w:rsid w:val="00D8346A"/>
    <w:rsid w:val="00D835B2"/>
    <w:rsid w:val="00D83771"/>
    <w:rsid w:val="00D83817"/>
    <w:rsid w:val="00D83F37"/>
    <w:rsid w:val="00D84034"/>
    <w:rsid w:val="00D842D1"/>
    <w:rsid w:val="00D84C48"/>
    <w:rsid w:val="00D84E8C"/>
    <w:rsid w:val="00D8526D"/>
    <w:rsid w:val="00D8547E"/>
    <w:rsid w:val="00D85D11"/>
    <w:rsid w:val="00D85D25"/>
    <w:rsid w:val="00D85F8E"/>
    <w:rsid w:val="00D85FCB"/>
    <w:rsid w:val="00D8617F"/>
    <w:rsid w:val="00D861C5"/>
    <w:rsid w:val="00D863E2"/>
    <w:rsid w:val="00D865BB"/>
    <w:rsid w:val="00D86609"/>
    <w:rsid w:val="00D8671B"/>
    <w:rsid w:val="00D86FD3"/>
    <w:rsid w:val="00D873F5"/>
    <w:rsid w:val="00D874C8"/>
    <w:rsid w:val="00D8765B"/>
    <w:rsid w:val="00D87855"/>
    <w:rsid w:val="00D878DA"/>
    <w:rsid w:val="00D87CE3"/>
    <w:rsid w:val="00D90388"/>
    <w:rsid w:val="00D90A50"/>
    <w:rsid w:val="00D90F05"/>
    <w:rsid w:val="00D90F97"/>
    <w:rsid w:val="00D91137"/>
    <w:rsid w:val="00D91324"/>
    <w:rsid w:val="00D916E1"/>
    <w:rsid w:val="00D91DF0"/>
    <w:rsid w:val="00D91E44"/>
    <w:rsid w:val="00D927DB"/>
    <w:rsid w:val="00D92D9C"/>
    <w:rsid w:val="00D931B1"/>
    <w:rsid w:val="00D932CE"/>
    <w:rsid w:val="00D933FB"/>
    <w:rsid w:val="00D93523"/>
    <w:rsid w:val="00D939AD"/>
    <w:rsid w:val="00D93DB9"/>
    <w:rsid w:val="00D93E7B"/>
    <w:rsid w:val="00D93F28"/>
    <w:rsid w:val="00D944D3"/>
    <w:rsid w:val="00D94F3A"/>
    <w:rsid w:val="00D95146"/>
    <w:rsid w:val="00D951E9"/>
    <w:rsid w:val="00D951F2"/>
    <w:rsid w:val="00D9587D"/>
    <w:rsid w:val="00D95984"/>
    <w:rsid w:val="00D95E2E"/>
    <w:rsid w:val="00D95E4E"/>
    <w:rsid w:val="00D95F12"/>
    <w:rsid w:val="00D963B5"/>
    <w:rsid w:val="00D9693E"/>
    <w:rsid w:val="00D96DFE"/>
    <w:rsid w:val="00D96F46"/>
    <w:rsid w:val="00D97062"/>
    <w:rsid w:val="00D975A7"/>
    <w:rsid w:val="00D97C86"/>
    <w:rsid w:val="00D97D1D"/>
    <w:rsid w:val="00DA0027"/>
    <w:rsid w:val="00DA0078"/>
    <w:rsid w:val="00DA00F9"/>
    <w:rsid w:val="00DA01DF"/>
    <w:rsid w:val="00DA0DBE"/>
    <w:rsid w:val="00DA0E4A"/>
    <w:rsid w:val="00DA0FD3"/>
    <w:rsid w:val="00DA1131"/>
    <w:rsid w:val="00DA1163"/>
    <w:rsid w:val="00DA11DE"/>
    <w:rsid w:val="00DA1C2C"/>
    <w:rsid w:val="00DA1DD8"/>
    <w:rsid w:val="00DA1DDF"/>
    <w:rsid w:val="00DA1F7D"/>
    <w:rsid w:val="00DA2166"/>
    <w:rsid w:val="00DA260B"/>
    <w:rsid w:val="00DA2898"/>
    <w:rsid w:val="00DA2A39"/>
    <w:rsid w:val="00DA2B4A"/>
    <w:rsid w:val="00DA2E3A"/>
    <w:rsid w:val="00DA2F98"/>
    <w:rsid w:val="00DA3A68"/>
    <w:rsid w:val="00DA3C0F"/>
    <w:rsid w:val="00DA3D10"/>
    <w:rsid w:val="00DA3DA2"/>
    <w:rsid w:val="00DA43C4"/>
    <w:rsid w:val="00DA43FB"/>
    <w:rsid w:val="00DA457A"/>
    <w:rsid w:val="00DA48F3"/>
    <w:rsid w:val="00DA5838"/>
    <w:rsid w:val="00DA5AEC"/>
    <w:rsid w:val="00DA5FCB"/>
    <w:rsid w:val="00DA619B"/>
    <w:rsid w:val="00DA6324"/>
    <w:rsid w:val="00DA6447"/>
    <w:rsid w:val="00DA6649"/>
    <w:rsid w:val="00DA668E"/>
    <w:rsid w:val="00DA6BC2"/>
    <w:rsid w:val="00DA7061"/>
    <w:rsid w:val="00DA7ACD"/>
    <w:rsid w:val="00DB001D"/>
    <w:rsid w:val="00DB0692"/>
    <w:rsid w:val="00DB09C6"/>
    <w:rsid w:val="00DB0C1A"/>
    <w:rsid w:val="00DB0C30"/>
    <w:rsid w:val="00DB0D69"/>
    <w:rsid w:val="00DB1938"/>
    <w:rsid w:val="00DB1BDD"/>
    <w:rsid w:val="00DB2241"/>
    <w:rsid w:val="00DB2362"/>
    <w:rsid w:val="00DB23FF"/>
    <w:rsid w:val="00DB2547"/>
    <w:rsid w:val="00DB2D9D"/>
    <w:rsid w:val="00DB34BC"/>
    <w:rsid w:val="00DB3E04"/>
    <w:rsid w:val="00DB410C"/>
    <w:rsid w:val="00DB452E"/>
    <w:rsid w:val="00DB458F"/>
    <w:rsid w:val="00DB46F3"/>
    <w:rsid w:val="00DB4949"/>
    <w:rsid w:val="00DB4D55"/>
    <w:rsid w:val="00DB5A13"/>
    <w:rsid w:val="00DB5C70"/>
    <w:rsid w:val="00DB5E9E"/>
    <w:rsid w:val="00DB68DA"/>
    <w:rsid w:val="00DB6B02"/>
    <w:rsid w:val="00DB746D"/>
    <w:rsid w:val="00DB74FC"/>
    <w:rsid w:val="00DB75FC"/>
    <w:rsid w:val="00DB76EF"/>
    <w:rsid w:val="00DB7819"/>
    <w:rsid w:val="00DB7CDB"/>
    <w:rsid w:val="00DC0FC8"/>
    <w:rsid w:val="00DC1464"/>
    <w:rsid w:val="00DC153E"/>
    <w:rsid w:val="00DC1601"/>
    <w:rsid w:val="00DC2860"/>
    <w:rsid w:val="00DC2895"/>
    <w:rsid w:val="00DC2ABD"/>
    <w:rsid w:val="00DC2CCE"/>
    <w:rsid w:val="00DC345F"/>
    <w:rsid w:val="00DC404A"/>
    <w:rsid w:val="00DC4251"/>
    <w:rsid w:val="00DC4322"/>
    <w:rsid w:val="00DC463C"/>
    <w:rsid w:val="00DC499F"/>
    <w:rsid w:val="00DC50B3"/>
    <w:rsid w:val="00DC6C67"/>
    <w:rsid w:val="00DC6E84"/>
    <w:rsid w:val="00DC7051"/>
    <w:rsid w:val="00DC7CD7"/>
    <w:rsid w:val="00DD0192"/>
    <w:rsid w:val="00DD02DE"/>
    <w:rsid w:val="00DD0899"/>
    <w:rsid w:val="00DD0901"/>
    <w:rsid w:val="00DD09EB"/>
    <w:rsid w:val="00DD108A"/>
    <w:rsid w:val="00DD1E07"/>
    <w:rsid w:val="00DD2204"/>
    <w:rsid w:val="00DD2382"/>
    <w:rsid w:val="00DD29E5"/>
    <w:rsid w:val="00DD3269"/>
    <w:rsid w:val="00DD32DD"/>
    <w:rsid w:val="00DD3560"/>
    <w:rsid w:val="00DD421A"/>
    <w:rsid w:val="00DD47AA"/>
    <w:rsid w:val="00DD4F01"/>
    <w:rsid w:val="00DD52CF"/>
    <w:rsid w:val="00DD5514"/>
    <w:rsid w:val="00DD5C6C"/>
    <w:rsid w:val="00DD68A5"/>
    <w:rsid w:val="00DD68FB"/>
    <w:rsid w:val="00DD707D"/>
    <w:rsid w:val="00DD70E3"/>
    <w:rsid w:val="00DD71FA"/>
    <w:rsid w:val="00DD756F"/>
    <w:rsid w:val="00DD7A9A"/>
    <w:rsid w:val="00DD7F4C"/>
    <w:rsid w:val="00DE021E"/>
    <w:rsid w:val="00DE0584"/>
    <w:rsid w:val="00DE071B"/>
    <w:rsid w:val="00DE0EB9"/>
    <w:rsid w:val="00DE0F13"/>
    <w:rsid w:val="00DE0FD5"/>
    <w:rsid w:val="00DE1022"/>
    <w:rsid w:val="00DE1087"/>
    <w:rsid w:val="00DE14AC"/>
    <w:rsid w:val="00DE1833"/>
    <w:rsid w:val="00DE19D8"/>
    <w:rsid w:val="00DE1CF0"/>
    <w:rsid w:val="00DE1FF9"/>
    <w:rsid w:val="00DE230D"/>
    <w:rsid w:val="00DE2554"/>
    <w:rsid w:val="00DE25A7"/>
    <w:rsid w:val="00DE280E"/>
    <w:rsid w:val="00DE2AC4"/>
    <w:rsid w:val="00DE2AEA"/>
    <w:rsid w:val="00DE2B7D"/>
    <w:rsid w:val="00DE2BD1"/>
    <w:rsid w:val="00DE3B4E"/>
    <w:rsid w:val="00DE3DFC"/>
    <w:rsid w:val="00DE453F"/>
    <w:rsid w:val="00DE4B95"/>
    <w:rsid w:val="00DE4EE2"/>
    <w:rsid w:val="00DE4FE7"/>
    <w:rsid w:val="00DE50C2"/>
    <w:rsid w:val="00DE510B"/>
    <w:rsid w:val="00DE52BF"/>
    <w:rsid w:val="00DE5584"/>
    <w:rsid w:val="00DE6013"/>
    <w:rsid w:val="00DE604A"/>
    <w:rsid w:val="00DE610F"/>
    <w:rsid w:val="00DE631E"/>
    <w:rsid w:val="00DE639F"/>
    <w:rsid w:val="00DE65A8"/>
    <w:rsid w:val="00DE67D4"/>
    <w:rsid w:val="00DE6996"/>
    <w:rsid w:val="00DE6A75"/>
    <w:rsid w:val="00DE6CAD"/>
    <w:rsid w:val="00DE741E"/>
    <w:rsid w:val="00DE7D8E"/>
    <w:rsid w:val="00DF01C3"/>
    <w:rsid w:val="00DF01D5"/>
    <w:rsid w:val="00DF027E"/>
    <w:rsid w:val="00DF0302"/>
    <w:rsid w:val="00DF0A47"/>
    <w:rsid w:val="00DF0B9B"/>
    <w:rsid w:val="00DF0E90"/>
    <w:rsid w:val="00DF1091"/>
    <w:rsid w:val="00DF1245"/>
    <w:rsid w:val="00DF12A8"/>
    <w:rsid w:val="00DF13B7"/>
    <w:rsid w:val="00DF1501"/>
    <w:rsid w:val="00DF18CE"/>
    <w:rsid w:val="00DF2002"/>
    <w:rsid w:val="00DF20D2"/>
    <w:rsid w:val="00DF2548"/>
    <w:rsid w:val="00DF27FD"/>
    <w:rsid w:val="00DF28CA"/>
    <w:rsid w:val="00DF2939"/>
    <w:rsid w:val="00DF2BE1"/>
    <w:rsid w:val="00DF3275"/>
    <w:rsid w:val="00DF34E3"/>
    <w:rsid w:val="00DF379A"/>
    <w:rsid w:val="00DF3838"/>
    <w:rsid w:val="00DF3B0E"/>
    <w:rsid w:val="00DF3F33"/>
    <w:rsid w:val="00DF4131"/>
    <w:rsid w:val="00DF42AD"/>
    <w:rsid w:val="00DF4686"/>
    <w:rsid w:val="00DF4A4B"/>
    <w:rsid w:val="00DF4D4A"/>
    <w:rsid w:val="00DF508E"/>
    <w:rsid w:val="00DF52E7"/>
    <w:rsid w:val="00DF54EF"/>
    <w:rsid w:val="00DF579C"/>
    <w:rsid w:val="00DF5BD6"/>
    <w:rsid w:val="00DF5FA6"/>
    <w:rsid w:val="00DF60C8"/>
    <w:rsid w:val="00DF6808"/>
    <w:rsid w:val="00DF6F12"/>
    <w:rsid w:val="00DF752B"/>
    <w:rsid w:val="00DF75BD"/>
    <w:rsid w:val="00DF76DF"/>
    <w:rsid w:val="00DF76F5"/>
    <w:rsid w:val="00DF7FFC"/>
    <w:rsid w:val="00E0060E"/>
    <w:rsid w:val="00E00702"/>
    <w:rsid w:val="00E00A40"/>
    <w:rsid w:val="00E00E20"/>
    <w:rsid w:val="00E00E27"/>
    <w:rsid w:val="00E01104"/>
    <w:rsid w:val="00E0167B"/>
    <w:rsid w:val="00E01912"/>
    <w:rsid w:val="00E01B6B"/>
    <w:rsid w:val="00E01DC8"/>
    <w:rsid w:val="00E022A7"/>
    <w:rsid w:val="00E02568"/>
    <w:rsid w:val="00E02BDD"/>
    <w:rsid w:val="00E02C4E"/>
    <w:rsid w:val="00E0322D"/>
    <w:rsid w:val="00E03264"/>
    <w:rsid w:val="00E03AC4"/>
    <w:rsid w:val="00E03B05"/>
    <w:rsid w:val="00E03F4C"/>
    <w:rsid w:val="00E03FE7"/>
    <w:rsid w:val="00E03FEE"/>
    <w:rsid w:val="00E03FFD"/>
    <w:rsid w:val="00E0401E"/>
    <w:rsid w:val="00E04341"/>
    <w:rsid w:val="00E0450B"/>
    <w:rsid w:val="00E047AC"/>
    <w:rsid w:val="00E04A02"/>
    <w:rsid w:val="00E04A90"/>
    <w:rsid w:val="00E04CD2"/>
    <w:rsid w:val="00E04E57"/>
    <w:rsid w:val="00E04F32"/>
    <w:rsid w:val="00E059BB"/>
    <w:rsid w:val="00E0607E"/>
    <w:rsid w:val="00E062D5"/>
    <w:rsid w:val="00E06664"/>
    <w:rsid w:val="00E06758"/>
    <w:rsid w:val="00E0701B"/>
    <w:rsid w:val="00E076D9"/>
    <w:rsid w:val="00E077A2"/>
    <w:rsid w:val="00E07D9C"/>
    <w:rsid w:val="00E10C81"/>
    <w:rsid w:val="00E10D3C"/>
    <w:rsid w:val="00E11B6D"/>
    <w:rsid w:val="00E1231A"/>
    <w:rsid w:val="00E126D1"/>
    <w:rsid w:val="00E127A1"/>
    <w:rsid w:val="00E131A4"/>
    <w:rsid w:val="00E1332D"/>
    <w:rsid w:val="00E14492"/>
    <w:rsid w:val="00E14843"/>
    <w:rsid w:val="00E14A1F"/>
    <w:rsid w:val="00E14F6B"/>
    <w:rsid w:val="00E15215"/>
    <w:rsid w:val="00E159A8"/>
    <w:rsid w:val="00E15A59"/>
    <w:rsid w:val="00E15EE6"/>
    <w:rsid w:val="00E15FF1"/>
    <w:rsid w:val="00E1641B"/>
    <w:rsid w:val="00E16FBA"/>
    <w:rsid w:val="00E170F5"/>
    <w:rsid w:val="00E171B3"/>
    <w:rsid w:val="00E173F3"/>
    <w:rsid w:val="00E200A1"/>
    <w:rsid w:val="00E20230"/>
    <w:rsid w:val="00E20D60"/>
    <w:rsid w:val="00E20EB1"/>
    <w:rsid w:val="00E21039"/>
    <w:rsid w:val="00E21D41"/>
    <w:rsid w:val="00E21FC0"/>
    <w:rsid w:val="00E22EED"/>
    <w:rsid w:val="00E23432"/>
    <w:rsid w:val="00E23574"/>
    <w:rsid w:val="00E238BA"/>
    <w:rsid w:val="00E23A41"/>
    <w:rsid w:val="00E23BAD"/>
    <w:rsid w:val="00E240E3"/>
    <w:rsid w:val="00E24976"/>
    <w:rsid w:val="00E24EC1"/>
    <w:rsid w:val="00E24ECC"/>
    <w:rsid w:val="00E24EDF"/>
    <w:rsid w:val="00E25601"/>
    <w:rsid w:val="00E26420"/>
    <w:rsid w:val="00E26593"/>
    <w:rsid w:val="00E267C1"/>
    <w:rsid w:val="00E2681C"/>
    <w:rsid w:val="00E278CF"/>
    <w:rsid w:val="00E27AD7"/>
    <w:rsid w:val="00E27DDD"/>
    <w:rsid w:val="00E27F2E"/>
    <w:rsid w:val="00E300AF"/>
    <w:rsid w:val="00E3023E"/>
    <w:rsid w:val="00E30430"/>
    <w:rsid w:val="00E309BB"/>
    <w:rsid w:val="00E30EDE"/>
    <w:rsid w:val="00E31353"/>
    <w:rsid w:val="00E3147A"/>
    <w:rsid w:val="00E31524"/>
    <w:rsid w:val="00E31637"/>
    <w:rsid w:val="00E31C0A"/>
    <w:rsid w:val="00E320DB"/>
    <w:rsid w:val="00E3259F"/>
    <w:rsid w:val="00E3297C"/>
    <w:rsid w:val="00E32A89"/>
    <w:rsid w:val="00E32F9B"/>
    <w:rsid w:val="00E334FE"/>
    <w:rsid w:val="00E335BC"/>
    <w:rsid w:val="00E337DD"/>
    <w:rsid w:val="00E33AE3"/>
    <w:rsid w:val="00E33F59"/>
    <w:rsid w:val="00E3411F"/>
    <w:rsid w:val="00E345CF"/>
    <w:rsid w:val="00E34DCA"/>
    <w:rsid w:val="00E34EEB"/>
    <w:rsid w:val="00E34FF1"/>
    <w:rsid w:val="00E35BB9"/>
    <w:rsid w:val="00E36162"/>
    <w:rsid w:val="00E36213"/>
    <w:rsid w:val="00E3652D"/>
    <w:rsid w:val="00E3676B"/>
    <w:rsid w:val="00E3688F"/>
    <w:rsid w:val="00E36EA4"/>
    <w:rsid w:val="00E378B1"/>
    <w:rsid w:val="00E379CA"/>
    <w:rsid w:val="00E37C87"/>
    <w:rsid w:val="00E37CB8"/>
    <w:rsid w:val="00E37D0A"/>
    <w:rsid w:val="00E37EF9"/>
    <w:rsid w:val="00E40299"/>
    <w:rsid w:val="00E403AE"/>
    <w:rsid w:val="00E404B0"/>
    <w:rsid w:val="00E40F6F"/>
    <w:rsid w:val="00E40F99"/>
    <w:rsid w:val="00E4110D"/>
    <w:rsid w:val="00E414B8"/>
    <w:rsid w:val="00E414E9"/>
    <w:rsid w:val="00E417B5"/>
    <w:rsid w:val="00E41816"/>
    <w:rsid w:val="00E41E13"/>
    <w:rsid w:val="00E41FE7"/>
    <w:rsid w:val="00E424BC"/>
    <w:rsid w:val="00E425FA"/>
    <w:rsid w:val="00E4282D"/>
    <w:rsid w:val="00E42A00"/>
    <w:rsid w:val="00E42E70"/>
    <w:rsid w:val="00E43915"/>
    <w:rsid w:val="00E43BA5"/>
    <w:rsid w:val="00E4400B"/>
    <w:rsid w:val="00E4432D"/>
    <w:rsid w:val="00E44B31"/>
    <w:rsid w:val="00E452DF"/>
    <w:rsid w:val="00E45A4C"/>
    <w:rsid w:val="00E45F33"/>
    <w:rsid w:val="00E4616A"/>
    <w:rsid w:val="00E461E9"/>
    <w:rsid w:val="00E4658F"/>
    <w:rsid w:val="00E465FB"/>
    <w:rsid w:val="00E4692A"/>
    <w:rsid w:val="00E46B0E"/>
    <w:rsid w:val="00E4715B"/>
    <w:rsid w:val="00E473BF"/>
    <w:rsid w:val="00E4795D"/>
    <w:rsid w:val="00E47DC3"/>
    <w:rsid w:val="00E5002D"/>
    <w:rsid w:val="00E50096"/>
    <w:rsid w:val="00E500E5"/>
    <w:rsid w:val="00E500E7"/>
    <w:rsid w:val="00E50511"/>
    <w:rsid w:val="00E50874"/>
    <w:rsid w:val="00E50937"/>
    <w:rsid w:val="00E5093D"/>
    <w:rsid w:val="00E50A65"/>
    <w:rsid w:val="00E513A6"/>
    <w:rsid w:val="00E51591"/>
    <w:rsid w:val="00E51853"/>
    <w:rsid w:val="00E5284D"/>
    <w:rsid w:val="00E52967"/>
    <w:rsid w:val="00E52F27"/>
    <w:rsid w:val="00E5301F"/>
    <w:rsid w:val="00E531B3"/>
    <w:rsid w:val="00E53E24"/>
    <w:rsid w:val="00E542A5"/>
    <w:rsid w:val="00E5456E"/>
    <w:rsid w:val="00E5456F"/>
    <w:rsid w:val="00E54D9B"/>
    <w:rsid w:val="00E54E01"/>
    <w:rsid w:val="00E550A5"/>
    <w:rsid w:val="00E55345"/>
    <w:rsid w:val="00E5537F"/>
    <w:rsid w:val="00E55C6E"/>
    <w:rsid w:val="00E56205"/>
    <w:rsid w:val="00E566A8"/>
    <w:rsid w:val="00E56A4E"/>
    <w:rsid w:val="00E56DB8"/>
    <w:rsid w:val="00E5709F"/>
    <w:rsid w:val="00E570E8"/>
    <w:rsid w:val="00E57EF8"/>
    <w:rsid w:val="00E60035"/>
    <w:rsid w:val="00E60546"/>
    <w:rsid w:val="00E606B5"/>
    <w:rsid w:val="00E60BA2"/>
    <w:rsid w:val="00E60DE8"/>
    <w:rsid w:val="00E60E69"/>
    <w:rsid w:val="00E61AA3"/>
    <w:rsid w:val="00E61AEE"/>
    <w:rsid w:val="00E622D0"/>
    <w:rsid w:val="00E6246B"/>
    <w:rsid w:val="00E627C5"/>
    <w:rsid w:val="00E62945"/>
    <w:rsid w:val="00E62980"/>
    <w:rsid w:val="00E62E7C"/>
    <w:rsid w:val="00E632A5"/>
    <w:rsid w:val="00E63445"/>
    <w:rsid w:val="00E63536"/>
    <w:rsid w:val="00E63BCF"/>
    <w:rsid w:val="00E63C74"/>
    <w:rsid w:val="00E63E44"/>
    <w:rsid w:val="00E64CA8"/>
    <w:rsid w:val="00E64FC0"/>
    <w:rsid w:val="00E650EC"/>
    <w:rsid w:val="00E65175"/>
    <w:rsid w:val="00E65654"/>
    <w:rsid w:val="00E659C0"/>
    <w:rsid w:val="00E665B4"/>
    <w:rsid w:val="00E66992"/>
    <w:rsid w:val="00E669F4"/>
    <w:rsid w:val="00E66C8F"/>
    <w:rsid w:val="00E66FFF"/>
    <w:rsid w:val="00E675CA"/>
    <w:rsid w:val="00E675DD"/>
    <w:rsid w:val="00E67663"/>
    <w:rsid w:val="00E67C17"/>
    <w:rsid w:val="00E70085"/>
    <w:rsid w:val="00E702C6"/>
    <w:rsid w:val="00E70A9C"/>
    <w:rsid w:val="00E70AB0"/>
    <w:rsid w:val="00E70E81"/>
    <w:rsid w:val="00E710E6"/>
    <w:rsid w:val="00E7141F"/>
    <w:rsid w:val="00E717AA"/>
    <w:rsid w:val="00E732E6"/>
    <w:rsid w:val="00E738F7"/>
    <w:rsid w:val="00E73936"/>
    <w:rsid w:val="00E73C21"/>
    <w:rsid w:val="00E73D31"/>
    <w:rsid w:val="00E741DE"/>
    <w:rsid w:val="00E7448F"/>
    <w:rsid w:val="00E747E8"/>
    <w:rsid w:val="00E74AB9"/>
    <w:rsid w:val="00E74D42"/>
    <w:rsid w:val="00E74D71"/>
    <w:rsid w:val="00E75271"/>
    <w:rsid w:val="00E753E4"/>
    <w:rsid w:val="00E75B36"/>
    <w:rsid w:val="00E76730"/>
    <w:rsid w:val="00E76989"/>
    <w:rsid w:val="00E775EA"/>
    <w:rsid w:val="00E77C32"/>
    <w:rsid w:val="00E77CF1"/>
    <w:rsid w:val="00E804FA"/>
    <w:rsid w:val="00E8070E"/>
    <w:rsid w:val="00E8084F"/>
    <w:rsid w:val="00E80A5B"/>
    <w:rsid w:val="00E80AD4"/>
    <w:rsid w:val="00E80D23"/>
    <w:rsid w:val="00E80E75"/>
    <w:rsid w:val="00E811EB"/>
    <w:rsid w:val="00E81208"/>
    <w:rsid w:val="00E814F9"/>
    <w:rsid w:val="00E81A16"/>
    <w:rsid w:val="00E81B4C"/>
    <w:rsid w:val="00E81C6D"/>
    <w:rsid w:val="00E82476"/>
    <w:rsid w:val="00E82DB0"/>
    <w:rsid w:val="00E837E1"/>
    <w:rsid w:val="00E83ACC"/>
    <w:rsid w:val="00E840EE"/>
    <w:rsid w:val="00E84206"/>
    <w:rsid w:val="00E842E2"/>
    <w:rsid w:val="00E84929"/>
    <w:rsid w:val="00E84DDC"/>
    <w:rsid w:val="00E84FD5"/>
    <w:rsid w:val="00E84FE5"/>
    <w:rsid w:val="00E85283"/>
    <w:rsid w:val="00E85503"/>
    <w:rsid w:val="00E85578"/>
    <w:rsid w:val="00E855E7"/>
    <w:rsid w:val="00E856C5"/>
    <w:rsid w:val="00E85716"/>
    <w:rsid w:val="00E857F0"/>
    <w:rsid w:val="00E85868"/>
    <w:rsid w:val="00E85E6F"/>
    <w:rsid w:val="00E8601E"/>
    <w:rsid w:val="00E86081"/>
    <w:rsid w:val="00E86A35"/>
    <w:rsid w:val="00E87B0F"/>
    <w:rsid w:val="00E87C89"/>
    <w:rsid w:val="00E87CAC"/>
    <w:rsid w:val="00E90626"/>
    <w:rsid w:val="00E9077C"/>
    <w:rsid w:val="00E9100F"/>
    <w:rsid w:val="00E914BF"/>
    <w:rsid w:val="00E91656"/>
    <w:rsid w:val="00E91735"/>
    <w:rsid w:val="00E918DF"/>
    <w:rsid w:val="00E91A19"/>
    <w:rsid w:val="00E91EE2"/>
    <w:rsid w:val="00E92924"/>
    <w:rsid w:val="00E92A4B"/>
    <w:rsid w:val="00E92B13"/>
    <w:rsid w:val="00E9416E"/>
    <w:rsid w:val="00E941DB"/>
    <w:rsid w:val="00E9476E"/>
    <w:rsid w:val="00E948D2"/>
    <w:rsid w:val="00E94BFB"/>
    <w:rsid w:val="00E94CB3"/>
    <w:rsid w:val="00E95BA2"/>
    <w:rsid w:val="00E95C78"/>
    <w:rsid w:val="00E95CAF"/>
    <w:rsid w:val="00E95E37"/>
    <w:rsid w:val="00E95FC0"/>
    <w:rsid w:val="00E96884"/>
    <w:rsid w:val="00E968F3"/>
    <w:rsid w:val="00E96A80"/>
    <w:rsid w:val="00E9702A"/>
    <w:rsid w:val="00E9770C"/>
    <w:rsid w:val="00E9780D"/>
    <w:rsid w:val="00E97BEF"/>
    <w:rsid w:val="00EA0221"/>
    <w:rsid w:val="00EA0222"/>
    <w:rsid w:val="00EA035E"/>
    <w:rsid w:val="00EA05BF"/>
    <w:rsid w:val="00EA087A"/>
    <w:rsid w:val="00EA0A0F"/>
    <w:rsid w:val="00EA0B0C"/>
    <w:rsid w:val="00EA0F43"/>
    <w:rsid w:val="00EA15DA"/>
    <w:rsid w:val="00EA1D69"/>
    <w:rsid w:val="00EA1F12"/>
    <w:rsid w:val="00EA23D2"/>
    <w:rsid w:val="00EA26E7"/>
    <w:rsid w:val="00EA295D"/>
    <w:rsid w:val="00EA2B14"/>
    <w:rsid w:val="00EA2BB3"/>
    <w:rsid w:val="00EA2D4A"/>
    <w:rsid w:val="00EA2E6B"/>
    <w:rsid w:val="00EA2EF2"/>
    <w:rsid w:val="00EA2F36"/>
    <w:rsid w:val="00EA30B6"/>
    <w:rsid w:val="00EA3112"/>
    <w:rsid w:val="00EA3218"/>
    <w:rsid w:val="00EA3690"/>
    <w:rsid w:val="00EA38BD"/>
    <w:rsid w:val="00EA38C7"/>
    <w:rsid w:val="00EA3A88"/>
    <w:rsid w:val="00EA3B35"/>
    <w:rsid w:val="00EA3BE7"/>
    <w:rsid w:val="00EA3D0B"/>
    <w:rsid w:val="00EA3FA4"/>
    <w:rsid w:val="00EA439F"/>
    <w:rsid w:val="00EA4406"/>
    <w:rsid w:val="00EA4623"/>
    <w:rsid w:val="00EA48A5"/>
    <w:rsid w:val="00EA4906"/>
    <w:rsid w:val="00EA4B8E"/>
    <w:rsid w:val="00EA4D1D"/>
    <w:rsid w:val="00EA529F"/>
    <w:rsid w:val="00EA553E"/>
    <w:rsid w:val="00EA56D4"/>
    <w:rsid w:val="00EA57A7"/>
    <w:rsid w:val="00EA5CEE"/>
    <w:rsid w:val="00EA6014"/>
    <w:rsid w:val="00EA64DE"/>
    <w:rsid w:val="00EA69B5"/>
    <w:rsid w:val="00EA6BE0"/>
    <w:rsid w:val="00EA6E7C"/>
    <w:rsid w:val="00EA6EE1"/>
    <w:rsid w:val="00EA6EF1"/>
    <w:rsid w:val="00EA731D"/>
    <w:rsid w:val="00EA7372"/>
    <w:rsid w:val="00EA737D"/>
    <w:rsid w:val="00EA7AF2"/>
    <w:rsid w:val="00EA7DCC"/>
    <w:rsid w:val="00EA7E78"/>
    <w:rsid w:val="00EB0151"/>
    <w:rsid w:val="00EB03C3"/>
    <w:rsid w:val="00EB117E"/>
    <w:rsid w:val="00EB118C"/>
    <w:rsid w:val="00EB1ED1"/>
    <w:rsid w:val="00EB2C69"/>
    <w:rsid w:val="00EB2EBC"/>
    <w:rsid w:val="00EB2F7F"/>
    <w:rsid w:val="00EB3500"/>
    <w:rsid w:val="00EB36A3"/>
    <w:rsid w:val="00EB387A"/>
    <w:rsid w:val="00EB39E7"/>
    <w:rsid w:val="00EB3B75"/>
    <w:rsid w:val="00EB3CC8"/>
    <w:rsid w:val="00EB40C0"/>
    <w:rsid w:val="00EB48F4"/>
    <w:rsid w:val="00EB4A85"/>
    <w:rsid w:val="00EB4AF5"/>
    <w:rsid w:val="00EB4BD6"/>
    <w:rsid w:val="00EB4D97"/>
    <w:rsid w:val="00EB4EEE"/>
    <w:rsid w:val="00EB4F49"/>
    <w:rsid w:val="00EB5416"/>
    <w:rsid w:val="00EB5FD1"/>
    <w:rsid w:val="00EB695A"/>
    <w:rsid w:val="00EB6A81"/>
    <w:rsid w:val="00EB6B62"/>
    <w:rsid w:val="00EB748C"/>
    <w:rsid w:val="00EB74A5"/>
    <w:rsid w:val="00EB7A03"/>
    <w:rsid w:val="00EB7E67"/>
    <w:rsid w:val="00EC020B"/>
    <w:rsid w:val="00EC05A7"/>
    <w:rsid w:val="00EC0753"/>
    <w:rsid w:val="00EC0D40"/>
    <w:rsid w:val="00EC13BC"/>
    <w:rsid w:val="00EC14D2"/>
    <w:rsid w:val="00EC218C"/>
    <w:rsid w:val="00EC24EE"/>
    <w:rsid w:val="00EC305B"/>
    <w:rsid w:val="00EC312D"/>
    <w:rsid w:val="00EC36C4"/>
    <w:rsid w:val="00EC3733"/>
    <w:rsid w:val="00EC3CF8"/>
    <w:rsid w:val="00EC3D2E"/>
    <w:rsid w:val="00EC3EA9"/>
    <w:rsid w:val="00EC40D4"/>
    <w:rsid w:val="00EC40D9"/>
    <w:rsid w:val="00EC4B6D"/>
    <w:rsid w:val="00EC5788"/>
    <w:rsid w:val="00EC5856"/>
    <w:rsid w:val="00EC5DBC"/>
    <w:rsid w:val="00EC5E7A"/>
    <w:rsid w:val="00EC60C1"/>
    <w:rsid w:val="00EC669C"/>
    <w:rsid w:val="00EC702E"/>
    <w:rsid w:val="00EC703A"/>
    <w:rsid w:val="00EC7442"/>
    <w:rsid w:val="00EC77B0"/>
    <w:rsid w:val="00ED0AD8"/>
    <w:rsid w:val="00ED0AF8"/>
    <w:rsid w:val="00ED0CFF"/>
    <w:rsid w:val="00ED1071"/>
    <w:rsid w:val="00ED1445"/>
    <w:rsid w:val="00ED16DA"/>
    <w:rsid w:val="00ED17F8"/>
    <w:rsid w:val="00ED1A47"/>
    <w:rsid w:val="00ED1B24"/>
    <w:rsid w:val="00ED1BAA"/>
    <w:rsid w:val="00ED1E9E"/>
    <w:rsid w:val="00ED202B"/>
    <w:rsid w:val="00ED2298"/>
    <w:rsid w:val="00ED22A9"/>
    <w:rsid w:val="00ED2330"/>
    <w:rsid w:val="00ED234B"/>
    <w:rsid w:val="00ED26CC"/>
    <w:rsid w:val="00ED295A"/>
    <w:rsid w:val="00ED2C34"/>
    <w:rsid w:val="00ED2F14"/>
    <w:rsid w:val="00ED3995"/>
    <w:rsid w:val="00ED3A8B"/>
    <w:rsid w:val="00ED3B67"/>
    <w:rsid w:val="00ED3CFD"/>
    <w:rsid w:val="00ED4520"/>
    <w:rsid w:val="00ED463D"/>
    <w:rsid w:val="00ED4D12"/>
    <w:rsid w:val="00ED5118"/>
    <w:rsid w:val="00ED52B9"/>
    <w:rsid w:val="00ED55B9"/>
    <w:rsid w:val="00ED5C62"/>
    <w:rsid w:val="00ED6133"/>
    <w:rsid w:val="00ED6147"/>
    <w:rsid w:val="00ED6F89"/>
    <w:rsid w:val="00ED73DC"/>
    <w:rsid w:val="00ED7660"/>
    <w:rsid w:val="00ED7A92"/>
    <w:rsid w:val="00ED7C0B"/>
    <w:rsid w:val="00ED7D33"/>
    <w:rsid w:val="00EE024E"/>
    <w:rsid w:val="00EE0541"/>
    <w:rsid w:val="00EE0739"/>
    <w:rsid w:val="00EE079A"/>
    <w:rsid w:val="00EE13A8"/>
    <w:rsid w:val="00EE1462"/>
    <w:rsid w:val="00EE23DC"/>
    <w:rsid w:val="00EE2867"/>
    <w:rsid w:val="00EE28EE"/>
    <w:rsid w:val="00EE2A7F"/>
    <w:rsid w:val="00EE32DE"/>
    <w:rsid w:val="00EE3426"/>
    <w:rsid w:val="00EE3560"/>
    <w:rsid w:val="00EE3666"/>
    <w:rsid w:val="00EE3784"/>
    <w:rsid w:val="00EE4046"/>
    <w:rsid w:val="00EE46EA"/>
    <w:rsid w:val="00EE4BB4"/>
    <w:rsid w:val="00EE57B9"/>
    <w:rsid w:val="00EE5A5F"/>
    <w:rsid w:val="00EE5B81"/>
    <w:rsid w:val="00EE5D27"/>
    <w:rsid w:val="00EE5ED5"/>
    <w:rsid w:val="00EE65C8"/>
    <w:rsid w:val="00EE66C3"/>
    <w:rsid w:val="00EE6A1F"/>
    <w:rsid w:val="00EE713C"/>
    <w:rsid w:val="00EE75C9"/>
    <w:rsid w:val="00EE7662"/>
    <w:rsid w:val="00EE76C5"/>
    <w:rsid w:val="00EE77F7"/>
    <w:rsid w:val="00EE7A7A"/>
    <w:rsid w:val="00EF0087"/>
    <w:rsid w:val="00EF0928"/>
    <w:rsid w:val="00EF0A0F"/>
    <w:rsid w:val="00EF0BCC"/>
    <w:rsid w:val="00EF11DC"/>
    <w:rsid w:val="00EF225C"/>
    <w:rsid w:val="00EF2500"/>
    <w:rsid w:val="00EF298E"/>
    <w:rsid w:val="00EF2B15"/>
    <w:rsid w:val="00EF2D3E"/>
    <w:rsid w:val="00EF3111"/>
    <w:rsid w:val="00EF3BCF"/>
    <w:rsid w:val="00EF3C8A"/>
    <w:rsid w:val="00EF41AE"/>
    <w:rsid w:val="00EF4291"/>
    <w:rsid w:val="00EF453F"/>
    <w:rsid w:val="00EF4827"/>
    <w:rsid w:val="00EF4B53"/>
    <w:rsid w:val="00EF4D80"/>
    <w:rsid w:val="00EF4F75"/>
    <w:rsid w:val="00EF5B36"/>
    <w:rsid w:val="00EF639B"/>
    <w:rsid w:val="00EF6A79"/>
    <w:rsid w:val="00EF6B0D"/>
    <w:rsid w:val="00EF767D"/>
    <w:rsid w:val="00EF7AB6"/>
    <w:rsid w:val="00EF7D75"/>
    <w:rsid w:val="00EF7E7B"/>
    <w:rsid w:val="00EF7EC4"/>
    <w:rsid w:val="00F00010"/>
    <w:rsid w:val="00F00570"/>
    <w:rsid w:val="00F0068B"/>
    <w:rsid w:val="00F0087E"/>
    <w:rsid w:val="00F0093B"/>
    <w:rsid w:val="00F0095A"/>
    <w:rsid w:val="00F00A6B"/>
    <w:rsid w:val="00F00F13"/>
    <w:rsid w:val="00F0180A"/>
    <w:rsid w:val="00F01823"/>
    <w:rsid w:val="00F019CC"/>
    <w:rsid w:val="00F01B5A"/>
    <w:rsid w:val="00F01ED7"/>
    <w:rsid w:val="00F01F2F"/>
    <w:rsid w:val="00F02042"/>
    <w:rsid w:val="00F02076"/>
    <w:rsid w:val="00F02B3D"/>
    <w:rsid w:val="00F02C6A"/>
    <w:rsid w:val="00F03624"/>
    <w:rsid w:val="00F038B6"/>
    <w:rsid w:val="00F03DD3"/>
    <w:rsid w:val="00F04208"/>
    <w:rsid w:val="00F04E03"/>
    <w:rsid w:val="00F051DC"/>
    <w:rsid w:val="00F05A01"/>
    <w:rsid w:val="00F060A9"/>
    <w:rsid w:val="00F061A6"/>
    <w:rsid w:val="00F064A9"/>
    <w:rsid w:val="00F0682F"/>
    <w:rsid w:val="00F06F73"/>
    <w:rsid w:val="00F07075"/>
    <w:rsid w:val="00F070AD"/>
    <w:rsid w:val="00F0761F"/>
    <w:rsid w:val="00F077DA"/>
    <w:rsid w:val="00F07CB9"/>
    <w:rsid w:val="00F07DF0"/>
    <w:rsid w:val="00F07E9B"/>
    <w:rsid w:val="00F10498"/>
    <w:rsid w:val="00F10AD8"/>
    <w:rsid w:val="00F10E7C"/>
    <w:rsid w:val="00F10F0A"/>
    <w:rsid w:val="00F113D9"/>
    <w:rsid w:val="00F113E6"/>
    <w:rsid w:val="00F11449"/>
    <w:rsid w:val="00F119DA"/>
    <w:rsid w:val="00F11D95"/>
    <w:rsid w:val="00F1284A"/>
    <w:rsid w:val="00F12A64"/>
    <w:rsid w:val="00F13071"/>
    <w:rsid w:val="00F130BA"/>
    <w:rsid w:val="00F13A98"/>
    <w:rsid w:val="00F13B7C"/>
    <w:rsid w:val="00F13BA7"/>
    <w:rsid w:val="00F13FA0"/>
    <w:rsid w:val="00F13FDE"/>
    <w:rsid w:val="00F1439E"/>
    <w:rsid w:val="00F14474"/>
    <w:rsid w:val="00F1492E"/>
    <w:rsid w:val="00F14965"/>
    <w:rsid w:val="00F14FB7"/>
    <w:rsid w:val="00F150FA"/>
    <w:rsid w:val="00F15218"/>
    <w:rsid w:val="00F1522F"/>
    <w:rsid w:val="00F15830"/>
    <w:rsid w:val="00F1614E"/>
    <w:rsid w:val="00F162DB"/>
    <w:rsid w:val="00F164C2"/>
    <w:rsid w:val="00F1656A"/>
    <w:rsid w:val="00F16DC9"/>
    <w:rsid w:val="00F17002"/>
    <w:rsid w:val="00F17426"/>
    <w:rsid w:val="00F176D6"/>
    <w:rsid w:val="00F203F4"/>
    <w:rsid w:val="00F20551"/>
    <w:rsid w:val="00F20641"/>
    <w:rsid w:val="00F2067B"/>
    <w:rsid w:val="00F2067F"/>
    <w:rsid w:val="00F2073C"/>
    <w:rsid w:val="00F20C5C"/>
    <w:rsid w:val="00F20CB4"/>
    <w:rsid w:val="00F20DFB"/>
    <w:rsid w:val="00F21518"/>
    <w:rsid w:val="00F2174F"/>
    <w:rsid w:val="00F2194E"/>
    <w:rsid w:val="00F22207"/>
    <w:rsid w:val="00F226AA"/>
    <w:rsid w:val="00F22883"/>
    <w:rsid w:val="00F228C7"/>
    <w:rsid w:val="00F22C80"/>
    <w:rsid w:val="00F231B3"/>
    <w:rsid w:val="00F23388"/>
    <w:rsid w:val="00F234B7"/>
    <w:rsid w:val="00F23572"/>
    <w:rsid w:val="00F23670"/>
    <w:rsid w:val="00F23882"/>
    <w:rsid w:val="00F24031"/>
    <w:rsid w:val="00F24133"/>
    <w:rsid w:val="00F24829"/>
    <w:rsid w:val="00F25683"/>
    <w:rsid w:val="00F2575B"/>
    <w:rsid w:val="00F258CF"/>
    <w:rsid w:val="00F25F53"/>
    <w:rsid w:val="00F26234"/>
    <w:rsid w:val="00F2674D"/>
    <w:rsid w:val="00F2737F"/>
    <w:rsid w:val="00F27641"/>
    <w:rsid w:val="00F277CF"/>
    <w:rsid w:val="00F27A83"/>
    <w:rsid w:val="00F27D03"/>
    <w:rsid w:val="00F30186"/>
    <w:rsid w:val="00F303F2"/>
    <w:rsid w:val="00F30452"/>
    <w:rsid w:val="00F30EF2"/>
    <w:rsid w:val="00F31486"/>
    <w:rsid w:val="00F31786"/>
    <w:rsid w:val="00F318A8"/>
    <w:rsid w:val="00F3193E"/>
    <w:rsid w:val="00F31CB4"/>
    <w:rsid w:val="00F3214C"/>
    <w:rsid w:val="00F323A6"/>
    <w:rsid w:val="00F32937"/>
    <w:rsid w:val="00F32BD6"/>
    <w:rsid w:val="00F33053"/>
    <w:rsid w:val="00F330D2"/>
    <w:rsid w:val="00F3326D"/>
    <w:rsid w:val="00F338E7"/>
    <w:rsid w:val="00F340EF"/>
    <w:rsid w:val="00F34104"/>
    <w:rsid w:val="00F3414B"/>
    <w:rsid w:val="00F34808"/>
    <w:rsid w:val="00F3571A"/>
    <w:rsid w:val="00F35CF1"/>
    <w:rsid w:val="00F35D95"/>
    <w:rsid w:val="00F35E46"/>
    <w:rsid w:val="00F35E5F"/>
    <w:rsid w:val="00F361B6"/>
    <w:rsid w:val="00F3648B"/>
    <w:rsid w:val="00F373E7"/>
    <w:rsid w:val="00F3783C"/>
    <w:rsid w:val="00F37D28"/>
    <w:rsid w:val="00F37E78"/>
    <w:rsid w:val="00F37EB9"/>
    <w:rsid w:val="00F37FEA"/>
    <w:rsid w:val="00F4005C"/>
    <w:rsid w:val="00F400BD"/>
    <w:rsid w:val="00F400FB"/>
    <w:rsid w:val="00F40358"/>
    <w:rsid w:val="00F4084D"/>
    <w:rsid w:val="00F40BCD"/>
    <w:rsid w:val="00F40D93"/>
    <w:rsid w:val="00F411E8"/>
    <w:rsid w:val="00F4167A"/>
    <w:rsid w:val="00F4201D"/>
    <w:rsid w:val="00F4233E"/>
    <w:rsid w:val="00F428F6"/>
    <w:rsid w:val="00F42C6C"/>
    <w:rsid w:val="00F42DA7"/>
    <w:rsid w:val="00F4310F"/>
    <w:rsid w:val="00F431E0"/>
    <w:rsid w:val="00F4324C"/>
    <w:rsid w:val="00F438B7"/>
    <w:rsid w:val="00F43B3B"/>
    <w:rsid w:val="00F43C52"/>
    <w:rsid w:val="00F43CC3"/>
    <w:rsid w:val="00F4401E"/>
    <w:rsid w:val="00F4403D"/>
    <w:rsid w:val="00F4460F"/>
    <w:rsid w:val="00F446DF"/>
    <w:rsid w:val="00F44FD6"/>
    <w:rsid w:val="00F4563C"/>
    <w:rsid w:val="00F4582F"/>
    <w:rsid w:val="00F4586C"/>
    <w:rsid w:val="00F459DA"/>
    <w:rsid w:val="00F45D79"/>
    <w:rsid w:val="00F461F3"/>
    <w:rsid w:val="00F46222"/>
    <w:rsid w:val="00F4676D"/>
    <w:rsid w:val="00F46787"/>
    <w:rsid w:val="00F469D8"/>
    <w:rsid w:val="00F46B13"/>
    <w:rsid w:val="00F46B53"/>
    <w:rsid w:val="00F46C51"/>
    <w:rsid w:val="00F46EB4"/>
    <w:rsid w:val="00F470B1"/>
    <w:rsid w:val="00F473CE"/>
    <w:rsid w:val="00F47CA4"/>
    <w:rsid w:val="00F5023C"/>
    <w:rsid w:val="00F5042E"/>
    <w:rsid w:val="00F504C9"/>
    <w:rsid w:val="00F50513"/>
    <w:rsid w:val="00F5064B"/>
    <w:rsid w:val="00F5105B"/>
    <w:rsid w:val="00F51089"/>
    <w:rsid w:val="00F5191F"/>
    <w:rsid w:val="00F51E28"/>
    <w:rsid w:val="00F51F20"/>
    <w:rsid w:val="00F52873"/>
    <w:rsid w:val="00F52DA8"/>
    <w:rsid w:val="00F534AC"/>
    <w:rsid w:val="00F534C2"/>
    <w:rsid w:val="00F53A52"/>
    <w:rsid w:val="00F53BAA"/>
    <w:rsid w:val="00F53BF6"/>
    <w:rsid w:val="00F53C2A"/>
    <w:rsid w:val="00F53C6A"/>
    <w:rsid w:val="00F53E37"/>
    <w:rsid w:val="00F53F26"/>
    <w:rsid w:val="00F544CF"/>
    <w:rsid w:val="00F55630"/>
    <w:rsid w:val="00F5598D"/>
    <w:rsid w:val="00F55A55"/>
    <w:rsid w:val="00F55F1F"/>
    <w:rsid w:val="00F55FD4"/>
    <w:rsid w:val="00F56454"/>
    <w:rsid w:val="00F564A8"/>
    <w:rsid w:val="00F56A89"/>
    <w:rsid w:val="00F57614"/>
    <w:rsid w:val="00F57A7B"/>
    <w:rsid w:val="00F57B04"/>
    <w:rsid w:val="00F604D4"/>
    <w:rsid w:val="00F60CD5"/>
    <w:rsid w:val="00F61076"/>
    <w:rsid w:val="00F61421"/>
    <w:rsid w:val="00F61BE8"/>
    <w:rsid w:val="00F61E61"/>
    <w:rsid w:val="00F62203"/>
    <w:rsid w:val="00F6225E"/>
    <w:rsid w:val="00F62362"/>
    <w:rsid w:val="00F626F0"/>
    <w:rsid w:val="00F62A0B"/>
    <w:rsid w:val="00F62BD5"/>
    <w:rsid w:val="00F62E72"/>
    <w:rsid w:val="00F6353A"/>
    <w:rsid w:val="00F63631"/>
    <w:rsid w:val="00F63E6A"/>
    <w:rsid w:val="00F64033"/>
    <w:rsid w:val="00F643D4"/>
    <w:rsid w:val="00F64498"/>
    <w:rsid w:val="00F645F8"/>
    <w:rsid w:val="00F64F65"/>
    <w:rsid w:val="00F65049"/>
    <w:rsid w:val="00F6506A"/>
    <w:rsid w:val="00F655E8"/>
    <w:rsid w:val="00F657E4"/>
    <w:rsid w:val="00F659E1"/>
    <w:rsid w:val="00F65DE5"/>
    <w:rsid w:val="00F65DF7"/>
    <w:rsid w:val="00F663C3"/>
    <w:rsid w:val="00F66555"/>
    <w:rsid w:val="00F66EDB"/>
    <w:rsid w:val="00F6704D"/>
    <w:rsid w:val="00F67586"/>
    <w:rsid w:val="00F675DF"/>
    <w:rsid w:val="00F677FB"/>
    <w:rsid w:val="00F6781A"/>
    <w:rsid w:val="00F6796F"/>
    <w:rsid w:val="00F679C3"/>
    <w:rsid w:val="00F67B2B"/>
    <w:rsid w:val="00F67CED"/>
    <w:rsid w:val="00F67DF1"/>
    <w:rsid w:val="00F70E3B"/>
    <w:rsid w:val="00F70E8A"/>
    <w:rsid w:val="00F713DF"/>
    <w:rsid w:val="00F7143B"/>
    <w:rsid w:val="00F715F3"/>
    <w:rsid w:val="00F71DCC"/>
    <w:rsid w:val="00F720E8"/>
    <w:rsid w:val="00F72223"/>
    <w:rsid w:val="00F72442"/>
    <w:rsid w:val="00F725EA"/>
    <w:rsid w:val="00F7282A"/>
    <w:rsid w:val="00F729ED"/>
    <w:rsid w:val="00F736ED"/>
    <w:rsid w:val="00F7379E"/>
    <w:rsid w:val="00F73962"/>
    <w:rsid w:val="00F73E0E"/>
    <w:rsid w:val="00F73E9F"/>
    <w:rsid w:val="00F74590"/>
    <w:rsid w:val="00F74716"/>
    <w:rsid w:val="00F748AE"/>
    <w:rsid w:val="00F74B37"/>
    <w:rsid w:val="00F74C0F"/>
    <w:rsid w:val="00F7524F"/>
    <w:rsid w:val="00F752F9"/>
    <w:rsid w:val="00F756E3"/>
    <w:rsid w:val="00F757EE"/>
    <w:rsid w:val="00F758D1"/>
    <w:rsid w:val="00F75B7C"/>
    <w:rsid w:val="00F75D32"/>
    <w:rsid w:val="00F75F80"/>
    <w:rsid w:val="00F764CC"/>
    <w:rsid w:val="00F76B1D"/>
    <w:rsid w:val="00F76DB6"/>
    <w:rsid w:val="00F76E86"/>
    <w:rsid w:val="00F77258"/>
    <w:rsid w:val="00F77645"/>
    <w:rsid w:val="00F77669"/>
    <w:rsid w:val="00F776F2"/>
    <w:rsid w:val="00F77E54"/>
    <w:rsid w:val="00F80709"/>
    <w:rsid w:val="00F808B9"/>
    <w:rsid w:val="00F80C93"/>
    <w:rsid w:val="00F80CF9"/>
    <w:rsid w:val="00F80D88"/>
    <w:rsid w:val="00F81263"/>
    <w:rsid w:val="00F81300"/>
    <w:rsid w:val="00F81A12"/>
    <w:rsid w:val="00F81CA6"/>
    <w:rsid w:val="00F81CBE"/>
    <w:rsid w:val="00F81D67"/>
    <w:rsid w:val="00F82079"/>
    <w:rsid w:val="00F822F4"/>
    <w:rsid w:val="00F82721"/>
    <w:rsid w:val="00F8286E"/>
    <w:rsid w:val="00F828D9"/>
    <w:rsid w:val="00F82A20"/>
    <w:rsid w:val="00F82BEE"/>
    <w:rsid w:val="00F82CB1"/>
    <w:rsid w:val="00F83182"/>
    <w:rsid w:val="00F83294"/>
    <w:rsid w:val="00F83395"/>
    <w:rsid w:val="00F83703"/>
    <w:rsid w:val="00F8385C"/>
    <w:rsid w:val="00F83D3A"/>
    <w:rsid w:val="00F843BB"/>
    <w:rsid w:val="00F843E0"/>
    <w:rsid w:val="00F84E48"/>
    <w:rsid w:val="00F858F8"/>
    <w:rsid w:val="00F86409"/>
    <w:rsid w:val="00F86B16"/>
    <w:rsid w:val="00F87075"/>
    <w:rsid w:val="00F87ED1"/>
    <w:rsid w:val="00F900B3"/>
    <w:rsid w:val="00F90925"/>
    <w:rsid w:val="00F90A71"/>
    <w:rsid w:val="00F90C66"/>
    <w:rsid w:val="00F9138A"/>
    <w:rsid w:val="00F91AF9"/>
    <w:rsid w:val="00F91B3B"/>
    <w:rsid w:val="00F91C34"/>
    <w:rsid w:val="00F920CC"/>
    <w:rsid w:val="00F92B70"/>
    <w:rsid w:val="00F92DF1"/>
    <w:rsid w:val="00F92FF7"/>
    <w:rsid w:val="00F9316E"/>
    <w:rsid w:val="00F9365B"/>
    <w:rsid w:val="00F9387A"/>
    <w:rsid w:val="00F939B5"/>
    <w:rsid w:val="00F94499"/>
    <w:rsid w:val="00F94667"/>
    <w:rsid w:val="00F94D93"/>
    <w:rsid w:val="00F94F69"/>
    <w:rsid w:val="00F951CE"/>
    <w:rsid w:val="00F95557"/>
    <w:rsid w:val="00F95B76"/>
    <w:rsid w:val="00F95D64"/>
    <w:rsid w:val="00F95E5A"/>
    <w:rsid w:val="00F96226"/>
    <w:rsid w:val="00F96488"/>
    <w:rsid w:val="00F96744"/>
    <w:rsid w:val="00F968C3"/>
    <w:rsid w:val="00F96E5C"/>
    <w:rsid w:val="00F96F5E"/>
    <w:rsid w:val="00F974B7"/>
    <w:rsid w:val="00F974E4"/>
    <w:rsid w:val="00F97671"/>
    <w:rsid w:val="00F97E8E"/>
    <w:rsid w:val="00F97F55"/>
    <w:rsid w:val="00FA03D2"/>
    <w:rsid w:val="00FA06B0"/>
    <w:rsid w:val="00FA0748"/>
    <w:rsid w:val="00FA07E8"/>
    <w:rsid w:val="00FA084C"/>
    <w:rsid w:val="00FA0857"/>
    <w:rsid w:val="00FA0CB1"/>
    <w:rsid w:val="00FA1089"/>
    <w:rsid w:val="00FA10BB"/>
    <w:rsid w:val="00FA12C9"/>
    <w:rsid w:val="00FA1846"/>
    <w:rsid w:val="00FA1A82"/>
    <w:rsid w:val="00FA2092"/>
    <w:rsid w:val="00FA23C4"/>
    <w:rsid w:val="00FA256B"/>
    <w:rsid w:val="00FA2756"/>
    <w:rsid w:val="00FA28DC"/>
    <w:rsid w:val="00FA3329"/>
    <w:rsid w:val="00FA34DA"/>
    <w:rsid w:val="00FA3D2A"/>
    <w:rsid w:val="00FA469A"/>
    <w:rsid w:val="00FA47D9"/>
    <w:rsid w:val="00FA48A7"/>
    <w:rsid w:val="00FA4B54"/>
    <w:rsid w:val="00FA4E1E"/>
    <w:rsid w:val="00FA4FB6"/>
    <w:rsid w:val="00FA5109"/>
    <w:rsid w:val="00FA5164"/>
    <w:rsid w:val="00FA5398"/>
    <w:rsid w:val="00FA54AA"/>
    <w:rsid w:val="00FA54F6"/>
    <w:rsid w:val="00FA556F"/>
    <w:rsid w:val="00FA5576"/>
    <w:rsid w:val="00FA59AE"/>
    <w:rsid w:val="00FA5B53"/>
    <w:rsid w:val="00FA5F60"/>
    <w:rsid w:val="00FA6040"/>
    <w:rsid w:val="00FA69FC"/>
    <w:rsid w:val="00FA6B92"/>
    <w:rsid w:val="00FA6DFC"/>
    <w:rsid w:val="00FA6FA4"/>
    <w:rsid w:val="00FA70C8"/>
    <w:rsid w:val="00FA73E2"/>
    <w:rsid w:val="00FA7531"/>
    <w:rsid w:val="00FA7677"/>
    <w:rsid w:val="00FA7EC7"/>
    <w:rsid w:val="00FA7FDF"/>
    <w:rsid w:val="00FB0070"/>
    <w:rsid w:val="00FB012B"/>
    <w:rsid w:val="00FB026A"/>
    <w:rsid w:val="00FB0BC3"/>
    <w:rsid w:val="00FB0FE7"/>
    <w:rsid w:val="00FB103A"/>
    <w:rsid w:val="00FB126C"/>
    <w:rsid w:val="00FB12E0"/>
    <w:rsid w:val="00FB13EE"/>
    <w:rsid w:val="00FB15A8"/>
    <w:rsid w:val="00FB1830"/>
    <w:rsid w:val="00FB1EA2"/>
    <w:rsid w:val="00FB2062"/>
    <w:rsid w:val="00FB26ED"/>
    <w:rsid w:val="00FB2E0D"/>
    <w:rsid w:val="00FB2EA8"/>
    <w:rsid w:val="00FB34DD"/>
    <w:rsid w:val="00FB35AB"/>
    <w:rsid w:val="00FB3FA0"/>
    <w:rsid w:val="00FB4435"/>
    <w:rsid w:val="00FB48EB"/>
    <w:rsid w:val="00FB4BD8"/>
    <w:rsid w:val="00FB4E67"/>
    <w:rsid w:val="00FB50B3"/>
    <w:rsid w:val="00FB5756"/>
    <w:rsid w:val="00FB5F22"/>
    <w:rsid w:val="00FB60AC"/>
    <w:rsid w:val="00FB60CC"/>
    <w:rsid w:val="00FB6265"/>
    <w:rsid w:val="00FB6474"/>
    <w:rsid w:val="00FB6D49"/>
    <w:rsid w:val="00FB70CC"/>
    <w:rsid w:val="00FB75EA"/>
    <w:rsid w:val="00FB76F2"/>
    <w:rsid w:val="00FB7771"/>
    <w:rsid w:val="00FB7A33"/>
    <w:rsid w:val="00FC01C9"/>
    <w:rsid w:val="00FC01FC"/>
    <w:rsid w:val="00FC025D"/>
    <w:rsid w:val="00FC06CC"/>
    <w:rsid w:val="00FC0778"/>
    <w:rsid w:val="00FC0B99"/>
    <w:rsid w:val="00FC0C34"/>
    <w:rsid w:val="00FC0E94"/>
    <w:rsid w:val="00FC126E"/>
    <w:rsid w:val="00FC12E2"/>
    <w:rsid w:val="00FC2028"/>
    <w:rsid w:val="00FC24EE"/>
    <w:rsid w:val="00FC2897"/>
    <w:rsid w:val="00FC2992"/>
    <w:rsid w:val="00FC36C9"/>
    <w:rsid w:val="00FC3A1E"/>
    <w:rsid w:val="00FC3EA1"/>
    <w:rsid w:val="00FC3F70"/>
    <w:rsid w:val="00FC4069"/>
    <w:rsid w:val="00FC4604"/>
    <w:rsid w:val="00FC4B2B"/>
    <w:rsid w:val="00FC4DEC"/>
    <w:rsid w:val="00FC56DF"/>
    <w:rsid w:val="00FC5D84"/>
    <w:rsid w:val="00FC5DC1"/>
    <w:rsid w:val="00FC5E1E"/>
    <w:rsid w:val="00FC633E"/>
    <w:rsid w:val="00FC63B9"/>
    <w:rsid w:val="00FC645A"/>
    <w:rsid w:val="00FC64C2"/>
    <w:rsid w:val="00FC6602"/>
    <w:rsid w:val="00FC6758"/>
    <w:rsid w:val="00FC6B0A"/>
    <w:rsid w:val="00FC7434"/>
    <w:rsid w:val="00FC7954"/>
    <w:rsid w:val="00FC7BA1"/>
    <w:rsid w:val="00FC7D99"/>
    <w:rsid w:val="00FD006A"/>
    <w:rsid w:val="00FD0920"/>
    <w:rsid w:val="00FD0FD7"/>
    <w:rsid w:val="00FD14EB"/>
    <w:rsid w:val="00FD169A"/>
    <w:rsid w:val="00FD18EB"/>
    <w:rsid w:val="00FD1BF3"/>
    <w:rsid w:val="00FD220D"/>
    <w:rsid w:val="00FD2332"/>
    <w:rsid w:val="00FD2695"/>
    <w:rsid w:val="00FD2A3C"/>
    <w:rsid w:val="00FD2A4A"/>
    <w:rsid w:val="00FD2D8B"/>
    <w:rsid w:val="00FD3013"/>
    <w:rsid w:val="00FD34C6"/>
    <w:rsid w:val="00FD3737"/>
    <w:rsid w:val="00FD3784"/>
    <w:rsid w:val="00FD3E73"/>
    <w:rsid w:val="00FD4019"/>
    <w:rsid w:val="00FD4AF0"/>
    <w:rsid w:val="00FD4DEB"/>
    <w:rsid w:val="00FD539F"/>
    <w:rsid w:val="00FD53B4"/>
    <w:rsid w:val="00FD592B"/>
    <w:rsid w:val="00FD5D65"/>
    <w:rsid w:val="00FD5DB5"/>
    <w:rsid w:val="00FD624C"/>
    <w:rsid w:val="00FD62B4"/>
    <w:rsid w:val="00FD6680"/>
    <w:rsid w:val="00FD67A2"/>
    <w:rsid w:val="00FD6E80"/>
    <w:rsid w:val="00FD7669"/>
    <w:rsid w:val="00FE056B"/>
    <w:rsid w:val="00FE0864"/>
    <w:rsid w:val="00FE0A2B"/>
    <w:rsid w:val="00FE12D0"/>
    <w:rsid w:val="00FE1604"/>
    <w:rsid w:val="00FE25D7"/>
    <w:rsid w:val="00FE2D07"/>
    <w:rsid w:val="00FE2F8C"/>
    <w:rsid w:val="00FE354D"/>
    <w:rsid w:val="00FE3686"/>
    <w:rsid w:val="00FE3AE5"/>
    <w:rsid w:val="00FE3C1B"/>
    <w:rsid w:val="00FE4111"/>
    <w:rsid w:val="00FE43DC"/>
    <w:rsid w:val="00FE4717"/>
    <w:rsid w:val="00FE4D6D"/>
    <w:rsid w:val="00FE4F29"/>
    <w:rsid w:val="00FE5173"/>
    <w:rsid w:val="00FE546A"/>
    <w:rsid w:val="00FE5BAB"/>
    <w:rsid w:val="00FE5BD2"/>
    <w:rsid w:val="00FE6429"/>
    <w:rsid w:val="00FE6662"/>
    <w:rsid w:val="00FE68E9"/>
    <w:rsid w:val="00FE6BCE"/>
    <w:rsid w:val="00FE70F5"/>
    <w:rsid w:val="00FE7589"/>
    <w:rsid w:val="00FE75CD"/>
    <w:rsid w:val="00FE7914"/>
    <w:rsid w:val="00FE7C26"/>
    <w:rsid w:val="00FF026A"/>
    <w:rsid w:val="00FF0560"/>
    <w:rsid w:val="00FF075E"/>
    <w:rsid w:val="00FF09D6"/>
    <w:rsid w:val="00FF0DAA"/>
    <w:rsid w:val="00FF14A1"/>
    <w:rsid w:val="00FF14FA"/>
    <w:rsid w:val="00FF1C83"/>
    <w:rsid w:val="00FF26F0"/>
    <w:rsid w:val="00FF270F"/>
    <w:rsid w:val="00FF302C"/>
    <w:rsid w:val="00FF331E"/>
    <w:rsid w:val="00FF3DE5"/>
    <w:rsid w:val="00FF3F7A"/>
    <w:rsid w:val="00FF443D"/>
    <w:rsid w:val="00FF4529"/>
    <w:rsid w:val="00FF476B"/>
    <w:rsid w:val="00FF4845"/>
    <w:rsid w:val="00FF4F28"/>
    <w:rsid w:val="00FF5300"/>
    <w:rsid w:val="00FF530D"/>
    <w:rsid w:val="00FF5763"/>
    <w:rsid w:val="00FF5A3C"/>
    <w:rsid w:val="00FF5AC8"/>
    <w:rsid w:val="00FF5D8D"/>
    <w:rsid w:val="00FF6151"/>
    <w:rsid w:val="00FF629A"/>
    <w:rsid w:val="00FF6683"/>
    <w:rsid w:val="00FF671F"/>
    <w:rsid w:val="00FF68A3"/>
    <w:rsid w:val="00FF6A60"/>
    <w:rsid w:val="00FF6F20"/>
    <w:rsid w:val="00FF755A"/>
    <w:rsid w:val="00FF78CE"/>
    <w:rsid w:val="00FF799E"/>
    <w:rsid w:val="00FF7D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BC9"/>
  </w:style>
  <w:style w:type="paragraph" w:styleId="1">
    <w:name w:val="heading 1"/>
    <w:basedOn w:val="a"/>
    <w:next w:val="a"/>
    <w:link w:val="10"/>
    <w:uiPriority w:val="9"/>
    <w:qFormat/>
    <w:rsid w:val="007A54C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3">
    <w:name w:val="heading 3"/>
    <w:basedOn w:val="a"/>
    <w:link w:val="30"/>
    <w:qFormat/>
    <w:rsid w:val="007A54C9"/>
    <w:pPr>
      <w:spacing w:after="75" w:line="240" w:lineRule="auto"/>
      <w:jc w:val="center"/>
      <w:outlineLvl w:val="2"/>
    </w:pPr>
    <w:rPr>
      <w:rFonts w:ascii="Verdana" w:eastAsia="Times New Roman" w:hAnsi="Verdana" w:cs="Times New Roman"/>
      <w:b/>
      <w:bCs/>
      <w:color w:val="983F0C"/>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64F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64F7D"/>
    <w:rPr>
      <w:rFonts w:ascii="Tahoma" w:hAnsi="Tahoma" w:cs="Tahoma"/>
      <w:sz w:val="16"/>
      <w:szCs w:val="16"/>
    </w:rPr>
  </w:style>
  <w:style w:type="table" w:styleId="a5">
    <w:name w:val="Table Grid"/>
    <w:basedOn w:val="a1"/>
    <w:uiPriority w:val="59"/>
    <w:rsid w:val="00904C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6A670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A670D"/>
  </w:style>
  <w:style w:type="paragraph" w:styleId="a8">
    <w:name w:val="footer"/>
    <w:basedOn w:val="a"/>
    <w:link w:val="a9"/>
    <w:uiPriority w:val="99"/>
    <w:unhideWhenUsed/>
    <w:rsid w:val="006A67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A670D"/>
  </w:style>
  <w:style w:type="paragraph" w:styleId="aa">
    <w:name w:val="No Spacing"/>
    <w:uiPriority w:val="1"/>
    <w:qFormat/>
    <w:rsid w:val="004D1151"/>
    <w:pPr>
      <w:spacing w:after="0" w:line="240" w:lineRule="auto"/>
    </w:pPr>
  </w:style>
  <w:style w:type="paragraph" w:styleId="ab">
    <w:name w:val="List Paragraph"/>
    <w:basedOn w:val="a"/>
    <w:uiPriority w:val="34"/>
    <w:qFormat/>
    <w:rsid w:val="00752D12"/>
    <w:pPr>
      <w:ind w:left="720"/>
      <w:contextualSpacing/>
    </w:pPr>
  </w:style>
  <w:style w:type="character" w:customStyle="1" w:styleId="10">
    <w:name w:val="Заголовок 1 Знак"/>
    <w:basedOn w:val="a0"/>
    <w:link w:val="1"/>
    <w:uiPriority w:val="9"/>
    <w:rsid w:val="007A54C9"/>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7A54C9"/>
    <w:rPr>
      <w:rFonts w:ascii="Verdana" w:eastAsia="Times New Roman" w:hAnsi="Verdana" w:cs="Times New Roman"/>
      <w:b/>
      <w:bCs/>
      <w:color w:val="983F0C"/>
      <w:sz w:val="18"/>
      <w:szCs w:val="18"/>
      <w:lang w:eastAsia="ru-RU"/>
    </w:rPr>
  </w:style>
  <w:style w:type="character" w:styleId="ac">
    <w:name w:val="Strong"/>
    <w:basedOn w:val="a0"/>
    <w:qFormat/>
    <w:rsid w:val="007A54C9"/>
    <w:rPr>
      <w:rFonts w:ascii="Verdana" w:hAnsi="Verdana" w:hint="default"/>
      <w:b/>
      <w:bCs/>
    </w:rPr>
  </w:style>
  <w:style w:type="paragraph" w:styleId="ad">
    <w:name w:val="Normal (Web)"/>
    <w:basedOn w:val="a"/>
    <w:uiPriority w:val="99"/>
    <w:semiHidden/>
    <w:unhideWhenUsed/>
    <w:rsid w:val="007A54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6">
    <w:name w:val="Style6"/>
    <w:basedOn w:val="a"/>
    <w:uiPriority w:val="99"/>
    <w:rsid w:val="007A54C9"/>
    <w:pPr>
      <w:widowControl w:val="0"/>
      <w:autoSpaceDE w:val="0"/>
      <w:autoSpaceDN w:val="0"/>
      <w:adjustRightInd w:val="0"/>
      <w:spacing w:after="0" w:line="670" w:lineRule="exact"/>
      <w:ind w:firstLine="1440"/>
      <w:jc w:val="both"/>
    </w:pPr>
    <w:rPr>
      <w:rFonts w:ascii="Times New Roman" w:eastAsia="Times New Roman" w:hAnsi="Times New Roman" w:cs="Times New Roman"/>
      <w:sz w:val="24"/>
      <w:szCs w:val="24"/>
      <w:lang w:eastAsia="ru-RU"/>
    </w:rPr>
  </w:style>
  <w:style w:type="paragraph" w:styleId="2">
    <w:name w:val="Body Text Indent 2"/>
    <w:basedOn w:val="a"/>
    <w:link w:val="20"/>
    <w:uiPriority w:val="99"/>
    <w:rsid w:val="007A54C9"/>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uiPriority w:val="99"/>
    <w:rsid w:val="007A54C9"/>
    <w:rPr>
      <w:rFonts w:ascii="Times New Roman" w:eastAsia="Times New Roman" w:hAnsi="Times New Roman" w:cs="Times New Roman"/>
      <w:sz w:val="28"/>
      <w:szCs w:val="20"/>
      <w:lang w:eastAsia="ru-RU"/>
    </w:rPr>
  </w:style>
  <w:style w:type="paragraph" w:styleId="ae">
    <w:name w:val="caption"/>
    <w:basedOn w:val="a"/>
    <w:next w:val="a"/>
    <w:uiPriority w:val="35"/>
    <w:unhideWhenUsed/>
    <w:qFormat/>
    <w:rsid w:val="00655618"/>
    <w:pPr>
      <w:spacing w:line="240" w:lineRule="auto"/>
    </w:pPr>
    <w:rPr>
      <w:b/>
      <w:bCs/>
      <w:color w:val="4F81BD" w:themeColor="accent1"/>
      <w:sz w:val="18"/>
      <w:szCs w:val="18"/>
    </w:rPr>
  </w:style>
  <w:style w:type="paragraph" w:customStyle="1" w:styleId="ConsPlusNormal">
    <w:name w:val="ConsPlusNormal"/>
    <w:rsid w:val="003547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Plain Text"/>
    <w:basedOn w:val="a"/>
    <w:link w:val="af0"/>
    <w:rsid w:val="008A286C"/>
    <w:pPr>
      <w:spacing w:after="0" w:line="240" w:lineRule="auto"/>
    </w:pPr>
    <w:rPr>
      <w:rFonts w:ascii="Courier New" w:eastAsia="Times New Roman" w:hAnsi="Courier New" w:cs="Times New Roman"/>
      <w:sz w:val="20"/>
      <w:szCs w:val="20"/>
      <w:lang w:eastAsia="ru-RU"/>
    </w:rPr>
  </w:style>
  <w:style w:type="character" w:customStyle="1" w:styleId="af0">
    <w:name w:val="Текст Знак"/>
    <w:basedOn w:val="a0"/>
    <w:link w:val="af"/>
    <w:rsid w:val="008A286C"/>
    <w:rPr>
      <w:rFonts w:ascii="Courier New" w:eastAsia="Times New Roman" w:hAnsi="Courier New" w:cs="Times New Roman"/>
      <w:sz w:val="20"/>
      <w:szCs w:val="20"/>
      <w:lang w:eastAsia="ru-RU"/>
    </w:rPr>
  </w:style>
  <w:style w:type="character" w:styleId="af1">
    <w:name w:val="Hyperlink"/>
    <w:uiPriority w:val="99"/>
    <w:semiHidden/>
    <w:unhideWhenUsed/>
    <w:rsid w:val="001339B7"/>
    <w:rPr>
      <w:color w:val="0000FF"/>
      <w:u w:val="single"/>
    </w:rPr>
  </w:style>
</w:styles>
</file>

<file path=word/webSettings.xml><?xml version="1.0" encoding="utf-8"?>
<w:webSettings xmlns:r="http://schemas.openxmlformats.org/officeDocument/2006/relationships" xmlns:w="http://schemas.openxmlformats.org/wordprocessingml/2006/main">
  <w:divs>
    <w:div w:id="6099000">
      <w:bodyDiv w:val="1"/>
      <w:marLeft w:val="0"/>
      <w:marRight w:val="0"/>
      <w:marTop w:val="0"/>
      <w:marBottom w:val="0"/>
      <w:divBdr>
        <w:top w:val="none" w:sz="0" w:space="0" w:color="auto"/>
        <w:left w:val="none" w:sz="0" w:space="0" w:color="auto"/>
        <w:bottom w:val="none" w:sz="0" w:space="0" w:color="auto"/>
        <w:right w:val="none" w:sz="0" w:space="0" w:color="auto"/>
      </w:divBdr>
    </w:div>
    <w:div w:id="64035611">
      <w:bodyDiv w:val="1"/>
      <w:marLeft w:val="0"/>
      <w:marRight w:val="0"/>
      <w:marTop w:val="0"/>
      <w:marBottom w:val="0"/>
      <w:divBdr>
        <w:top w:val="none" w:sz="0" w:space="0" w:color="auto"/>
        <w:left w:val="none" w:sz="0" w:space="0" w:color="auto"/>
        <w:bottom w:val="none" w:sz="0" w:space="0" w:color="auto"/>
        <w:right w:val="none" w:sz="0" w:space="0" w:color="auto"/>
      </w:divBdr>
    </w:div>
    <w:div w:id="208537728">
      <w:bodyDiv w:val="1"/>
      <w:marLeft w:val="0"/>
      <w:marRight w:val="0"/>
      <w:marTop w:val="0"/>
      <w:marBottom w:val="0"/>
      <w:divBdr>
        <w:top w:val="none" w:sz="0" w:space="0" w:color="auto"/>
        <w:left w:val="none" w:sz="0" w:space="0" w:color="auto"/>
        <w:bottom w:val="none" w:sz="0" w:space="0" w:color="auto"/>
        <w:right w:val="none" w:sz="0" w:space="0" w:color="auto"/>
      </w:divBdr>
    </w:div>
    <w:div w:id="257832235">
      <w:bodyDiv w:val="1"/>
      <w:marLeft w:val="0"/>
      <w:marRight w:val="0"/>
      <w:marTop w:val="0"/>
      <w:marBottom w:val="0"/>
      <w:divBdr>
        <w:top w:val="none" w:sz="0" w:space="0" w:color="auto"/>
        <w:left w:val="none" w:sz="0" w:space="0" w:color="auto"/>
        <w:bottom w:val="none" w:sz="0" w:space="0" w:color="auto"/>
        <w:right w:val="none" w:sz="0" w:space="0" w:color="auto"/>
      </w:divBdr>
    </w:div>
    <w:div w:id="276180633">
      <w:bodyDiv w:val="1"/>
      <w:marLeft w:val="0"/>
      <w:marRight w:val="0"/>
      <w:marTop w:val="0"/>
      <w:marBottom w:val="0"/>
      <w:divBdr>
        <w:top w:val="none" w:sz="0" w:space="0" w:color="auto"/>
        <w:left w:val="none" w:sz="0" w:space="0" w:color="auto"/>
        <w:bottom w:val="none" w:sz="0" w:space="0" w:color="auto"/>
        <w:right w:val="none" w:sz="0" w:space="0" w:color="auto"/>
      </w:divBdr>
    </w:div>
    <w:div w:id="355082078">
      <w:bodyDiv w:val="1"/>
      <w:marLeft w:val="0"/>
      <w:marRight w:val="0"/>
      <w:marTop w:val="0"/>
      <w:marBottom w:val="0"/>
      <w:divBdr>
        <w:top w:val="none" w:sz="0" w:space="0" w:color="auto"/>
        <w:left w:val="none" w:sz="0" w:space="0" w:color="auto"/>
        <w:bottom w:val="none" w:sz="0" w:space="0" w:color="auto"/>
        <w:right w:val="none" w:sz="0" w:space="0" w:color="auto"/>
      </w:divBdr>
    </w:div>
    <w:div w:id="531265428">
      <w:bodyDiv w:val="1"/>
      <w:marLeft w:val="0"/>
      <w:marRight w:val="0"/>
      <w:marTop w:val="0"/>
      <w:marBottom w:val="0"/>
      <w:divBdr>
        <w:top w:val="none" w:sz="0" w:space="0" w:color="auto"/>
        <w:left w:val="none" w:sz="0" w:space="0" w:color="auto"/>
        <w:bottom w:val="none" w:sz="0" w:space="0" w:color="auto"/>
        <w:right w:val="none" w:sz="0" w:space="0" w:color="auto"/>
      </w:divBdr>
      <w:divsChild>
        <w:div w:id="1519732521">
          <w:marLeft w:val="0"/>
          <w:marRight w:val="0"/>
          <w:marTop w:val="0"/>
          <w:marBottom w:val="0"/>
          <w:divBdr>
            <w:top w:val="none" w:sz="0" w:space="0" w:color="auto"/>
            <w:left w:val="none" w:sz="0" w:space="0" w:color="auto"/>
            <w:bottom w:val="none" w:sz="0" w:space="0" w:color="auto"/>
            <w:right w:val="none" w:sz="0" w:space="0" w:color="auto"/>
          </w:divBdr>
          <w:divsChild>
            <w:div w:id="187841048">
              <w:marLeft w:val="0"/>
              <w:marRight w:val="0"/>
              <w:marTop w:val="0"/>
              <w:marBottom w:val="0"/>
              <w:divBdr>
                <w:top w:val="none" w:sz="0" w:space="0" w:color="auto"/>
                <w:left w:val="none" w:sz="0" w:space="0" w:color="auto"/>
                <w:bottom w:val="none" w:sz="0" w:space="0" w:color="auto"/>
                <w:right w:val="none" w:sz="0" w:space="0" w:color="auto"/>
              </w:divBdr>
            </w:div>
            <w:div w:id="541594711">
              <w:marLeft w:val="0"/>
              <w:marRight w:val="0"/>
              <w:marTop w:val="0"/>
              <w:marBottom w:val="0"/>
              <w:divBdr>
                <w:top w:val="none" w:sz="0" w:space="0" w:color="auto"/>
                <w:left w:val="none" w:sz="0" w:space="0" w:color="auto"/>
                <w:bottom w:val="none" w:sz="0" w:space="0" w:color="auto"/>
                <w:right w:val="none" w:sz="0" w:space="0" w:color="auto"/>
              </w:divBdr>
            </w:div>
            <w:div w:id="732584230">
              <w:marLeft w:val="0"/>
              <w:marRight w:val="0"/>
              <w:marTop w:val="0"/>
              <w:marBottom w:val="0"/>
              <w:divBdr>
                <w:top w:val="none" w:sz="0" w:space="0" w:color="auto"/>
                <w:left w:val="none" w:sz="0" w:space="0" w:color="auto"/>
                <w:bottom w:val="none" w:sz="0" w:space="0" w:color="auto"/>
                <w:right w:val="none" w:sz="0" w:space="0" w:color="auto"/>
              </w:divBdr>
            </w:div>
            <w:div w:id="111394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72271">
      <w:bodyDiv w:val="1"/>
      <w:marLeft w:val="0"/>
      <w:marRight w:val="0"/>
      <w:marTop w:val="0"/>
      <w:marBottom w:val="0"/>
      <w:divBdr>
        <w:top w:val="none" w:sz="0" w:space="0" w:color="auto"/>
        <w:left w:val="none" w:sz="0" w:space="0" w:color="auto"/>
        <w:bottom w:val="none" w:sz="0" w:space="0" w:color="auto"/>
        <w:right w:val="none" w:sz="0" w:space="0" w:color="auto"/>
      </w:divBdr>
    </w:div>
    <w:div w:id="767238572">
      <w:bodyDiv w:val="1"/>
      <w:marLeft w:val="0"/>
      <w:marRight w:val="0"/>
      <w:marTop w:val="0"/>
      <w:marBottom w:val="0"/>
      <w:divBdr>
        <w:top w:val="none" w:sz="0" w:space="0" w:color="auto"/>
        <w:left w:val="none" w:sz="0" w:space="0" w:color="auto"/>
        <w:bottom w:val="none" w:sz="0" w:space="0" w:color="auto"/>
        <w:right w:val="none" w:sz="0" w:space="0" w:color="auto"/>
      </w:divBdr>
    </w:div>
    <w:div w:id="853375276">
      <w:bodyDiv w:val="1"/>
      <w:marLeft w:val="0"/>
      <w:marRight w:val="0"/>
      <w:marTop w:val="0"/>
      <w:marBottom w:val="0"/>
      <w:divBdr>
        <w:top w:val="none" w:sz="0" w:space="0" w:color="auto"/>
        <w:left w:val="none" w:sz="0" w:space="0" w:color="auto"/>
        <w:bottom w:val="none" w:sz="0" w:space="0" w:color="auto"/>
        <w:right w:val="none" w:sz="0" w:space="0" w:color="auto"/>
      </w:divBdr>
    </w:div>
    <w:div w:id="903954408">
      <w:bodyDiv w:val="1"/>
      <w:marLeft w:val="0"/>
      <w:marRight w:val="0"/>
      <w:marTop w:val="0"/>
      <w:marBottom w:val="0"/>
      <w:divBdr>
        <w:top w:val="none" w:sz="0" w:space="0" w:color="auto"/>
        <w:left w:val="none" w:sz="0" w:space="0" w:color="auto"/>
        <w:bottom w:val="none" w:sz="0" w:space="0" w:color="auto"/>
        <w:right w:val="none" w:sz="0" w:space="0" w:color="auto"/>
      </w:divBdr>
    </w:div>
    <w:div w:id="976109454">
      <w:bodyDiv w:val="1"/>
      <w:marLeft w:val="0"/>
      <w:marRight w:val="0"/>
      <w:marTop w:val="0"/>
      <w:marBottom w:val="0"/>
      <w:divBdr>
        <w:top w:val="none" w:sz="0" w:space="0" w:color="auto"/>
        <w:left w:val="none" w:sz="0" w:space="0" w:color="auto"/>
        <w:bottom w:val="none" w:sz="0" w:space="0" w:color="auto"/>
        <w:right w:val="none" w:sz="0" w:space="0" w:color="auto"/>
      </w:divBdr>
      <w:divsChild>
        <w:div w:id="1576864824">
          <w:marLeft w:val="0"/>
          <w:marRight w:val="0"/>
          <w:marTop w:val="0"/>
          <w:marBottom w:val="0"/>
          <w:divBdr>
            <w:top w:val="none" w:sz="0" w:space="0" w:color="auto"/>
            <w:left w:val="none" w:sz="0" w:space="0" w:color="auto"/>
            <w:bottom w:val="none" w:sz="0" w:space="0" w:color="auto"/>
            <w:right w:val="none" w:sz="0" w:space="0" w:color="auto"/>
          </w:divBdr>
          <w:divsChild>
            <w:div w:id="117116541">
              <w:marLeft w:val="0"/>
              <w:marRight w:val="0"/>
              <w:marTop w:val="0"/>
              <w:marBottom w:val="0"/>
              <w:divBdr>
                <w:top w:val="none" w:sz="0" w:space="0" w:color="auto"/>
                <w:left w:val="none" w:sz="0" w:space="0" w:color="auto"/>
                <w:bottom w:val="none" w:sz="0" w:space="0" w:color="auto"/>
                <w:right w:val="none" w:sz="0" w:space="0" w:color="auto"/>
              </w:divBdr>
            </w:div>
            <w:div w:id="125046240">
              <w:marLeft w:val="0"/>
              <w:marRight w:val="0"/>
              <w:marTop w:val="0"/>
              <w:marBottom w:val="0"/>
              <w:divBdr>
                <w:top w:val="none" w:sz="0" w:space="0" w:color="auto"/>
                <w:left w:val="none" w:sz="0" w:space="0" w:color="auto"/>
                <w:bottom w:val="none" w:sz="0" w:space="0" w:color="auto"/>
                <w:right w:val="none" w:sz="0" w:space="0" w:color="auto"/>
              </w:divBdr>
            </w:div>
            <w:div w:id="1347907085">
              <w:marLeft w:val="0"/>
              <w:marRight w:val="0"/>
              <w:marTop w:val="0"/>
              <w:marBottom w:val="0"/>
              <w:divBdr>
                <w:top w:val="none" w:sz="0" w:space="0" w:color="auto"/>
                <w:left w:val="none" w:sz="0" w:space="0" w:color="auto"/>
                <w:bottom w:val="none" w:sz="0" w:space="0" w:color="auto"/>
                <w:right w:val="none" w:sz="0" w:space="0" w:color="auto"/>
              </w:divBdr>
            </w:div>
            <w:div w:id="160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7143">
      <w:bodyDiv w:val="1"/>
      <w:marLeft w:val="0"/>
      <w:marRight w:val="0"/>
      <w:marTop w:val="0"/>
      <w:marBottom w:val="0"/>
      <w:divBdr>
        <w:top w:val="none" w:sz="0" w:space="0" w:color="auto"/>
        <w:left w:val="none" w:sz="0" w:space="0" w:color="auto"/>
        <w:bottom w:val="none" w:sz="0" w:space="0" w:color="auto"/>
        <w:right w:val="none" w:sz="0" w:space="0" w:color="auto"/>
      </w:divBdr>
    </w:div>
    <w:div w:id="1350136465">
      <w:bodyDiv w:val="1"/>
      <w:marLeft w:val="0"/>
      <w:marRight w:val="0"/>
      <w:marTop w:val="0"/>
      <w:marBottom w:val="0"/>
      <w:divBdr>
        <w:top w:val="none" w:sz="0" w:space="0" w:color="auto"/>
        <w:left w:val="none" w:sz="0" w:space="0" w:color="auto"/>
        <w:bottom w:val="none" w:sz="0" w:space="0" w:color="auto"/>
        <w:right w:val="none" w:sz="0" w:space="0" w:color="auto"/>
      </w:divBdr>
      <w:divsChild>
        <w:div w:id="991636145">
          <w:marLeft w:val="0"/>
          <w:marRight w:val="0"/>
          <w:marTop w:val="0"/>
          <w:marBottom w:val="0"/>
          <w:divBdr>
            <w:top w:val="none" w:sz="0" w:space="0" w:color="auto"/>
            <w:left w:val="none" w:sz="0" w:space="0" w:color="auto"/>
            <w:bottom w:val="none" w:sz="0" w:space="0" w:color="auto"/>
            <w:right w:val="none" w:sz="0" w:space="0" w:color="auto"/>
          </w:divBdr>
          <w:divsChild>
            <w:div w:id="708534784">
              <w:marLeft w:val="0"/>
              <w:marRight w:val="0"/>
              <w:marTop w:val="0"/>
              <w:marBottom w:val="0"/>
              <w:divBdr>
                <w:top w:val="none" w:sz="0" w:space="0" w:color="auto"/>
                <w:left w:val="none" w:sz="0" w:space="0" w:color="auto"/>
                <w:bottom w:val="none" w:sz="0" w:space="0" w:color="auto"/>
                <w:right w:val="none" w:sz="0" w:space="0" w:color="auto"/>
              </w:divBdr>
            </w:div>
            <w:div w:id="709191423">
              <w:marLeft w:val="0"/>
              <w:marRight w:val="0"/>
              <w:marTop w:val="0"/>
              <w:marBottom w:val="0"/>
              <w:divBdr>
                <w:top w:val="none" w:sz="0" w:space="0" w:color="auto"/>
                <w:left w:val="none" w:sz="0" w:space="0" w:color="auto"/>
                <w:bottom w:val="none" w:sz="0" w:space="0" w:color="auto"/>
                <w:right w:val="none" w:sz="0" w:space="0" w:color="auto"/>
              </w:divBdr>
            </w:div>
            <w:div w:id="1686517206">
              <w:marLeft w:val="0"/>
              <w:marRight w:val="0"/>
              <w:marTop w:val="0"/>
              <w:marBottom w:val="0"/>
              <w:divBdr>
                <w:top w:val="none" w:sz="0" w:space="0" w:color="auto"/>
                <w:left w:val="none" w:sz="0" w:space="0" w:color="auto"/>
                <w:bottom w:val="none" w:sz="0" w:space="0" w:color="auto"/>
                <w:right w:val="none" w:sz="0" w:space="0" w:color="auto"/>
              </w:divBdr>
            </w:div>
            <w:div w:id="197155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751428">
      <w:bodyDiv w:val="1"/>
      <w:marLeft w:val="0"/>
      <w:marRight w:val="0"/>
      <w:marTop w:val="0"/>
      <w:marBottom w:val="0"/>
      <w:divBdr>
        <w:top w:val="none" w:sz="0" w:space="0" w:color="auto"/>
        <w:left w:val="none" w:sz="0" w:space="0" w:color="auto"/>
        <w:bottom w:val="none" w:sz="0" w:space="0" w:color="auto"/>
        <w:right w:val="none" w:sz="0" w:space="0" w:color="auto"/>
      </w:divBdr>
    </w:div>
    <w:div w:id="1591429047">
      <w:bodyDiv w:val="1"/>
      <w:marLeft w:val="0"/>
      <w:marRight w:val="0"/>
      <w:marTop w:val="0"/>
      <w:marBottom w:val="0"/>
      <w:divBdr>
        <w:top w:val="none" w:sz="0" w:space="0" w:color="auto"/>
        <w:left w:val="none" w:sz="0" w:space="0" w:color="auto"/>
        <w:bottom w:val="none" w:sz="0" w:space="0" w:color="auto"/>
        <w:right w:val="none" w:sz="0" w:space="0" w:color="auto"/>
      </w:divBdr>
    </w:div>
    <w:div w:id="1798259149">
      <w:bodyDiv w:val="1"/>
      <w:marLeft w:val="0"/>
      <w:marRight w:val="0"/>
      <w:marTop w:val="0"/>
      <w:marBottom w:val="0"/>
      <w:divBdr>
        <w:top w:val="none" w:sz="0" w:space="0" w:color="auto"/>
        <w:left w:val="none" w:sz="0" w:space="0" w:color="auto"/>
        <w:bottom w:val="none" w:sz="0" w:space="0" w:color="auto"/>
        <w:right w:val="none" w:sz="0" w:space="0" w:color="auto"/>
      </w:divBdr>
    </w:div>
    <w:div w:id="1851329540">
      <w:bodyDiv w:val="1"/>
      <w:marLeft w:val="0"/>
      <w:marRight w:val="0"/>
      <w:marTop w:val="0"/>
      <w:marBottom w:val="0"/>
      <w:divBdr>
        <w:top w:val="none" w:sz="0" w:space="0" w:color="auto"/>
        <w:left w:val="none" w:sz="0" w:space="0" w:color="auto"/>
        <w:bottom w:val="none" w:sz="0" w:space="0" w:color="auto"/>
        <w:right w:val="none" w:sz="0" w:space="0" w:color="auto"/>
      </w:divBdr>
    </w:div>
    <w:div w:id="1917979067">
      <w:bodyDiv w:val="1"/>
      <w:marLeft w:val="0"/>
      <w:marRight w:val="0"/>
      <w:marTop w:val="0"/>
      <w:marBottom w:val="0"/>
      <w:divBdr>
        <w:top w:val="none" w:sz="0" w:space="0" w:color="auto"/>
        <w:left w:val="none" w:sz="0" w:space="0" w:color="auto"/>
        <w:bottom w:val="none" w:sz="0" w:space="0" w:color="auto"/>
        <w:right w:val="none" w:sz="0" w:space="0" w:color="auto"/>
      </w:divBdr>
    </w:div>
    <w:div w:id="194295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consultantplus://offline/ref=A4B78C4DDBD158C9403C1AE1D55C0355C1867BD0EBA7D4F48144ADF410B240702F2358B0588196A4E35F8D19584F880B8DE258F5C5k7w7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onsultant.ru/document/cons_doc_LAW_304231/d1fff908c2d37e4a021fca66e5cb54074d8c66e3/"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www.consultant.ru/document/cons_doc_LAW_304236/f7cf276b178652f1dc8307fe08b512a0b53ab1ef/" TargetMode="External"/><Relationship Id="rId25" Type="http://schemas.openxmlformats.org/officeDocument/2006/relationships/hyperlink" Target="consultantplus://offline/ref=D973E7142652DCEB57E1066CEC41D0C9149C8CF1C7CFF72B5849F7C00682A960E887E1BC5214E335269862BA51097515027CB6885A15D6FCr4o2C"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consultantplus://offline/ref=FA4C15A7501C44E167695C8D429ABC2451F098B0231F2B9B884BED6376338B08FADB71C32877E8AE001B0801DF4A667428083CE66B537E43iBfF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consultantplus://offline/ref=FD5365874C1C57FF69D15388ACA0B7C9C9040EA53018BB0202BB6D37472D2399DEE7447466F265A46F4877A12F36151E978676D991dFLAH"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consultantplus://offline/ref=CF2075795604EAE03CAD8E3452D3E27B955357D65A90A133B4F61EAF06D38AB09CB15E619C749856698BCA73170B3E1317A7AFAFE2A7AD49pFF1H"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consultantplus://offline/ref=FA4C15A7501C44E167695C8D429ABC2451F19DB6231F2B9B884BED6376338B08FADB71C12073E2FC5954095D9A1F75742A083FE474i5f9C"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consultantplus://offline/ref=A164A1F9E5E82638EA8985755EC4822FE6CAEA2B14542CFEFCB5E2806926A8B9018F5240A5C0A5CF815D080852315B5272F99A0Av6p9I"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image" Target="../media/image2.jpeg"/></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
          <c:y val="6.020913299710462E-2"/>
          <c:w val="0.98859267468204559"/>
          <c:h val="0.65313160759682676"/>
        </c:manualLayout>
      </c:layout>
      <c:lineChart>
        <c:grouping val="standard"/>
        <c:ser>
          <c:idx val="0"/>
          <c:order val="0"/>
          <c:tx>
            <c:strRef>
              <c:f>Лист1!$B$1</c:f>
              <c:strCache>
                <c:ptCount val="1"/>
                <c:pt idx="0">
                  <c:v>Ряд 1</c:v>
                </c:pt>
              </c:strCache>
            </c:strRef>
          </c:tx>
          <c:dLbls>
            <c:dLblPos val="t"/>
            <c:showVal val="1"/>
          </c:dLbls>
          <c:cat>
            <c:strRef>
              <c:f>Лист1!$A$2:$A$7</c:f>
              <c:strCache>
                <c:ptCount val="6"/>
                <c:pt idx="0">
                  <c:v>2014 факт</c:v>
                </c:pt>
                <c:pt idx="1">
                  <c:v>2015 факт</c:v>
                </c:pt>
                <c:pt idx="2">
                  <c:v>2016 факт</c:v>
                </c:pt>
                <c:pt idx="3">
                  <c:v>2017  факт</c:v>
                </c:pt>
                <c:pt idx="4">
                  <c:v>2018 оценка</c:v>
                </c:pt>
                <c:pt idx="5">
                  <c:v>2019 прогноз </c:v>
                </c:pt>
              </c:strCache>
            </c:strRef>
          </c:cat>
          <c:val>
            <c:numRef>
              <c:f>Лист1!$B$2:$B$7</c:f>
              <c:numCache>
                <c:formatCode>#,##0.00</c:formatCode>
                <c:ptCount val="6"/>
                <c:pt idx="0">
                  <c:v>23339</c:v>
                </c:pt>
                <c:pt idx="1">
                  <c:v>23490.7</c:v>
                </c:pt>
                <c:pt idx="2">
                  <c:v>26336.400000000001</c:v>
                </c:pt>
                <c:pt idx="3">
                  <c:v>27588.51</c:v>
                </c:pt>
                <c:pt idx="4">
                  <c:v>26740.940000000021</c:v>
                </c:pt>
                <c:pt idx="5">
                  <c:v>30049.22</c:v>
                </c:pt>
              </c:numCache>
            </c:numRef>
          </c:val>
        </c:ser>
        <c:marker val="1"/>
        <c:axId val="173240320"/>
        <c:axId val="173241856"/>
      </c:lineChart>
      <c:catAx>
        <c:axId val="173240320"/>
        <c:scaling>
          <c:orientation val="minMax"/>
        </c:scaling>
        <c:axPos val="b"/>
        <c:tickLblPos val="nextTo"/>
        <c:crossAx val="173241856"/>
        <c:crosses val="autoZero"/>
        <c:auto val="1"/>
        <c:lblAlgn val="ctr"/>
        <c:lblOffset val="100"/>
      </c:catAx>
      <c:valAx>
        <c:axId val="173241856"/>
        <c:scaling>
          <c:orientation val="minMax"/>
        </c:scaling>
        <c:delete val="1"/>
        <c:axPos val="l"/>
        <c:numFmt formatCode="#,##0.00" sourceLinked="1"/>
        <c:tickLblPos val="none"/>
        <c:crossAx val="173240320"/>
        <c:crosses val="autoZero"/>
        <c:crossBetween val="between"/>
      </c:valAx>
      <c:spPr>
        <a:noFill/>
        <a:ln w="25400">
          <a:noFill/>
        </a:ln>
      </c:spPr>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2578745661364729E-3"/>
          <c:y val="5.5088994255457123E-2"/>
          <c:w val="0.98859267468204559"/>
          <c:h val="0.65313160759682798"/>
        </c:manualLayout>
      </c:layout>
      <c:lineChart>
        <c:grouping val="standard"/>
        <c:ser>
          <c:idx val="0"/>
          <c:order val="0"/>
          <c:tx>
            <c:strRef>
              <c:f>Лист1!$B$1</c:f>
              <c:strCache>
                <c:ptCount val="1"/>
                <c:pt idx="0">
                  <c:v>Ряд 1</c:v>
                </c:pt>
              </c:strCache>
            </c:strRef>
          </c:tx>
          <c:dLbls>
            <c:dLbl>
              <c:idx val="5"/>
              <c:tx>
                <c:rich>
                  <a:bodyPr/>
                  <a:lstStyle/>
                  <a:p>
                    <a:r>
                      <a:rPr lang="en-US"/>
                      <a:t>0</a:t>
                    </a:r>
                    <a:r>
                      <a:rPr lang="ru-RU"/>
                      <a:t>,00</a:t>
                    </a:r>
                    <a:endParaRPr lang="en-US"/>
                  </a:p>
                </c:rich>
              </c:tx>
              <c:dLblPos val="t"/>
              <c:showVal val="1"/>
            </c:dLbl>
            <c:dLblPos val="t"/>
            <c:showVal val="1"/>
          </c:dLbls>
          <c:cat>
            <c:strRef>
              <c:f>Лист1!$A$2:$A$7</c:f>
              <c:strCache>
                <c:ptCount val="6"/>
                <c:pt idx="0">
                  <c:v>2014 факт</c:v>
                </c:pt>
                <c:pt idx="1">
                  <c:v>2015 факт</c:v>
                </c:pt>
                <c:pt idx="2">
                  <c:v>2016 факт</c:v>
                </c:pt>
                <c:pt idx="3">
                  <c:v>2017 факт</c:v>
                </c:pt>
                <c:pt idx="4">
                  <c:v>2018 оценка</c:v>
                </c:pt>
                <c:pt idx="5">
                  <c:v>2019 прогноз</c:v>
                </c:pt>
              </c:strCache>
            </c:strRef>
          </c:cat>
          <c:val>
            <c:numRef>
              <c:f>Лист1!$B$2:$B$7</c:f>
              <c:numCache>
                <c:formatCode>#,##0.00</c:formatCode>
                <c:ptCount val="6"/>
                <c:pt idx="0">
                  <c:v>4381.1000000000004</c:v>
                </c:pt>
                <c:pt idx="1">
                  <c:v>4410.2</c:v>
                </c:pt>
                <c:pt idx="2">
                  <c:v>0</c:v>
                </c:pt>
                <c:pt idx="3">
                  <c:v>0</c:v>
                </c:pt>
                <c:pt idx="4">
                  <c:v>0</c:v>
                </c:pt>
                <c:pt idx="5" formatCode="General">
                  <c:v>0</c:v>
                </c:pt>
              </c:numCache>
            </c:numRef>
          </c:val>
        </c:ser>
        <c:marker val="1"/>
        <c:axId val="157618944"/>
        <c:axId val="157620480"/>
      </c:lineChart>
      <c:catAx>
        <c:axId val="157618944"/>
        <c:scaling>
          <c:orientation val="minMax"/>
        </c:scaling>
        <c:axPos val="b"/>
        <c:tickLblPos val="nextTo"/>
        <c:crossAx val="157620480"/>
        <c:crosses val="autoZero"/>
        <c:auto val="1"/>
        <c:lblAlgn val="ctr"/>
        <c:lblOffset val="100"/>
      </c:catAx>
      <c:valAx>
        <c:axId val="157620480"/>
        <c:scaling>
          <c:orientation val="minMax"/>
        </c:scaling>
        <c:delete val="1"/>
        <c:axPos val="l"/>
        <c:numFmt formatCode="#,##0.00" sourceLinked="1"/>
        <c:tickLblPos val="none"/>
        <c:crossAx val="157618944"/>
        <c:crosses val="autoZero"/>
        <c:crossBetween val="between"/>
      </c:valAx>
      <c:spPr>
        <a:noFill/>
        <a:ln w="25400">
          <a:noFill/>
        </a:ln>
      </c:spPr>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
          <c:y val="6.020913299710462E-2"/>
          <c:w val="0.98859267468204559"/>
          <c:h val="0.65313160759682876"/>
        </c:manualLayout>
      </c:layout>
      <c:lineChart>
        <c:grouping val="standard"/>
        <c:ser>
          <c:idx val="0"/>
          <c:order val="0"/>
          <c:tx>
            <c:strRef>
              <c:f>Лист1!$B$1</c:f>
              <c:strCache>
                <c:ptCount val="1"/>
                <c:pt idx="0">
                  <c:v>Ряд 1</c:v>
                </c:pt>
              </c:strCache>
            </c:strRef>
          </c:tx>
          <c:dLbls>
            <c:dLblPos val="t"/>
            <c:showVal val="1"/>
          </c:dLbls>
          <c:cat>
            <c:strRef>
              <c:f>Лист1!$A$2:$A$7</c:f>
              <c:strCache>
                <c:ptCount val="6"/>
                <c:pt idx="1">
                  <c:v>2015 факт</c:v>
                </c:pt>
                <c:pt idx="2">
                  <c:v>2016 факт</c:v>
                </c:pt>
                <c:pt idx="3">
                  <c:v>2017 факт</c:v>
                </c:pt>
                <c:pt idx="4">
                  <c:v>2018 оценка</c:v>
                </c:pt>
                <c:pt idx="5">
                  <c:v>2019 прогноз</c:v>
                </c:pt>
              </c:strCache>
            </c:strRef>
          </c:cat>
          <c:val>
            <c:numRef>
              <c:f>Лист1!$B$2:$B$7</c:f>
              <c:numCache>
                <c:formatCode>#,##0.00</c:formatCode>
                <c:ptCount val="6"/>
                <c:pt idx="1">
                  <c:v>866.7</c:v>
                </c:pt>
                <c:pt idx="2">
                  <c:v>1512.1</c:v>
                </c:pt>
                <c:pt idx="3">
                  <c:v>840.29000000000053</c:v>
                </c:pt>
                <c:pt idx="4">
                  <c:v>915.91</c:v>
                </c:pt>
                <c:pt idx="5" formatCode="General">
                  <c:v>946.14</c:v>
                </c:pt>
              </c:numCache>
            </c:numRef>
          </c:val>
        </c:ser>
        <c:marker val="1"/>
        <c:axId val="172021248"/>
        <c:axId val="172022784"/>
      </c:lineChart>
      <c:catAx>
        <c:axId val="172021248"/>
        <c:scaling>
          <c:orientation val="minMax"/>
        </c:scaling>
        <c:axPos val="b"/>
        <c:tickLblPos val="nextTo"/>
        <c:crossAx val="172022784"/>
        <c:crosses val="autoZero"/>
        <c:auto val="1"/>
        <c:lblAlgn val="ctr"/>
        <c:lblOffset val="100"/>
      </c:catAx>
      <c:valAx>
        <c:axId val="172022784"/>
        <c:scaling>
          <c:orientation val="minMax"/>
        </c:scaling>
        <c:delete val="1"/>
        <c:axPos val="l"/>
        <c:numFmt formatCode="General" sourceLinked="1"/>
        <c:tickLblPos val="none"/>
        <c:crossAx val="172021248"/>
        <c:crosses val="autoZero"/>
        <c:crossBetween val="between"/>
      </c:valAx>
      <c:spPr>
        <a:noFill/>
        <a:ln w="25400">
          <a:noFill/>
        </a:ln>
      </c:spPr>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2512351676738687E-3"/>
          <c:y val="6.0209027262076692E-2"/>
          <c:w val="0.98859267468204559"/>
          <c:h val="0.65313160759682876"/>
        </c:manualLayout>
      </c:layout>
      <c:lineChart>
        <c:grouping val="standard"/>
        <c:ser>
          <c:idx val="0"/>
          <c:order val="0"/>
          <c:tx>
            <c:strRef>
              <c:f>Лист1!$B$1</c:f>
              <c:strCache>
                <c:ptCount val="1"/>
                <c:pt idx="0">
                  <c:v>Ряд 1</c:v>
                </c:pt>
              </c:strCache>
            </c:strRef>
          </c:tx>
          <c:dLbls>
            <c:dLblPos val="t"/>
            <c:showVal val="1"/>
          </c:dLbls>
          <c:cat>
            <c:strRef>
              <c:f>Лист1!$A$2:$A$6</c:f>
              <c:strCache>
                <c:ptCount val="5"/>
                <c:pt idx="0">
                  <c:v>2015 факт</c:v>
                </c:pt>
                <c:pt idx="1">
                  <c:v>2016 факт</c:v>
                </c:pt>
                <c:pt idx="2">
                  <c:v>2017 факт</c:v>
                </c:pt>
                <c:pt idx="3">
                  <c:v>2018 оценка</c:v>
                </c:pt>
                <c:pt idx="4">
                  <c:v>2019 прогноз</c:v>
                </c:pt>
              </c:strCache>
            </c:strRef>
          </c:cat>
          <c:val>
            <c:numRef>
              <c:f>Лист1!$B$2:$B$6</c:f>
              <c:numCache>
                <c:formatCode>#,##0.00</c:formatCode>
                <c:ptCount val="5"/>
                <c:pt idx="0">
                  <c:v>35976.9</c:v>
                </c:pt>
                <c:pt idx="1">
                  <c:v>39094.810000000012</c:v>
                </c:pt>
                <c:pt idx="2">
                  <c:v>40644.71</c:v>
                </c:pt>
                <c:pt idx="3">
                  <c:v>45072.67</c:v>
                </c:pt>
                <c:pt idx="4">
                  <c:v>47420.93</c:v>
                </c:pt>
              </c:numCache>
            </c:numRef>
          </c:val>
        </c:ser>
        <c:marker val="1"/>
        <c:axId val="117516544"/>
        <c:axId val="117522432"/>
      </c:lineChart>
      <c:catAx>
        <c:axId val="117516544"/>
        <c:scaling>
          <c:orientation val="minMax"/>
        </c:scaling>
        <c:axPos val="b"/>
        <c:tickLblPos val="nextTo"/>
        <c:crossAx val="117522432"/>
        <c:crosses val="autoZero"/>
        <c:auto val="1"/>
        <c:lblAlgn val="ctr"/>
        <c:lblOffset val="100"/>
      </c:catAx>
      <c:valAx>
        <c:axId val="117522432"/>
        <c:scaling>
          <c:orientation val="minMax"/>
        </c:scaling>
        <c:delete val="1"/>
        <c:axPos val="l"/>
        <c:numFmt formatCode="#,##0.00" sourceLinked="1"/>
        <c:tickLblPos val="none"/>
        <c:crossAx val="117516544"/>
        <c:crosses val="autoZero"/>
        <c:crossBetween val="between"/>
      </c:valAx>
      <c:spPr>
        <a:noFill/>
        <a:ln w="25400">
          <a:noFill/>
        </a:ln>
      </c:spPr>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2512351676738687E-3"/>
          <c:y val="6.0209027262076692E-2"/>
          <c:w val="0.98859267468204559"/>
          <c:h val="0.6531316075968292"/>
        </c:manualLayout>
      </c:layout>
      <c:lineChart>
        <c:grouping val="standard"/>
        <c:ser>
          <c:idx val="0"/>
          <c:order val="0"/>
          <c:tx>
            <c:strRef>
              <c:f>Лист1!$B$1</c:f>
              <c:strCache>
                <c:ptCount val="1"/>
                <c:pt idx="0">
                  <c:v>Ряд 1</c:v>
                </c:pt>
              </c:strCache>
            </c:strRef>
          </c:tx>
          <c:dLbls>
            <c:dLblPos val="t"/>
            <c:showVal val="1"/>
          </c:dLbls>
          <c:cat>
            <c:strRef>
              <c:f>Лист1!$A$2:$A$6</c:f>
              <c:strCache>
                <c:ptCount val="5"/>
                <c:pt idx="0">
                  <c:v>2015 факт</c:v>
                </c:pt>
                <c:pt idx="1">
                  <c:v>2016 факт</c:v>
                </c:pt>
                <c:pt idx="2">
                  <c:v>2017 факт</c:v>
                </c:pt>
                <c:pt idx="3">
                  <c:v>2018 оценка</c:v>
                </c:pt>
                <c:pt idx="4">
                  <c:v>2019 прогноз</c:v>
                </c:pt>
              </c:strCache>
            </c:strRef>
          </c:cat>
          <c:val>
            <c:numRef>
              <c:f>Лист1!$B$2:$B$6</c:f>
              <c:numCache>
                <c:formatCode>#,##0.00</c:formatCode>
                <c:ptCount val="5"/>
                <c:pt idx="0">
                  <c:v>7079.4</c:v>
                </c:pt>
                <c:pt idx="1">
                  <c:v>7360.54</c:v>
                </c:pt>
                <c:pt idx="2">
                  <c:v>7365.7</c:v>
                </c:pt>
                <c:pt idx="3">
                  <c:v>8205.2999999999811</c:v>
                </c:pt>
                <c:pt idx="4">
                  <c:v>8623.7999999999811</c:v>
                </c:pt>
              </c:numCache>
            </c:numRef>
          </c:val>
        </c:ser>
        <c:marker val="1"/>
        <c:axId val="117562368"/>
        <c:axId val="117568256"/>
      </c:lineChart>
      <c:catAx>
        <c:axId val="117562368"/>
        <c:scaling>
          <c:orientation val="minMax"/>
        </c:scaling>
        <c:axPos val="b"/>
        <c:tickLblPos val="nextTo"/>
        <c:crossAx val="117568256"/>
        <c:crosses val="autoZero"/>
        <c:auto val="1"/>
        <c:lblAlgn val="ctr"/>
        <c:lblOffset val="100"/>
      </c:catAx>
      <c:valAx>
        <c:axId val="117568256"/>
        <c:scaling>
          <c:orientation val="minMax"/>
        </c:scaling>
        <c:delete val="1"/>
        <c:axPos val="l"/>
        <c:numFmt formatCode="#,##0.00" sourceLinked="1"/>
        <c:tickLblPos val="none"/>
        <c:crossAx val="117562368"/>
        <c:crosses val="autoZero"/>
        <c:crossBetween val="between"/>
      </c:valAx>
      <c:spPr>
        <a:noFill/>
        <a:ln w="25400">
          <a:noFill/>
        </a:ln>
      </c:spPr>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view3D>
      <c:depthPercent val="380"/>
      <c:rAngAx val="1"/>
    </c:view3D>
    <c:sideWall>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a:ln w="25400">
          <a:noFill/>
        </a:ln>
      </c:spPr>
    </c:sideWall>
    <c:backWall>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backWall>
    <c:plotArea>
      <c:layout>
        <c:manualLayout>
          <c:layoutTarget val="inner"/>
          <c:xMode val="edge"/>
          <c:yMode val="edge"/>
          <c:x val="8.487134649962768E-3"/>
          <c:y val="0.13798141890947871"/>
          <c:w val="0.89510876425962849"/>
          <c:h val="0.81386092967602841"/>
        </c:manualLayout>
      </c:layout>
      <c:bar3DChart>
        <c:barDir val="col"/>
        <c:grouping val="clustered"/>
        <c:ser>
          <c:idx val="0"/>
          <c:order val="0"/>
          <c:tx>
            <c:strRef>
              <c:f>Лист1!$B$1</c:f>
              <c:strCache>
                <c:ptCount val="1"/>
                <c:pt idx="0">
                  <c:v>доходы</c:v>
                </c:pt>
              </c:strCache>
            </c:strRef>
          </c:tx>
          <c:dLbls>
            <c:dLbl>
              <c:idx val="0"/>
              <c:layout>
                <c:manualLayout>
                  <c:x val="7.8894132229884589E-3"/>
                  <c:y val="-1.0860521946761121E-2"/>
                </c:manualLayout>
              </c:layout>
              <c:showVal val="1"/>
            </c:dLbl>
            <c:dLbl>
              <c:idx val="1"/>
              <c:layout>
                <c:manualLayout>
                  <c:x val="9.1646836496154203E-3"/>
                  <c:y val="-5.5232936120787834E-2"/>
                </c:manualLayout>
              </c:layout>
              <c:showVal val="1"/>
            </c:dLbl>
            <c:dLbl>
              <c:idx val="2"/>
              <c:layout>
                <c:manualLayout>
                  <c:x val="1.0439905768173319E-2"/>
                  <c:y val="-4.7736582336214133E-2"/>
                </c:manualLayout>
              </c:layout>
              <c:showVal val="1"/>
            </c:dLbl>
            <c:dLbl>
              <c:idx val="3"/>
              <c:layout>
                <c:manualLayout>
                  <c:x val="1.0590139121575802E-2"/>
                  <c:y val="1.8974067885590645E-4"/>
                </c:manualLayout>
              </c:layout>
              <c:showVal val="1"/>
            </c:dLbl>
            <c:dLbl>
              <c:idx val="4"/>
              <c:layout>
                <c:manualLayout>
                  <c:x val="4.5363211402150317E-3"/>
                  <c:y val="-5.4994392713262473E-2"/>
                </c:manualLayout>
              </c:layout>
              <c:showVal val="1"/>
            </c:dLbl>
            <c:spPr>
              <a:blipFill>
                <a:blip xmlns:r="http://schemas.openxmlformats.org/officeDocument/2006/relationships" r:embed="rId1"/>
                <a:tile tx="0" ty="0" sx="100000" sy="100000" flip="none" algn="tl"/>
              </a:blipFill>
              <a:ln>
                <a:solidFill>
                  <a:srgbClr val="1F497D">
                    <a:lumMod val="40000"/>
                    <a:lumOff val="60000"/>
                    <a:alpha val="83000"/>
                  </a:srgbClr>
                </a:solidFill>
              </a:ln>
            </c:spPr>
            <c:txPr>
              <a:bodyPr rot="-5400000" vert="horz"/>
              <a:lstStyle/>
              <a:p>
                <a:pPr>
                  <a:defRPr/>
                </a:pPr>
                <a:endParaRPr lang="ru-RU"/>
              </a:p>
            </c:txPr>
            <c:showVal val="1"/>
          </c:dLbls>
          <c:cat>
            <c:strRef>
              <c:f>Лист1!$A$2:$A$6</c:f>
              <c:strCache>
                <c:ptCount val="5"/>
                <c:pt idx="0">
                  <c:v>2015 год (факт)</c:v>
                </c:pt>
                <c:pt idx="1">
                  <c:v>2016 год (факт)</c:v>
                </c:pt>
                <c:pt idx="2">
                  <c:v>2017 год (факт)</c:v>
                </c:pt>
                <c:pt idx="3">
                  <c:v>2018год (оценка)</c:v>
                </c:pt>
                <c:pt idx="4">
                  <c:v>2019 год (прогноз)</c:v>
                </c:pt>
              </c:strCache>
            </c:strRef>
          </c:cat>
          <c:val>
            <c:numRef>
              <c:f>Лист1!$B$2:$B$6</c:f>
              <c:numCache>
                <c:formatCode>#,##0.00</c:formatCode>
                <c:ptCount val="5"/>
                <c:pt idx="0">
                  <c:v>1312156.1000000001</c:v>
                </c:pt>
                <c:pt idx="1">
                  <c:v>1466584.6</c:v>
                </c:pt>
                <c:pt idx="2">
                  <c:v>1661853.4</c:v>
                </c:pt>
                <c:pt idx="3">
                  <c:v>1929341.4</c:v>
                </c:pt>
                <c:pt idx="4">
                  <c:v>1709601.2</c:v>
                </c:pt>
              </c:numCache>
            </c:numRef>
          </c:val>
        </c:ser>
        <c:ser>
          <c:idx val="1"/>
          <c:order val="1"/>
          <c:tx>
            <c:strRef>
              <c:f>Лист1!$C$1</c:f>
              <c:strCache>
                <c:ptCount val="1"/>
                <c:pt idx="0">
                  <c:v>расходы</c:v>
                </c:pt>
              </c:strCache>
            </c:strRef>
          </c:tx>
          <c:dLbls>
            <c:dLbl>
              <c:idx val="0"/>
              <c:layout>
                <c:manualLayout>
                  <c:x val="2.4268650287279401E-2"/>
                  <c:y val="-5.5168064370827302E-2"/>
                </c:manualLayout>
              </c:layout>
              <c:showVal val="1"/>
            </c:dLbl>
            <c:dLbl>
              <c:idx val="1"/>
              <c:layout>
                <c:manualLayout>
                  <c:x val="1.9809244401411571E-2"/>
                  <c:y val="-7.4147282000599654E-2"/>
                </c:manualLayout>
              </c:layout>
              <c:showVal val="1"/>
            </c:dLbl>
            <c:dLbl>
              <c:idx val="2"/>
              <c:layout>
                <c:manualLayout>
                  <c:x val="2.1717990545964853E-2"/>
                  <c:y val="-4.8740802682119257E-2"/>
                </c:manualLayout>
              </c:layout>
              <c:showVal val="1"/>
            </c:dLbl>
            <c:dLbl>
              <c:idx val="3"/>
              <c:layout>
                <c:manualLayout>
                  <c:x val="2.15120487239524E-2"/>
                  <c:y val="-6.5681720670807886E-3"/>
                </c:manualLayout>
              </c:layout>
              <c:showVal val="1"/>
            </c:dLbl>
            <c:dLbl>
              <c:idx val="4"/>
              <c:layout>
                <c:manualLayout>
                  <c:x val="2.7231752364850953E-2"/>
                  <c:y val="-5.7502758055671933E-2"/>
                </c:manualLayout>
              </c:layout>
              <c:showVal val="1"/>
            </c:dLbl>
            <c:txPr>
              <a:bodyPr rot="-5400000" vert="horz"/>
              <a:lstStyle/>
              <a:p>
                <a:pPr>
                  <a:defRPr/>
                </a:pPr>
                <a:endParaRPr lang="ru-RU"/>
              </a:p>
            </c:txPr>
            <c:showVal val="1"/>
          </c:dLbls>
          <c:cat>
            <c:strRef>
              <c:f>Лист1!$A$2:$A$6</c:f>
              <c:strCache>
                <c:ptCount val="5"/>
                <c:pt idx="0">
                  <c:v>2015 год (факт)</c:v>
                </c:pt>
                <c:pt idx="1">
                  <c:v>2016 год (факт)</c:v>
                </c:pt>
                <c:pt idx="2">
                  <c:v>2017 год (факт)</c:v>
                </c:pt>
                <c:pt idx="3">
                  <c:v>2018год (оценка)</c:v>
                </c:pt>
                <c:pt idx="4">
                  <c:v>2019 год (прогноз)</c:v>
                </c:pt>
              </c:strCache>
            </c:strRef>
          </c:cat>
          <c:val>
            <c:numRef>
              <c:f>Лист1!$C$2:$C$6</c:f>
              <c:numCache>
                <c:formatCode>#,##0.00</c:formatCode>
                <c:ptCount val="5"/>
                <c:pt idx="0">
                  <c:v>1329060.3</c:v>
                </c:pt>
                <c:pt idx="1">
                  <c:v>1446142.1</c:v>
                </c:pt>
                <c:pt idx="2">
                  <c:v>1589821.7</c:v>
                </c:pt>
                <c:pt idx="3">
                  <c:v>1937520.7</c:v>
                </c:pt>
                <c:pt idx="4">
                  <c:v>1730294.2</c:v>
                </c:pt>
              </c:numCache>
            </c:numRef>
          </c:val>
        </c:ser>
        <c:ser>
          <c:idx val="2"/>
          <c:order val="2"/>
          <c:tx>
            <c:strRef>
              <c:f>Лист1!$D$1</c:f>
              <c:strCache>
                <c:ptCount val="1"/>
                <c:pt idx="0">
                  <c:v>дефицит</c:v>
                </c:pt>
              </c:strCache>
            </c:strRef>
          </c:tx>
          <c:dLbls>
            <c:dLbl>
              <c:idx val="0"/>
              <c:layout>
                <c:manualLayout>
                  <c:x val="3.3290471716725112E-2"/>
                  <c:y val="0.24029377826456566"/>
                </c:manualLayout>
              </c:layout>
              <c:showVal val="1"/>
            </c:dLbl>
            <c:dLbl>
              <c:idx val="1"/>
              <c:layout>
                <c:manualLayout>
                  <c:x val="3.1386756204520326E-2"/>
                  <c:y val="0.2639847141498145"/>
                </c:manualLayout>
              </c:layout>
              <c:showVal val="1"/>
            </c:dLbl>
            <c:dLbl>
              <c:idx val="2"/>
              <c:layout>
                <c:manualLayout>
                  <c:x val="3.4611083164012034E-2"/>
                  <c:y val="-9.0723759423742695E-2"/>
                </c:manualLayout>
              </c:layout>
              <c:showVal val="1"/>
            </c:dLbl>
            <c:dLbl>
              <c:idx val="3"/>
              <c:layout>
                <c:manualLayout>
                  <c:x val="3.2903004394214404E-2"/>
                  <c:y val="0.30944865942347632"/>
                </c:manualLayout>
              </c:layout>
              <c:showVal val="1"/>
            </c:dLbl>
            <c:dLbl>
              <c:idx val="4"/>
              <c:layout>
                <c:manualLayout>
                  <c:x val="3.2705337698579529E-2"/>
                  <c:y val="0.25383145591327361"/>
                </c:manualLayout>
              </c:layout>
              <c:showVal val="1"/>
            </c:dLbl>
            <c:txPr>
              <a:bodyPr rot="-5400000" vert="horz"/>
              <a:lstStyle/>
              <a:p>
                <a:pPr>
                  <a:defRPr/>
                </a:pPr>
                <a:endParaRPr lang="ru-RU"/>
              </a:p>
            </c:txPr>
            <c:showVal val="1"/>
          </c:dLbls>
          <c:cat>
            <c:strRef>
              <c:f>Лист1!$A$2:$A$6</c:f>
              <c:strCache>
                <c:ptCount val="5"/>
                <c:pt idx="0">
                  <c:v>2015 год (факт)</c:v>
                </c:pt>
                <c:pt idx="1">
                  <c:v>2016 год (факт)</c:v>
                </c:pt>
                <c:pt idx="2">
                  <c:v>2017 год (факт)</c:v>
                </c:pt>
                <c:pt idx="3">
                  <c:v>2018год (оценка)</c:v>
                </c:pt>
                <c:pt idx="4">
                  <c:v>2019 год (прогноз)</c:v>
                </c:pt>
              </c:strCache>
            </c:strRef>
          </c:cat>
          <c:val>
            <c:numRef>
              <c:f>Лист1!$D$2:$D$6</c:f>
              <c:numCache>
                <c:formatCode>#,##0.00</c:formatCode>
                <c:ptCount val="5"/>
                <c:pt idx="0">
                  <c:v>-16904.2</c:v>
                </c:pt>
                <c:pt idx="1">
                  <c:v>-20442.7</c:v>
                </c:pt>
                <c:pt idx="2">
                  <c:v>72031.7</c:v>
                </c:pt>
                <c:pt idx="3">
                  <c:v>-8179.3</c:v>
                </c:pt>
                <c:pt idx="4">
                  <c:v>-20693</c:v>
                </c:pt>
              </c:numCache>
            </c:numRef>
          </c:val>
        </c:ser>
        <c:shape val="cylinder"/>
        <c:axId val="146919424"/>
        <c:axId val="146920960"/>
        <c:axId val="0"/>
      </c:bar3DChart>
      <c:catAx>
        <c:axId val="146919424"/>
        <c:scaling>
          <c:orientation val="minMax"/>
        </c:scaling>
        <c:axPos val="b"/>
        <c:majorGridlines/>
        <c:tickLblPos val="nextTo"/>
        <c:crossAx val="146920960"/>
        <c:crosses val="autoZero"/>
        <c:auto val="1"/>
        <c:lblAlgn val="ctr"/>
        <c:lblOffset val="100"/>
      </c:catAx>
      <c:valAx>
        <c:axId val="146920960"/>
        <c:scaling>
          <c:orientation val="minMax"/>
        </c:scaling>
        <c:delete val="1"/>
        <c:axPos val="l"/>
        <c:numFmt formatCode="#,##0.00" sourceLinked="1"/>
        <c:tickLblPos val="none"/>
        <c:crossAx val="146919424"/>
        <c:crosses val="autoZero"/>
        <c:crossBetween val="between"/>
      </c:valAx>
    </c:plotArea>
    <c:legend>
      <c:legendPos val="t"/>
      <c:layout>
        <c:manualLayout>
          <c:xMode val="edge"/>
          <c:yMode val="edge"/>
          <c:x val="0.36776933254208066"/>
          <c:y val="0"/>
          <c:w val="0.26767870160253998"/>
          <c:h val="6.4172328884408103E-2"/>
        </c:manualLayout>
      </c:layout>
    </c:legend>
    <c:plotVisOnly val="1"/>
  </c:chart>
  <c:spPr>
    <a:ln w="6350"/>
  </c:sp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5216471954127284"/>
          <c:y val="4.2908288637833414E-2"/>
          <c:w val="0.84783528045873924"/>
          <c:h val="0.81310479668303415"/>
        </c:manualLayout>
      </c:layout>
      <c:barChart>
        <c:barDir val="col"/>
        <c:grouping val="clustered"/>
        <c:ser>
          <c:idx val="0"/>
          <c:order val="0"/>
          <c:tx>
            <c:strRef>
              <c:f>Лист1!$B$1</c:f>
              <c:strCache>
                <c:ptCount val="1"/>
                <c:pt idx="0">
                  <c:v>расходы </c:v>
                </c:pt>
              </c:strCache>
            </c:strRef>
          </c:tx>
          <c:dLbls>
            <c:dLbl>
              <c:idx val="7"/>
              <c:delete val="1"/>
            </c:dLbl>
            <c:dLblPos val="outEnd"/>
            <c:showVal val="1"/>
          </c:dLbls>
          <c:cat>
            <c:strRef>
              <c:f>Лист1!$A$2:$A$9</c:f>
              <c:strCache>
                <c:ptCount val="7"/>
                <c:pt idx="0">
                  <c:v>факт 2014</c:v>
                </c:pt>
                <c:pt idx="1">
                  <c:v>факт 2015</c:v>
                </c:pt>
                <c:pt idx="2">
                  <c:v>факт 2016</c:v>
                </c:pt>
                <c:pt idx="3">
                  <c:v>факт 2017</c:v>
                </c:pt>
                <c:pt idx="4">
                  <c:v>оценка 2018</c:v>
                </c:pt>
                <c:pt idx="5">
                  <c:v>прогноз 2019</c:v>
                </c:pt>
                <c:pt idx="6">
                  <c:v>прогноз 2020</c:v>
                </c:pt>
              </c:strCache>
            </c:strRef>
          </c:cat>
          <c:val>
            <c:numRef>
              <c:f>Лист1!$B$2:$B$9</c:f>
              <c:numCache>
                <c:formatCode>#,##0.00</c:formatCode>
                <c:ptCount val="8"/>
                <c:pt idx="0">
                  <c:v>1342719.8</c:v>
                </c:pt>
                <c:pt idx="1">
                  <c:v>1348096.1</c:v>
                </c:pt>
                <c:pt idx="2">
                  <c:v>1446142.1</c:v>
                </c:pt>
                <c:pt idx="3">
                  <c:v>1589821.7</c:v>
                </c:pt>
                <c:pt idx="4">
                  <c:v>1937520.7</c:v>
                </c:pt>
                <c:pt idx="5">
                  <c:v>1730294.2</c:v>
                </c:pt>
                <c:pt idx="6">
                  <c:v>1699727</c:v>
                </c:pt>
                <c:pt idx="7" formatCode="General">
                  <c:v>0</c:v>
                </c:pt>
              </c:numCache>
            </c:numRef>
          </c:val>
        </c:ser>
        <c:axId val="195761664"/>
        <c:axId val="195763200"/>
      </c:barChart>
      <c:stockChart>
        <c:ser>
          <c:idx val="1"/>
          <c:order val="1"/>
          <c:tx>
            <c:strRef>
              <c:f>Лист1!$C$1</c:f>
              <c:strCache>
                <c:ptCount val="1"/>
                <c:pt idx="0">
                  <c:v>Цена открытия</c:v>
                </c:pt>
              </c:strCache>
            </c:strRef>
          </c:tx>
          <c:spPr>
            <a:ln w="28575">
              <a:noFill/>
            </a:ln>
          </c:spPr>
          <c:marker>
            <c:symbol val="none"/>
          </c:marker>
          <c:cat>
            <c:strRef>
              <c:f>Лист1!$A$2:$A$9</c:f>
              <c:strCache>
                <c:ptCount val="7"/>
                <c:pt idx="0">
                  <c:v>факт 2014</c:v>
                </c:pt>
                <c:pt idx="1">
                  <c:v>факт 2015</c:v>
                </c:pt>
                <c:pt idx="2">
                  <c:v>факт 2016</c:v>
                </c:pt>
                <c:pt idx="3">
                  <c:v>факт 2017</c:v>
                </c:pt>
                <c:pt idx="4">
                  <c:v>оценка 2018</c:v>
                </c:pt>
                <c:pt idx="5">
                  <c:v>прогноз 2019</c:v>
                </c:pt>
                <c:pt idx="6">
                  <c:v>прогноз 2020</c:v>
                </c:pt>
              </c:strCache>
            </c:strRef>
          </c:cat>
          <c:val>
            <c:numRef>
              <c:f>Лист1!$C$2:$C$9</c:f>
              <c:numCache>
                <c:formatCode>General</c:formatCode>
                <c:ptCount val="8"/>
                <c:pt idx="0">
                  <c:v>44</c:v>
                </c:pt>
                <c:pt idx="1">
                  <c:v>25</c:v>
                </c:pt>
                <c:pt idx="2">
                  <c:v>38</c:v>
                </c:pt>
                <c:pt idx="3">
                  <c:v>50</c:v>
                </c:pt>
              </c:numCache>
            </c:numRef>
          </c:val>
        </c:ser>
        <c:ser>
          <c:idx val="2"/>
          <c:order val="2"/>
          <c:tx>
            <c:strRef>
              <c:f>Лист1!$D$1</c:f>
              <c:strCache>
                <c:ptCount val="1"/>
                <c:pt idx="0">
                  <c:v>Максимальная цена</c:v>
                </c:pt>
              </c:strCache>
            </c:strRef>
          </c:tx>
          <c:spPr>
            <a:ln w="28575">
              <a:noFill/>
            </a:ln>
          </c:spPr>
          <c:marker>
            <c:symbol val="none"/>
          </c:marker>
          <c:cat>
            <c:strRef>
              <c:f>Лист1!$A$2:$A$9</c:f>
              <c:strCache>
                <c:ptCount val="7"/>
                <c:pt idx="0">
                  <c:v>факт 2014</c:v>
                </c:pt>
                <c:pt idx="1">
                  <c:v>факт 2015</c:v>
                </c:pt>
                <c:pt idx="2">
                  <c:v>факт 2016</c:v>
                </c:pt>
                <c:pt idx="3">
                  <c:v>факт 2017</c:v>
                </c:pt>
                <c:pt idx="4">
                  <c:v>оценка 2018</c:v>
                </c:pt>
                <c:pt idx="5">
                  <c:v>прогноз 2019</c:v>
                </c:pt>
                <c:pt idx="6">
                  <c:v>прогноз 2020</c:v>
                </c:pt>
              </c:strCache>
            </c:strRef>
          </c:cat>
          <c:val>
            <c:numRef>
              <c:f>Лист1!$D$2:$D$9</c:f>
              <c:numCache>
                <c:formatCode>General</c:formatCode>
                <c:ptCount val="8"/>
                <c:pt idx="0">
                  <c:v>55</c:v>
                </c:pt>
                <c:pt idx="1">
                  <c:v>57</c:v>
                </c:pt>
                <c:pt idx="2">
                  <c:v>57</c:v>
                </c:pt>
                <c:pt idx="3">
                  <c:v>58</c:v>
                </c:pt>
              </c:numCache>
            </c:numRef>
          </c:val>
        </c:ser>
        <c:ser>
          <c:idx val="3"/>
          <c:order val="3"/>
          <c:tx>
            <c:strRef>
              <c:f>Лист1!$E$1</c:f>
              <c:strCache>
                <c:ptCount val="1"/>
                <c:pt idx="0">
                  <c:v>Минимальная цена</c:v>
                </c:pt>
              </c:strCache>
            </c:strRef>
          </c:tx>
          <c:spPr>
            <a:ln w="28575">
              <a:noFill/>
            </a:ln>
          </c:spPr>
          <c:marker>
            <c:symbol val="none"/>
          </c:marker>
          <c:cat>
            <c:strRef>
              <c:f>Лист1!$A$2:$A$9</c:f>
              <c:strCache>
                <c:ptCount val="7"/>
                <c:pt idx="0">
                  <c:v>факт 2014</c:v>
                </c:pt>
                <c:pt idx="1">
                  <c:v>факт 2015</c:v>
                </c:pt>
                <c:pt idx="2">
                  <c:v>факт 2016</c:v>
                </c:pt>
                <c:pt idx="3">
                  <c:v>факт 2017</c:v>
                </c:pt>
                <c:pt idx="4">
                  <c:v>оценка 2018</c:v>
                </c:pt>
                <c:pt idx="5">
                  <c:v>прогноз 2019</c:v>
                </c:pt>
                <c:pt idx="6">
                  <c:v>прогноз 2020</c:v>
                </c:pt>
              </c:strCache>
            </c:strRef>
          </c:cat>
          <c:val>
            <c:numRef>
              <c:f>Лист1!$E$2:$E$9</c:f>
              <c:numCache>
                <c:formatCode>General</c:formatCode>
                <c:ptCount val="8"/>
                <c:pt idx="0">
                  <c:v>11</c:v>
                </c:pt>
                <c:pt idx="1">
                  <c:v>12</c:v>
                </c:pt>
                <c:pt idx="2">
                  <c:v>13</c:v>
                </c:pt>
                <c:pt idx="3">
                  <c:v>11</c:v>
                </c:pt>
              </c:numCache>
            </c:numRef>
          </c:val>
        </c:ser>
        <c:ser>
          <c:idx val="4"/>
          <c:order val="4"/>
          <c:tx>
            <c:strRef>
              <c:f>Лист1!$F$1</c:f>
              <c:strCache>
                <c:ptCount val="1"/>
                <c:pt idx="0">
                  <c:v>Цена закрытия</c:v>
                </c:pt>
              </c:strCache>
            </c:strRef>
          </c:tx>
          <c:spPr>
            <a:ln w="28575">
              <a:noFill/>
            </a:ln>
          </c:spPr>
          <c:marker>
            <c:symbol val="none"/>
          </c:marker>
          <c:cat>
            <c:strRef>
              <c:f>Лист1!$A$2:$A$9</c:f>
              <c:strCache>
                <c:ptCount val="7"/>
                <c:pt idx="0">
                  <c:v>факт 2014</c:v>
                </c:pt>
                <c:pt idx="1">
                  <c:v>факт 2015</c:v>
                </c:pt>
                <c:pt idx="2">
                  <c:v>факт 2016</c:v>
                </c:pt>
                <c:pt idx="3">
                  <c:v>факт 2017</c:v>
                </c:pt>
                <c:pt idx="4">
                  <c:v>оценка 2018</c:v>
                </c:pt>
                <c:pt idx="5">
                  <c:v>прогноз 2019</c:v>
                </c:pt>
                <c:pt idx="6">
                  <c:v>прогноз 2020</c:v>
                </c:pt>
              </c:strCache>
            </c:strRef>
          </c:cat>
          <c:val>
            <c:numRef>
              <c:f>Лист1!$F$2:$F$9</c:f>
              <c:numCache>
                <c:formatCode>General</c:formatCode>
                <c:ptCount val="8"/>
                <c:pt idx="0">
                  <c:v>25</c:v>
                </c:pt>
                <c:pt idx="1">
                  <c:v>38</c:v>
                </c:pt>
                <c:pt idx="2">
                  <c:v>50</c:v>
                </c:pt>
                <c:pt idx="3">
                  <c:v>35</c:v>
                </c:pt>
                <c:pt idx="4">
                  <c:v>43</c:v>
                </c:pt>
              </c:numCache>
            </c:numRef>
          </c:val>
        </c:ser>
        <c:hiLowLines/>
        <c:upDownBars>
          <c:gapWidth val="150"/>
          <c:upBars/>
          <c:downBars/>
        </c:upDownBars>
        <c:axId val="195975424"/>
        <c:axId val="195973888"/>
      </c:stockChart>
      <c:catAx>
        <c:axId val="195761664"/>
        <c:scaling>
          <c:orientation val="minMax"/>
        </c:scaling>
        <c:axPos val="b"/>
        <c:numFmt formatCode="dd/mm/yyyy" sourceLinked="1"/>
        <c:tickLblPos val="nextTo"/>
        <c:crossAx val="195763200"/>
        <c:crosses val="autoZero"/>
        <c:auto val="1"/>
        <c:lblAlgn val="ctr"/>
        <c:lblOffset val="100"/>
      </c:catAx>
      <c:valAx>
        <c:axId val="195763200"/>
        <c:scaling>
          <c:orientation val="minMax"/>
        </c:scaling>
        <c:axPos val="l"/>
        <c:majorGridlines/>
        <c:numFmt formatCode="#,##0.00" sourceLinked="1"/>
        <c:tickLblPos val="nextTo"/>
        <c:crossAx val="195761664"/>
        <c:crosses val="autoZero"/>
        <c:crossBetween val="between"/>
      </c:valAx>
      <c:valAx>
        <c:axId val="195973888"/>
        <c:scaling>
          <c:orientation val="minMax"/>
        </c:scaling>
        <c:delete val="1"/>
        <c:axPos val="r"/>
        <c:numFmt formatCode="General" sourceLinked="1"/>
        <c:tickLblPos val="none"/>
        <c:crossAx val="195975424"/>
        <c:crosses val="max"/>
        <c:crossBetween val="between"/>
      </c:valAx>
      <c:catAx>
        <c:axId val="195975424"/>
        <c:scaling>
          <c:orientation val="minMax"/>
        </c:scaling>
        <c:delete val="1"/>
        <c:axPos val="b"/>
        <c:numFmt formatCode="dd/mm/yyyy" sourceLinked="1"/>
        <c:tickLblPos val="none"/>
        <c:crossAx val="195973888"/>
        <c:crosses val="autoZero"/>
        <c:auto val="1"/>
        <c:lblAlgn val="ctr"/>
        <c:lblOffset val="100"/>
      </c:catAx>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view3D>
      <c:rotX val="30"/>
      <c:rotY val="60"/>
      <c:depthPercent val="160"/>
      <c:rAngAx val="1"/>
    </c:view3D>
    <c:sideWall>
      <c:spPr>
        <a:ln>
          <a:solidFill>
            <a:srgbClr val="4F81BD"/>
          </a:solidFill>
        </a:ln>
      </c:spPr>
    </c:sideWall>
    <c:backWall>
      <c:spPr>
        <a:ln>
          <a:solidFill>
            <a:srgbClr val="4F81BD"/>
          </a:solidFill>
        </a:ln>
      </c:spPr>
    </c:backWall>
    <c:plotArea>
      <c:layout>
        <c:manualLayout>
          <c:layoutTarget val="inner"/>
          <c:xMode val="edge"/>
          <c:yMode val="edge"/>
          <c:x val="0"/>
          <c:y val="0"/>
          <c:w val="0.97815334818466859"/>
          <c:h val="0.8622989817551886"/>
        </c:manualLayout>
      </c:layout>
      <c:bar3DChart>
        <c:barDir val="col"/>
        <c:grouping val="stacked"/>
        <c:ser>
          <c:idx val="0"/>
          <c:order val="0"/>
          <c:tx>
            <c:strRef>
              <c:f>Лист1!$B$1</c:f>
              <c:strCache>
                <c:ptCount val="1"/>
                <c:pt idx="0">
                  <c:v>Налоговые доходы</c:v>
                </c:pt>
              </c:strCache>
            </c:strRef>
          </c:tx>
          <c:spPr>
            <a:solidFill>
              <a:srgbClr val="4F81BD"/>
            </a:solidFill>
            <a:effectLst>
              <a:outerShdw blurRad="50800" dist="50800" dir="5400000" algn="ctr" rotWithShape="0">
                <a:srgbClr val="FF0000"/>
              </a:outerShdw>
            </a:effectLst>
            <a:scene3d>
              <a:camera prst="orthographicFront"/>
              <a:lightRig rig="threePt" dir="t"/>
            </a:scene3d>
            <a:sp3d>
              <a:bevelT w="6350" h="88900"/>
            </a:sp3d>
          </c:spPr>
          <c:invertIfNegative val="1"/>
          <c:dLbls>
            <c:dLbl>
              <c:idx val="0"/>
              <c:tx>
                <c:rich>
                  <a:bodyPr/>
                  <a:lstStyle/>
                  <a:p>
                    <a:r>
                      <a:rPr lang="en-US"/>
                      <a:t>313 216,70</a:t>
                    </a:r>
                    <a:endParaRPr lang="ru-RU"/>
                  </a:p>
                  <a:p>
                    <a:r>
                      <a:rPr lang="ru-RU"/>
                      <a:t>78,7%</a:t>
                    </a:r>
                    <a:endParaRPr lang="en-US"/>
                  </a:p>
                </c:rich>
              </c:tx>
              <c:showLegendKey val="1"/>
              <c:showVal val="1"/>
            </c:dLbl>
            <c:dLbl>
              <c:idx val="1"/>
              <c:tx>
                <c:rich>
                  <a:bodyPr/>
                  <a:lstStyle/>
                  <a:p>
                    <a:r>
                      <a:rPr lang="en-US"/>
                      <a:t>319 510,20</a:t>
                    </a:r>
                    <a:endParaRPr lang="ru-RU"/>
                  </a:p>
                  <a:p>
                    <a:r>
                      <a:rPr lang="ru-RU"/>
                      <a:t>74,5%</a:t>
                    </a:r>
                    <a:endParaRPr lang="en-US"/>
                  </a:p>
                </c:rich>
              </c:tx>
              <c:showLegendKey val="1"/>
              <c:showVal val="1"/>
            </c:dLbl>
            <c:dLbl>
              <c:idx val="2"/>
              <c:layout>
                <c:manualLayout>
                  <c:x val="1.6382462709831343E-2"/>
                  <c:y val="-1.0371345903985293E-2"/>
                </c:manualLayout>
              </c:layout>
              <c:tx>
                <c:rich>
                  <a:bodyPr/>
                  <a:lstStyle/>
                  <a:p>
                    <a:r>
                      <a:rPr lang="en-US"/>
                      <a:t>343 013,10</a:t>
                    </a:r>
                    <a:endParaRPr lang="ru-RU"/>
                  </a:p>
                  <a:p>
                    <a:r>
                      <a:rPr lang="ru-RU"/>
                      <a:t>79,0%</a:t>
                    </a:r>
                  </a:p>
                  <a:p>
                    <a:endParaRPr lang="en-US"/>
                  </a:p>
                </c:rich>
              </c:tx>
              <c:showLegendKey val="1"/>
              <c:showVal val="1"/>
            </c:dLbl>
            <c:dLbl>
              <c:idx val="3"/>
              <c:layout>
                <c:manualLayout>
                  <c:x val="1.4562189075405641E-2"/>
                  <c:y val="6.2228075423911684E-2"/>
                </c:manualLayout>
              </c:layout>
              <c:tx>
                <c:rich>
                  <a:bodyPr/>
                  <a:lstStyle/>
                  <a:p>
                    <a:r>
                      <a:rPr lang="ru-RU"/>
                      <a:t>373 195,40</a:t>
                    </a:r>
                  </a:p>
                  <a:p>
                    <a:r>
                      <a:rPr lang="ru-RU"/>
                      <a:t>84,1%</a:t>
                    </a:r>
                    <a:endParaRPr lang="en-US"/>
                  </a:p>
                </c:rich>
              </c:tx>
              <c:showLegendKey val="1"/>
              <c:showVal val="1"/>
            </c:dLbl>
            <c:dLbl>
              <c:idx val="4"/>
              <c:layout>
                <c:manualLayout>
                  <c:x val="1.4562189075405641E-2"/>
                  <c:y val="9.3342113135867627E-2"/>
                </c:manualLayout>
              </c:layout>
              <c:tx>
                <c:rich>
                  <a:bodyPr/>
                  <a:lstStyle/>
                  <a:p>
                    <a:r>
                      <a:rPr lang="ru-RU"/>
                      <a:t>424 946,00</a:t>
                    </a:r>
                  </a:p>
                  <a:p>
                    <a:r>
                      <a:rPr lang="ru-RU"/>
                      <a:t>85,0%</a:t>
                    </a:r>
                    <a:endParaRPr lang="en-US"/>
                  </a:p>
                </c:rich>
              </c:tx>
              <c:showLegendKey val="1"/>
              <c:showVal val="1"/>
            </c:dLbl>
            <c:dLbl>
              <c:idx val="5"/>
              <c:tx>
                <c:rich>
                  <a:bodyPr/>
                  <a:lstStyle/>
                  <a:p>
                    <a:r>
                      <a:rPr lang="en-US"/>
                      <a:t>430 961,00</a:t>
                    </a:r>
                    <a:endParaRPr lang="ru-RU"/>
                  </a:p>
                  <a:p>
                    <a:r>
                      <a:rPr lang="ru-RU"/>
                      <a:t>84,2%</a:t>
                    </a:r>
                    <a:endParaRPr lang="en-US"/>
                  </a:p>
                </c:rich>
              </c:tx>
              <c:showLegendKey val="1"/>
              <c:showVal val="1"/>
            </c:dLbl>
            <c:dLbl>
              <c:idx val="6"/>
              <c:tx>
                <c:rich>
                  <a:bodyPr/>
                  <a:lstStyle/>
                  <a:p>
                    <a:r>
                      <a:rPr lang="ru-RU"/>
                      <a:t>442 383,00</a:t>
                    </a:r>
                  </a:p>
                  <a:p>
                    <a:r>
                      <a:rPr lang="ru-RU"/>
                      <a:t>84,5%</a:t>
                    </a:r>
                    <a:endParaRPr lang="en-US"/>
                  </a:p>
                </c:rich>
              </c:tx>
              <c:showLegendKey val="1"/>
              <c:showVal val="1"/>
            </c:dLbl>
            <c:spPr>
              <a:ln>
                <a:solidFill>
                  <a:schemeClr val="accent1"/>
                </a:solidFill>
              </a:ln>
            </c:spPr>
            <c:showLegendKey val="1"/>
            <c:showVal val="1"/>
          </c:dLbls>
          <c:cat>
            <c:strRef>
              <c:f>Лист1!$A$2:$A$8</c:f>
              <c:strCache>
                <c:ptCount val="7"/>
                <c:pt idx="0">
                  <c:v>2014 - факт</c:v>
                </c:pt>
                <c:pt idx="1">
                  <c:v>2015 - факт</c:v>
                </c:pt>
                <c:pt idx="2">
                  <c:v>2016 - факт      </c:v>
                </c:pt>
                <c:pt idx="3">
                  <c:v>2017 - факт</c:v>
                </c:pt>
                <c:pt idx="4">
                  <c:v>2018 - оценка</c:v>
                </c:pt>
                <c:pt idx="5">
                  <c:v>2019 - прогноз</c:v>
                </c:pt>
                <c:pt idx="6">
                  <c:v>2020 - прогноз</c:v>
                </c:pt>
              </c:strCache>
            </c:strRef>
          </c:cat>
          <c:val>
            <c:numRef>
              <c:f>Лист1!$B$2:$B$8</c:f>
              <c:numCache>
                <c:formatCode>#,##0.00</c:formatCode>
                <c:ptCount val="7"/>
                <c:pt idx="0">
                  <c:v>313216.7</c:v>
                </c:pt>
                <c:pt idx="1">
                  <c:v>319510.2</c:v>
                </c:pt>
                <c:pt idx="2">
                  <c:v>343013.1</c:v>
                </c:pt>
                <c:pt idx="3">
                  <c:v>373195.4</c:v>
                </c:pt>
                <c:pt idx="4">
                  <c:v>424946</c:v>
                </c:pt>
                <c:pt idx="5">
                  <c:v>430961</c:v>
                </c:pt>
                <c:pt idx="6">
                  <c:v>442383</c:v>
                </c:pt>
              </c:numCache>
            </c:numRef>
          </c:val>
        </c:ser>
        <c:ser>
          <c:idx val="1"/>
          <c:order val="1"/>
          <c:tx>
            <c:strRef>
              <c:f>Лист1!$C$1</c:f>
              <c:strCache>
                <c:ptCount val="1"/>
                <c:pt idx="0">
                  <c:v>Неналоговые доходы</c:v>
                </c:pt>
              </c:strCache>
            </c:strRef>
          </c:tx>
          <c:spPr>
            <a:solidFill>
              <a:schemeClr val="accent3">
                <a:lumMod val="20000"/>
                <a:lumOff val="80000"/>
              </a:schemeClr>
            </a:solidFill>
            <a:ln>
              <a:noFill/>
            </a:ln>
          </c:spPr>
          <c:dLbls>
            <c:dLbl>
              <c:idx val="0"/>
              <c:layout>
                <c:manualLayout>
                  <c:x val="1.4562189075405641E-2"/>
                  <c:y val="-0.11062768964250978"/>
                </c:manualLayout>
              </c:layout>
              <c:tx>
                <c:rich>
                  <a:bodyPr/>
                  <a:lstStyle/>
                  <a:p>
                    <a:r>
                      <a:rPr lang="en-US"/>
                      <a:t>84 914,70</a:t>
                    </a:r>
                    <a:endParaRPr lang="ru-RU"/>
                  </a:p>
                  <a:p>
                    <a:r>
                      <a:rPr lang="ru-RU"/>
                      <a:t>22,3%</a:t>
                    </a:r>
                    <a:endParaRPr lang="en-US"/>
                  </a:p>
                </c:rich>
              </c:tx>
              <c:showVal val="1"/>
            </c:dLbl>
            <c:dLbl>
              <c:idx val="1"/>
              <c:layout>
                <c:manualLayout>
                  <c:x val="1.0921641806554251E-2"/>
                  <c:y val="-0.10371345903985292"/>
                </c:manualLayout>
              </c:layout>
              <c:tx>
                <c:rich>
                  <a:bodyPr/>
                  <a:lstStyle/>
                  <a:p>
                    <a:r>
                      <a:rPr lang="en-US"/>
                      <a:t>98 395,40</a:t>
                    </a:r>
                    <a:endParaRPr lang="ru-RU"/>
                  </a:p>
                  <a:p>
                    <a:r>
                      <a:rPr lang="ru-RU"/>
                      <a:t>23,5%</a:t>
                    </a:r>
                    <a:endParaRPr lang="en-US"/>
                  </a:p>
                </c:rich>
              </c:tx>
              <c:showVal val="1"/>
            </c:dLbl>
            <c:dLbl>
              <c:idx val="2"/>
              <c:layout>
                <c:manualLayout>
                  <c:x val="1.8202736344257609E-2"/>
                  <c:y val="-0.11754192024516666"/>
                </c:manualLayout>
              </c:layout>
              <c:tx>
                <c:rich>
                  <a:bodyPr/>
                  <a:lstStyle/>
                  <a:p>
                    <a:r>
                      <a:rPr lang="en-US"/>
                      <a:t>91 153,80</a:t>
                    </a:r>
                    <a:endParaRPr lang="ru-RU"/>
                  </a:p>
                  <a:p>
                    <a:r>
                      <a:rPr lang="ru-RU"/>
                      <a:t>21,0%</a:t>
                    </a:r>
                    <a:endParaRPr lang="en-US"/>
                  </a:p>
                </c:rich>
              </c:tx>
              <c:showVal val="1"/>
            </c:dLbl>
            <c:dLbl>
              <c:idx val="3"/>
              <c:layout>
                <c:manualLayout>
                  <c:x val="1.8202736344257609E-2"/>
                  <c:y val="-0.10371345903985292"/>
                </c:manualLayout>
              </c:layout>
              <c:tx>
                <c:rich>
                  <a:bodyPr/>
                  <a:lstStyle/>
                  <a:p>
                    <a:r>
                      <a:rPr lang="ru-RU"/>
                      <a:t>70 635,40</a:t>
                    </a:r>
                  </a:p>
                  <a:p>
                    <a:r>
                      <a:rPr lang="ru-RU"/>
                      <a:t>15,9 %</a:t>
                    </a:r>
                    <a:endParaRPr lang="en-US"/>
                  </a:p>
                </c:rich>
              </c:tx>
              <c:showVal val="1"/>
            </c:dLbl>
            <c:dLbl>
              <c:idx val="4"/>
              <c:layout>
                <c:manualLayout>
                  <c:x val="1.6382462709831343E-2"/>
                  <c:y val="-0.13482776896560808"/>
                </c:manualLayout>
              </c:layout>
              <c:tx>
                <c:rich>
                  <a:bodyPr/>
                  <a:lstStyle/>
                  <a:p>
                    <a:r>
                      <a:rPr lang="ru-RU"/>
                      <a:t>74 761,00</a:t>
                    </a:r>
                  </a:p>
                  <a:p>
                    <a:r>
                      <a:rPr lang="ru-RU"/>
                      <a:t>15,0%</a:t>
                    </a:r>
                    <a:endParaRPr lang="en-US"/>
                  </a:p>
                </c:rich>
              </c:tx>
              <c:showVal val="1"/>
            </c:dLbl>
            <c:dLbl>
              <c:idx val="5"/>
              <c:tx>
                <c:rich>
                  <a:bodyPr/>
                  <a:lstStyle/>
                  <a:p>
                    <a:r>
                      <a:rPr lang="en-US"/>
                      <a:t>81 041,00</a:t>
                    </a:r>
                    <a:endParaRPr lang="ru-RU"/>
                  </a:p>
                  <a:p>
                    <a:r>
                      <a:rPr lang="ru-RU"/>
                      <a:t>15,8%</a:t>
                    </a:r>
                  </a:p>
                  <a:p>
                    <a:endParaRPr lang="en-US"/>
                  </a:p>
                </c:rich>
              </c:tx>
              <c:showVal val="1"/>
            </c:dLbl>
            <c:dLbl>
              <c:idx val="6"/>
              <c:tx>
                <c:rich>
                  <a:bodyPr/>
                  <a:lstStyle/>
                  <a:p>
                    <a:r>
                      <a:rPr lang="en-US"/>
                      <a:t>80 892,00</a:t>
                    </a:r>
                    <a:endParaRPr lang="ru-RU"/>
                  </a:p>
                  <a:p>
                    <a:r>
                      <a:rPr lang="ru-RU"/>
                      <a:t>15,5%</a:t>
                    </a:r>
                    <a:endParaRPr lang="en-US"/>
                  </a:p>
                </c:rich>
              </c:tx>
              <c:showVal val="1"/>
            </c:dLbl>
            <c:showVal val="1"/>
          </c:dLbls>
          <c:cat>
            <c:strRef>
              <c:f>Лист1!$A$2:$A$8</c:f>
              <c:strCache>
                <c:ptCount val="7"/>
                <c:pt idx="0">
                  <c:v>2014 - факт</c:v>
                </c:pt>
                <c:pt idx="1">
                  <c:v>2015 - факт</c:v>
                </c:pt>
                <c:pt idx="2">
                  <c:v>2016 - факт      </c:v>
                </c:pt>
                <c:pt idx="3">
                  <c:v>2017 - факт</c:v>
                </c:pt>
                <c:pt idx="4">
                  <c:v>2018 - оценка</c:v>
                </c:pt>
                <c:pt idx="5">
                  <c:v>2019 - прогноз</c:v>
                </c:pt>
                <c:pt idx="6">
                  <c:v>2020 - прогноз</c:v>
                </c:pt>
              </c:strCache>
            </c:strRef>
          </c:cat>
          <c:val>
            <c:numRef>
              <c:f>Лист1!$C$2:$C$8</c:f>
              <c:numCache>
                <c:formatCode>#,##0.00</c:formatCode>
                <c:ptCount val="7"/>
                <c:pt idx="0">
                  <c:v>84914.7</c:v>
                </c:pt>
                <c:pt idx="1">
                  <c:v>98395.4</c:v>
                </c:pt>
                <c:pt idx="2">
                  <c:v>91153.8</c:v>
                </c:pt>
                <c:pt idx="3">
                  <c:v>70635.399999999994</c:v>
                </c:pt>
                <c:pt idx="4">
                  <c:v>74761</c:v>
                </c:pt>
                <c:pt idx="5">
                  <c:v>81041</c:v>
                </c:pt>
                <c:pt idx="6">
                  <c:v>80892</c:v>
                </c:pt>
              </c:numCache>
            </c:numRef>
          </c:val>
        </c:ser>
        <c:dLbls>
          <c:showVal val="1"/>
        </c:dLbls>
        <c:gapWidth val="171"/>
        <c:gapDepth val="21"/>
        <c:shape val="cylinder"/>
        <c:axId val="149392384"/>
        <c:axId val="148599552"/>
        <c:axId val="0"/>
      </c:bar3DChart>
      <c:catAx>
        <c:axId val="149392384"/>
        <c:scaling>
          <c:orientation val="minMax"/>
        </c:scaling>
        <c:axPos val="b"/>
        <c:tickLblPos val="nextTo"/>
        <c:crossAx val="148599552"/>
        <c:crosses val="autoZero"/>
        <c:auto val="1"/>
        <c:lblAlgn val="ctr"/>
        <c:lblOffset val="100"/>
      </c:catAx>
      <c:valAx>
        <c:axId val="148599552"/>
        <c:scaling>
          <c:orientation val="minMax"/>
        </c:scaling>
        <c:delete val="1"/>
        <c:axPos val="l"/>
        <c:numFmt formatCode="#,##0.00" sourceLinked="1"/>
        <c:tickLblPos val="none"/>
        <c:crossAx val="149392384"/>
        <c:crosses val="autoZero"/>
        <c:crossBetween val="between"/>
      </c:valAx>
    </c:plotArea>
    <c:legend>
      <c:legendPos val="r"/>
      <c:layout>
        <c:manualLayout>
          <c:xMode val="edge"/>
          <c:yMode val="edge"/>
          <c:x val="0.86355486827883665"/>
          <c:y val="0.35787948713831608"/>
          <c:w val="0.12646716563185784"/>
          <c:h val="0.24140763935373191"/>
        </c:manualLayout>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46927-739E-4E8E-B5B2-1218CD80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27030</Words>
  <Characters>154077</Characters>
  <Application>Microsoft Office Word</Application>
  <DocSecurity>0</DocSecurity>
  <Lines>1283</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180746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Paradise</dc:creator>
  <cp:lastModifiedBy>Альмира</cp:lastModifiedBy>
  <cp:revision>2</cp:revision>
  <cp:lastPrinted>2018-12-28T01:24:00Z</cp:lastPrinted>
  <dcterms:created xsi:type="dcterms:W3CDTF">2019-04-15T06:01:00Z</dcterms:created>
  <dcterms:modified xsi:type="dcterms:W3CDTF">2019-04-15T06:01:00Z</dcterms:modified>
</cp:coreProperties>
</file>